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89" w:rsidRPr="00142108" w:rsidRDefault="00BE5089" w:rsidP="00BE50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108">
        <w:rPr>
          <w:rFonts w:ascii="Times New Roman" w:hAnsi="Times New Roman" w:cs="Times New Roman"/>
          <w:b/>
          <w:sz w:val="24"/>
          <w:szCs w:val="24"/>
        </w:rPr>
        <w:t>МУНИЦИПАЛЬНОЕ ОБ</w:t>
      </w:r>
      <w:r w:rsidR="00905171" w:rsidRPr="00142108">
        <w:rPr>
          <w:rFonts w:ascii="Times New Roman" w:hAnsi="Times New Roman" w:cs="Times New Roman"/>
          <w:b/>
          <w:sz w:val="24"/>
          <w:szCs w:val="24"/>
        </w:rPr>
        <w:t>ЩЕОБ</w:t>
      </w:r>
      <w:r w:rsidRPr="00142108">
        <w:rPr>
          <w:rFonts w:ascii="Times New Roman" w:hAnsi="Times New Roman" w:cs="Times New Roman"/>
          <w:b/>
          <w:sz w:val="24"/>
          <w:szCs w:val="24"/>
        </w:rPr>
        <w:t xml:space="preserve">РАЗОВАТЕЛЬНОЕ УЧРЕЖДЕНИЕ </w:t>
      </w:r>
    </w:p>
    <w:p w:rsidR="00BE5089" w:rsidRPr="00142108" w:rsidRDefault="00905171" w:rsidP="00BE50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108">
        <w:rPr>
          <w:rFonts w:ascii="Times New Roman" w:hAnsi="Times New Roman" w:cs="Times New Roman"/>
          <w:b/>
          <w:sz w:val="24"/>
          <w:szCs w:val="24"/>
        </w:rPr>
        <w:t>«</w:t>
      </w:r>
      <w:r w:rsidR="00BE5089" w:rsidRPr="00142108">
        <w:rPr>
          <w:rFonts w:ascii="Times New Roman" w:hAnsi="Times New Roman" w:cs="Times New Roman"/>
          <w:b/>
          <w:sz w:val="24"/>
          <w:szCs w:val="24"/>
        </w:rPr>
        <w:t>СРЕДНЯЯ ШКОЛА №66</w:t>
      </w:r>
      <w:r w:rsidRPr="0014210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1"/>
        <w:gridCol w:w="1172"/>
        <w:gridCol w:w="7303"/>
      </w:tblGrid>
      <w:tr w:rsidR="00BE5089" w:rsidRPr="00142108" w:rsidTr="00BE5089">
        <w:tc>
          <w:tcPr>
            <w:tcW w:w="7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89" w:rsidRPr="00142108" w:rsidRDefault="00BE5089" w:rsidP="00BE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hAnsi="Times New Roman" w:cs="Times New Roman"/>
                <w:sz w:val="24"/>
                <w:szCs w:val="24"/>
              </w:rPr>
              <w:t xml:space="preserve">    Согласовано:</w:t>
            </w:r>
          </w:p>
          <w:p w:rsidR="00AA34D7" w:rsidRDefault="00BE5089" w:rsidP="00A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A34D7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142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4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4210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AA34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2108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образовани</w:t>
            </w:r>
            <w:r w:rsidR="006860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42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089" w:rsidRPr="00142108" w:rsidRDefault="00AA34D7" w:rsidP="00A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E5089" w:rsidRPr="00142108">
              <w:rPr>
                <w:rFonts w:ascii="Times New Roman" w:hAnsi="Times New Roman" w:cs="Times New Roman"/>
                <w:sz w:val="24"/>
                <w:szCs w:val="24"/>
              </w:rPr>
              <w:t xml:space="preserve">мэрии г. Ярославля </w:t>
            </w:r>
          </w:p>
          <w:p w:rsidR="00686059" w:rsidRDefault="00BE5089" w:rsidP="00253C2E">
            <w:pPr>
              <w:ind w:left="1701"/>
              <w:rPr>
                <w:rFonts w:ascii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Е.А. </w:t>
            </w:r>
            <w:r w:rsidR="00686059">
              <w:rPr>
                <w:rFonts w:ascii="Times New Roman" w:hAnsi="Times New Roman" w:cs="Times New Roman"/>
                <w:sz w:val="24"/>
                <w:szCs w:val="24"/>
              </w:rPr>
              <w:t xml:space="preserve"> Ильина</w:t>
            </w:r>
          </w:p>
          <w:p w:rsidR="00BE5089" w:rsidRPr="00142108" w:rsidRDefault="00AA34D7" w:rsidP="00253C2E">
            <w:pPr>
              <w:ind w:left="17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A6791E" w:rsidRPr="0014210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565D8" w:rsidRPr="00142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089" w:rsidRPr="0014210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E5089" w:rsidRPr="00142108" w:rsidRDefault="00BE5089" w:rsidP="00253C2E">
            <w:pPr>
              <w:ind w:left="17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</w:tcPr>
          <w:p w:rsidR="00BE5089" w:rsidRPr="00142108" w:rsidRDefault="00BE5089" w:rsidP="00253C2E">
            <w:pPr>
              <w:ind w:left="1113"/>
              <w:rPr>
                <w:rFonts w:ascii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A6AA1" w:rsidRPr="0014210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42108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Утверждена</w:t>
            </w:r>
          </w:p>
          <w:p w:rsidR="00BE5089" w:rsidRPr="00142108" w:rsidRDefault="00BE5089" w:rsidP="00253C2E">
            <w:pPr>
              <w:ind w:left="1113"/>
              <w:rPr>
                <w:rFonts w:ascii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A6AA1" w:rsidRPr="0014210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42108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</w:t>
            </w:r>
          </w:p>
          <w:p w:rsidR="00BE5089" w:rsidRPr="00142108" w:rsidRDefault="00BE5089" w:rsidP="00905171">
            <w:pPr>
              <w:ind w:left="1113"/>
              <w:rPr>
                <w:rFonts w:ascii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3A6AA1" w:rsidRPr="001421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791E" w:rsidRPr="00142108">
              <w:rPr>
                <w:rFonts w:ascii="Times New Roman" w:hAnsi="Times New Roman" w:cs="Times New Roman"/>
                <w:sz w:val="24"/>
                <w:szCs w:val="24"/>
              </w:rPr>
              <w:t>№03-01/</w:t>
            </w:r>
            <w:r w:rsidR="00905171" w:rsidRPr="0014210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6791E" w:rsidRPr="00142108">
              <w:rPr>
                <w:rFonts w:ascii="Times New Roman" w:hAnsi="Times New Roman" w:cs="Times New Roman"/>
                <w:sz w:val="24"/>
                <w:szCs w:val="24"/>
              </w:rPr>
              <w:t>от 01 сентября 202</w:t>
            </w:r>
            <w:r w:rsidR="005565D8" w:rsidRPr="00142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210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E5089" w:rsidRPr="00142108" w:rsidTr="00BE5089"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:rsidR="00BE5089" w:rsidRPr="00142108" w:rsidRDefault="00BE5089" w:rsidP="00253C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D5D6959" wp14:editId="139F5E77">
                  <wp:extent cx="3736730" cy="2397028"/>
                  <wp:effectExtent l="1905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1885" cy="2400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080" w:rsidRDefault="002C6080" w:rsidP="00253C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E5089" w:rsidRPr="00103357" w:rsidRDefault="00BE5089" w:rsidP="00253C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33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ПРОГРАММА РАЗВИТИЯ </w:t>
            </w:r>
          </w:p>
          <w:p w:rsidR="00AA34D7" w:rsidRDefault="00BE5089" w:rsidP="00253C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33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муниципального об</w:t>
            </w:r>
            <w:r w:rsidR="00905171" w:rsidRPr="001033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щеоб</w:t>
            </w:r>
            <w:r w:rsidRPr="001033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разовательного учреждения </w:t>
            </w:r>
          </w:p>
          <w:p w:rsidR="00BE5089" w:rsidRPr="00103357" w:rsidRDefault="00905171" w:rsidP="00253C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33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gramStart"/>
            <w:r w:rsidRPr="001033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Средняя</w:t>
            </w:r>
            <w:proofErr w:type="gramEnd"/>
            <w:r w:rsidRPr="001033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школа</w:t>
            </w:r>
            <w:r w:rsidR="00BE5089" w:rsidRPr="001033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№66</w:t>
            </w:r>
            <w:r w:rsidRPr="001033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BE5089" w:rsidRPr="001033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Фрунзенского района г. Ярославля</w:t>
            </w:r>
          </w:p>
          <w:p w:rsidR="00BE5089" w:rsidRPr="00142108" w:rsidRDefault="00A6791E" w:rsidP="00253C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33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2021</w:t>
            </w:r>
            <w:r w:rsidR="00BE5089" w:rsidRPr="001033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-2024 </w:t>
            </w:r>
            <w:proofErr w:type="spellStart"/>
            <w:r w:rsidR="00BE5089" w:rsidRPr="001033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</w:t>
            </w:r>
            <w:proofErr w:type="gramStart"/>
            <w:r w:rsidR="00BE5089" w:rsidRPr="001033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  <w:proofErr w:type="spellEnd"/>
            <w:proofErr w:type="gramEnd"/>
            <w:r w:rsidR="00BE5089" w:rsidRPr="001033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</w:tbl>
    <w:p w:rsidR="00BE5089" w:rsidRPr="00142108" w:rsidRDefault="00BE5089" w:rsidP="00BE5089">
      <w:pPr>
        <w:spacing w:after="0"/>
        <w:ind w:left="170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42108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142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089" w:rsidRPr="00142108" w:rsidRDefault="00BE5089" w:rsidP="00BE5089">
      <w:pPr>
        <w:spacing w:after="0"/>
        <w:ind w:left="1701"/>
        <w:jc w:val="right"/>
        <w:rPr>
          <w:rFonts w:ascii="Times New Roman" w:hAnsi="Times New Roman" w:cs="Times New Roman"/>
          <w:sz w:val="24"/>
          <w:szCs w:val="24"/>
        </w:rPr>
      </w:pPr>
      <w:r w:rsidRPr="00142108">
        <w:rPr>
          <w:rFonts w:ascii="Times New Roman" w:hAnsi="Times New Roman" w:cs="Times New Roman"/>
          <w:sz w:val="24"/>
          <w:szCs w:val="24"/>
        </w:rPr>
        <w:t>Педагогическим советом</w:t>
      </w:r>
    </w:p>
    <w:p w:rsidR="00BE5089" w:rsidRPr="00142108" w:rsidRDefault="00A6791E" w:rsidP="00BE508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2108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5F1DFA">
        <w:rPr>
          <w:rFonts w:ascii="Times New Roman" w:hAnsi="Times New Roman" w:cs="Times New Roman"/>
          <w:sz w:val="24"/>
          <w:szCs w:val="24"/>
        </w:rPr>
        <w:t>8</w:t>
      </w:r>
      <w:r w:rsidRPr="00142108">
        <w:rPr>
          <w:rFonts w:ascii="Times New Roman" w:hAnsi="Times New Roman" w:cs="Times New Roman"/>
          <w:sz w:val="24"/>
          <w:szCs w:val="24"/>
        </w:rPr>
        <w:t xml:space="preserve"> от 30 августа 202</w:t>
      </w:r>
      <w:r w:rsidR="005565D8" w:rsidRPr="00142108">
        <w:rPr>
          <w:rFonts w:ascii="Times New Roman" w:hAnsi="Times New Roman" w:cs="Times New Roman"/>
          <w:sz w:val="24"/>
          <w:szCs w:val="24"/>
        </w:rPr>
        <w:t>1</w:t>
      </w:r>
      <w:r w:rsidR="00BE5089" w:rsidRPr="0014210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E5089" w:rsidRPr="00142108" w:rsidRDefault="00A6791E" w:rsidP="00BE50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2108">
        <w:rPr>
          <w:rFonts w:ascii="Times New Roman" w:hAnsi="Times New Roman" w:cs="Times New Roman"/>
          <w:sz w:val="24"/>
          <w:szCs w:val="24"/>
        </w:rPr>
        <w:t>Ярославль, 202</w:t>
      </w:r>
      <w:r w:rsidR="005565D8" w:rsidRPr="00142108">
        <w:rPr>
          <w:rFonts w:ascii="Times New Roman" w:hAnsi="Times New Roman" w:cs="Times New Roman"/>
          <w:sz w:val="24"/>
          <w:szCs w:val="24"/>
        </w:rPr>
        <w:t>1</w:t>
      </w:r>
    </w:p>
    <w:p w:rsidR="00253C2E" w:rsidRPr="00142108" w:rsidRDefault="00253C2E">
      <w:pPr>
        <w:rPr>
          <w:sz w:val="24"/>
          <w:szCs w:val="24"/>
        </w:rPr>
        <w:sectPr w:rsidR="00253C2E" w:rsidRPr="00142108" w:rsidSect="00BE5089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94406F" w:rsidRPr="00142108" w:rsidRDefault="00253C2E" w:rsidP="00253C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210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Паспорт </w:t>
      </w:r>
      <w:r w:rsidR="00EB1129" w:rsidRPr="00142108">
        <w:rPr>
          <w:rFonts w:ascii="Times New Roman" w:hAnsi="Times New Roman" w:cs="Times New Roman"/>
          <w:b/>
          <w:sz w:val="26"/>
          <w:szCs w:val="26"/>
        </w:rPr>
        <w:t>программы развития школы на 2021</w:t>
      </w:r>
      <w:r w:rsidRPr="00142108">
        <w:rPr>
          <w:rFonts w:ascii="Times New Roman" w:hAnsi="Times New Roman" w:cs="Times New Roman"/>
          <w:b/>
          <w:sz w:val="26"/>
          <w:szCs w:val="26"/>
        </w:rPr>
        <w:t>-2024 г.</w:t>
      </w:r>
    </w:p>
    <w:p w:rsidR="006E472C" w:rsidRPr="00142108" w:rsidRDefault="006E472C" w:rsidP="00253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8"/>
        <w:gridCol w:w="8191"/>
      </w:tblGrid>
      <w:tr w:rsidR="00253C2E" w:rsidRPr="00142108" w:rsidTr="00A167A8">
        <w:tc>
          <w:tcPr>
            <w:tcW w:w="2088" w:type="dxa"/>
            <w:vAlign w:val="center"/>
          </w:tcPr>
          <w:p w:rsidR="00253C2E" w:rsidRPr="00142108" w:rsidRDefault="00253C2E" w:rsidP="003F2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108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8191" w:type="dxa"/>
          </w:tcPr>
          <w:p w:rsidR="00253C2E" w:rsidRPr="00142108" w:rsidRDefault="00253C2E" w:rsidP="00253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hAnsi="Times New Roman" w:cs="Times New Roman"/>
                <w:sz w:val="24"/>
                <w:szCs w:val="24"/>
              </w:rPr>
              <w:t>Программа развития муниципального общеобразовательного учрежд</w:t>
            </w:r>
            <w:r w:rsidR="00EB1129" w:rsidRPr="00142108">
              <w:rPr>
                <w:rFonts w:ascii="Times New Roman" w:hAnsi="Times New Roman" w:cs="Times New Roman"/>
                <w:sz w:val="24"/>
                <w:szCs w:val="24"/>
              </w:rPr>
              <w:t>ения «Средняя школа №66» на 2021</w:t>
            </w:r>
            <w:r w:rsidRPr="00142108">
              <w:rPr>
                <w:rFonts w:ascii="Times New Roman" w:hAnsi="Times New Roman" w:cs="Times New Roman"/>
                <w:sz w:val="24"/>
                <w:szCs w:val="24"/>
              </w:rPr>
              <w:t>-2024 годы</w:t>
            </w:r>
          </w:p>
        </w:tc>
      </w:tr>
      <w:tr w:rsidR="00253C2E" w:rsidRPr="00142108" w:rsidTr="00A167A8">
        <w:tc>
          <w:tcPr>
            <w:tcW w:w="2088" w:type="dxa"/>
            <w:vAlign w:val="center"/>
          </w:tcPr>
          <w:p w:rsidR="00253C2E" w:rsidRPr="00142108" w:rsidRDefault="00253C2E" w:rsidP="003F2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108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8191" w:type="dxa"/>
          </w:tcPr>
          <w:p w:rsidR="00253C2E" w:rsidRPr="00142108" w:rsidRDefault="00253C2E" w:rsidP="00253C2E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0"/>
              </w:tabs>
              <w:spacing w:line="276" w:lineRule="auto"/>
              <w:ind w:left="459" w:hanging="283"/>
              <w:jc w:val="both"/>
              <w:rPr>
                <w:sz w:val="24"/>
                <w:szCs w:val="24"/>
              </w:rPr>
            </w:pPr>
            <w:r w:rsidRPr="00142108">
              <w:rPr>
                <w:rStyle w:val="1"/>
                <w:sz w:val="24"/>
                <w:szCs w:val="24"/>
              </w:rPr>
              <w:t>Федеральный закон от 29.12.2012 №</w:t>
            </w:r>
            <w:r w:rsidR="00A31508" w:rsidRPr="00142108">
              <w:rPr>
                <w:rStyle w:val="1"/>
                <w:sz w:val="24"/>
                <w:szCs w:val="24"/>
              </w:rPr>
              <w:t xml:space="preserve"> </w:t>
            </w:r>
            <w:r w:rsidRPr="00142108">
              <w:rPr>
                <w:rStyle w:val="1"/>
                <w:sz w:val="24"/>
                <w:szCs w:val="24"/>
              </w:rPr>
              <w:t>273-ФЗ «Об обра</w:t>
            </w:r>
            <w:r w:rsidR="00A31508" w:rsidRPr="00142108">
              <w:rPr>
                <w:rStyle w:val="1"/>
                <w:sz w:val="24"/>
                <w:szCs w:val="24"/>
              </w:rPr>
              <w:t>зовании в Российской Федерации» (действующая редакция 2021г.)</w:t>
            </w:r>
          </w:p>
          <w:p w:rsidR="00253C2E" w:rsidRPr="00822076" w:rsidRDefault="00253C2E" w:rsidP="00253C2E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-5"/>
              </w:tabs>
              <w:spacing w:line="276" w:lineRule="auto"/>
              <w:ind w:left="459" w:hanging="283"/>
              <w:jc w:val="both"/>
              <w:rPr>
                <w:rStyle w:val="1"/>
                <w:color w:val="auto"/>
                <w:sz w:val="24"/>
                <w:szCs w:val="24"/>
                <w:shd w:val="clear" w:color="auto" w:fill="auto"/>
              </w:rPr>
            </w:pPr>
            <w:r w:rsidRPr="00142108">
              <w:rPr>
                <w:rStyle w:val="1"/>
                <w:sz w:val="24"/>
                <w:szCs w:val="24"/>
              </w:rPr>
              <w:t>Государственная программа Российской Федерации «Развитие образования на 201</w:t>
            </w:r>
            <w:r w:rsidR="00A31508" w:rsidRPr="00142108">
              <w:rPr>
                <w:rStyle w:val="1"/>
                <w:sz w:val="24"/>
                <w:szCs w:val="24"/>
              </w:rPr>
              <w:t>8</w:t>
            </w:r>
            <w:r w:rsidRPr="00142108">
              <w:rPr>
                <w:rStyle w:val="1"/>
                <w:sz w:val="24"/>
                <w:szCs w:val="24"/>
              </w:rPr>
              <w:t>-202</w:t>
            </w:r>
            <w:r w:rsidR="00A31508" w:rsidRPr="00142108">
              <w:rPr>
                <w:rStyle w:val="1"/>
                <w:sz w:val="24"/>
                <w:szCs w:val="24"/>
              </w:rPr>
              <w:t>5</w:t>
            </w:r>
            <w:r w:rsidRPr="00142108">
              <w:rPr>
                <w:rStyle w:val="1"/>
                <w:sz w:val="24"/>
                <w:szCs w:val="24"/>
              </w:rPr>
              <w:t xml:space="preserve"> годы», утвержденная Постановлением Правительства Российской Федерации от </w:t>
            </w:r>
            <w:r w:rsidR="00A31508" w:rsidRPr="00142108">
              <w:rPr>
                <w:rStyle w:val="1"/>
                <w:sz w:val="24"/>
                <w:szCs w:val="24"/>
              </w:rPr>
              <w:t xml:space="preserve">26.12.2017 </w:t>
            </w:r>
            <w:r w:rsidRPr="00142108">
              <w:rPr>
                <w:rStyle w:val="1"/>
                <w:sz w:val="24"/>
                <w:szCs w:val="24"/>
              </w:rPr>
              <w:t>№</w:t>
            </w:r>
            <w:r w:rsidR="00A31508" w:rsidRPr="00142108">
              <w:rPr>
                <w:rStyle w:val="1"/>
                <w:sz w:val="24"/>
                <w:szCs w:val="24"/>
              </w:rPr>
              <w:t xml:space="preserve"> 1642</w:t>
            </w:r>
            <w:r w:rsidRPr="00142108">
              <w:rPr>
                <w:rStyle w:val="1"/>
                <w:sz w:val="24"/>
                <w:szCs w:val="24"/>
              </w:rPr>
              <w:t>.</w:t>
            </w:r>
          </w:p>
          <w:p w:rsidR="00822076" w:rsidRDefault="00822076" w:rsidP="00822076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-5"/>
              </w:tabs>
              <w:spacing w:line="276" w:lineRule="auto"/>
              <w:ind w:left="459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  <w:r w:rsidRPr="00822076">
              <w:rPr>
                <w:sz w:val="24"/>
                <w:szCs w:val="24"/>
              </w:rPr>
              <w:t xml:space="preserve"> Правительства Российской Федерации от </w:t>
            </w:r>
            <w:r>
              <w:rPr>
                <w:sz w:val="24"/>
                <w:szCs w:val="24"/>
              </w:rPr>
              <w:t xml:space="preserve">15.03.2021 </w:t>
            </w:r>
          </w:p>
          <w:p w:rsidR="00822076" w:rsidRPr="00822076" w:rsidRDefault="00822076" w:rsidP="00822076">
            <w:pPr>
              <w:pStyle w:val="4"/>
              <w:shd w:val="clear" w:color="auto" w:fill="auto"/>
              <w:tabs>
                <w:tab w:val="left" w:pos="-5"/>
              </w:tabs>
              <w:spacing w:line="276" w:lineRule="auto"/>
              <w:ind w:left="459" w:firstLine="0"/>
              <w:jc w:val="both"/>
              <w:rPr>
                <w:sz w:val="24"/>
                <w:szCs w:val="24"/>
              </w:rPr>
            </w:pPr>
            <w:r w:rsidRPr="00822076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385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внесении изменений  в</w:t>
            </w:r>
            <w:r>
              <w:t xml:space="preserve"> </w:t>
            </w:r>
            <w:r w:rsidRPr="00822076">
              <w:rPr>
                <w:sz w:val="24"/>
                <w:szCs w:val="24"/>
              </w:rPr>
              <w:tab/>
              <w:t>Государственн</w:t>
            </w:r>
            <w:r>
              <w:rPr>
                <w:sz w:val="24"/>
                <w:szCs w:val="24"/>
              </w:rPr>
              <w:t>ую</w:t>
            </w:r>
            <w:r w:rsidRPr="00822076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</w:t>
            </w:r>
            <w:r w:rsidRPr="00822076">
              <w:rPr>
                <w:sz w:val="24"/>
                <w:szCs w:val="24"/>
              </w:rPr>
              <w:t xml:space="preserve"> Российской Федерации «Развитие</w:t>
            </w:r>
            <w:r>
              <w:rPr>
                <w:sz w:val="24"/>
                <w:szCs w:val="24"/>
              </w:rPr>
              <w:t xml:space="preserve"> образования на 2018-2025 годы».</w:t>
            </w:r>
          </w:p>
          <w:p w:rsidR="00253C2E" w:rsidRPr="00142108" w:rsidRDefault="00253C2E" w:rsidP="00253C2E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-5"/>
              </w:tabs>
              <w:spacing w:line="276" w:lineRule="auto"/>
              <w:ind w:left="459" w:hanging="283"/>
              <w:jc w:val="both"/>
              <w:rPr>
                <w:sz w:val="24"/>
                <w:szCs w:val="24"/>
              </w:rPr>
            </w:pPr>
            <w:r w:rsidRPr="00142108">
              <w:rPr>
                <w:rStyle w:val="1"/>
                <w:sz w:val="24"/>
                <w:szCs w:val="24"/>
              </w:rPr>
              <w:t>Концепция Федеральной целевой программы ра</w:t>
            </w:r>
            <w:r w:rsidR="0078512E">
              <w:rPr>
                <w:rStyle w:val="1"/>
                <w:sz w:val="24"/>
                <w:szCs w:val="24"/>
              </w:rPr>
              <w:t xml:space="preserve">звития образования на 2016-2020 </w:t>
            </w:r>
            <w:r w:rsidRPr="00142108">
              <w:rPr>
                <w:rStyle w:val="1"/>
                <w:sz w:val="24"/>
                <w:szCs w:val="24"/>
              </w:rPr>
              <w:t>годы, утвержденная распоряжением Правительства Российской Федерации от 29.12.2014 №765-р.</w:t>
            </w:r>
          </w:p>
          <w:p w:rsidR="00253C2E" w:rsidRPr="00142108" w:rsidRDefault="00253C2E" w:rsidP="00253C2E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"/>
              </w:tabs>
              <w:spacing w:line="276" w:lineRule="auto"/>
              <w:ind w:left="459" w:hanging="283"/>
              <w:jc w:val="both"/>
              <w:rPr>
                <w:sz w:val="24"/>
                <w:szCs w:val="24"/>
              </w:rPr>
            </w:pPr>
            <w:r w:rsidRPr="00142108">
              <w:rPr>
                <w:rStyle w:val="1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образования, утвержденный приказом Минобрнауки России </w:t>
            </w:r>
            <w:r w:rsidR="00D75A5F" w:rsidRPr="00142108">
              <w:rPr>
                <w:rStyle w:val="1"/>
                <w:sz w:val="24"/>
                <w:szCs w:val="24"/>
              </w:rPr>
              <w:t xml:space="preserve"> от 06.10.2009г. </w:t>
            </w:r>
            <w:r w:rsidRPr="00142108">
              <w:rPr>
                <w:rStyle w:val="1"/>
                <w:sz w:val="24"/>
                <w:szCs w:val="24"/>
              </w:rPr>
              <w:t>№</w:t>
            </w:r>
            <w:r w:rsidR="00D75A5F" w:rsidRPr="00142108">
              <w:rPr>
                <w:rStyle w:val="1"/>
                <w:sz w:val="24"/>
                <w:szCs w:val="24"/>
              </w:rPr>
              <w:t xml:space="preserve"> </w:t>
            </w:r>
            <w:r w:rsidRPr="00142108">
              <w:rPr>
                <w:rStyle w:val="1"/>
                <w:sz w:val="24"/>
                <w:szCs w:val="24"/>
              </w:rPr>
              <w:t>373.</w:t>
            </w:r>
          </w:p>
          <w:p w:rsidR="00253C2E" w:rsidRPr="00142108" w:rsidRDefault="00253C2E" w:rsidP="00253C2E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"/>
              </w:tabs>
              <w:spacing w:line="276" w:lineRule="auto"/>
              <w:ind w:left="459" w:hanging="283"/>
              <w:jc w:val="both"/>
              <w:rPr>
                <w:sz w:val="24"/>
                <w:szCs w:val="24"/>
              </w:rPr>
            </w:pPr>
            <w:r w:rsidRPr="00142108">
              <w:rPr>
                <w:rStyle w:val="1"/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утвержденный приказом Минобрнауки России от</w:t>
            </w:r>
            <w:r w:rsidR="00D75A5F" w:rsidRPr="00142108">
              <w:rPr>
                <w:rStyle w:val="1"/>
                <w:sz w:val="24"/>
                <w:szCs w:val="24"/>
              </w:rPr>
              <w:t xml:space="preserve"> 17.12.2010г. </w:t>
            </w:r>
            <w:r w:rsidRPr="00142108">
              <w:rPr>
                <w:sz w:val="24"/>
                <w:szCs w:val="24"/>
              </w:rPr>
              <w:t xml:space="preserve"> </w:t>
            </w:r>
            <w:r w:rsidRPr="00142108">
              <w:rPr>
                <w:rStyle w:val="1"/>
                <w:sz w:val="24"/>
                <w:szCs w:val="24"/>
              </w:rPr>
              <w:t>№1897.</w:t>
            </w:r>
          </w:p>
          <w:p w:rsidR="00253C2E" w:rsidRPr="00142108" w:rsidRDefault="00253C2E" w:rsidP="00253C2E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"/>
              </w:tabs>
              <w:spacing w:line="276" w:lineRule="auto"/>
              <w:ind w:left="459" w:hanging="283"/>
              <w:jc w:val="both"/>
              <w:rPr>
                <w:rStyle w:val="1"/>
                <w:color w:val="auto"/>
                <w:sz w:val="24"/>
                <w:szCs w:val="24"/>
                <w:shd w:val="clear" w:color="auto" w:fill="auto"/>
              </w:rPr>
            </w:pPr>
            <w:r w:rsidRPr="00142108">
              <w:rPr>
                <w:rStyle w:val="1"/>
                <w:sz w:val="24"/>
                <w:szCs w:val="24"/>
              </w:rPr>
              <w:t>Федеральный государственный образовательный стандарт среднего общего образования, утвержденный приказом Минобрнауки России от 17.05.2012 №</w:t>
            </w:r>
            <w:r w:rsidR="00D75A5F" w:rsidRPr="00142108">
              <w:rPr>
                <w:rStyle w:val="1"/>
                <w:sz w:val="24"/>
                <w:szCs w:val="24"/>
              </w:rPr>
              <w:t xml:space="preserve"> </w:t>
            </w:r>
            <w:r w:rsidRPr="00142108">
              <w:rPr>
                <w:rStyle w:val="1"/>
                <w:sz w:val="24"/>
                <w:szCs w:val="24"/>
              </w:rPr>
              <w:t>413</w:t>
            </w:r>
            <w:r w:rsidR="00F1184D" w:rsidRPr="00142108">
              <w:rPr>
                <w:rStyle w:val="1"/>
                <w:sz w:val="24"/>
                <w:szCs w:val="24"/>
              </w:rPr>
              <w:t>.</w:t>
            </w:r>
          </w:p>
          <w:p w:rsidR="00F1184D" w:rsidRPr="00142108" w:rsidRDefault="00F1184D" w:rsidP="00F1184D">
            <w:pPr>
              <w:pStyle w:val="4"/>
              <w:tabs>
                <w:tab w:val="left" w:pos="5"/>
              </w:tabs>
              <w:ind w:firstLine="0"/>
              <w:jc w:val="both"/>
              <w:rPr>
                <w:sz w:val="24"/>
                <w:szCs w:val="24"/>
              </w:rPr>
            </w:pPr>
            <w:r w:rsidRPr="00142108">
              <w:rPr>
                <w:sz w:val="24"/>
                <w:szCs w:val="24"/>
              </w:rPr>
              <w:t xml:space="preserve">  -    Приказ Минобрнауки России от 29.08.2013 № 1008</w:t>
            </w:r>
          </w:p>
          <w:p w:rsidR="00253C2E" w:rsidRPr="00142108" w:rsidRDefault="00F1184D" w:rsidP="00F1184D">
            <w:pPr>
              <w:pStyle w:val="4"/>
              <w:shd w:val="clear" w:color="auto" w:fill="auto"/>
              <w:tabs>
                <w:tab w:val="left" w:pos="5"/>
              </w:tabs>
              <w:spacing w:line="276" w:lineRule="auto"/>
              <w:ind w:left="450" w:hanging="90"/>
              <w:jc w:val="both"/>
              <w:rPr>
                <w:sz w:val="24"/>
                <w:szCs w:val="24"/>
              </w:rPr>
            </w:pPr>
            <w:r w:rsidRPr="00142108">
              <w:rPr>
                <w:sz w:val="24"/>
                <w:szCs w:val="24"/>
              </w:rPr>
              <w:t xml:space="preserve"> «Об утверждении Порядка организации и осуществлении   </w:t>
            </w:r>
            <w:proofErr w:type="gramStart"/>
            <w:r w:rsidRPr="00142108">
              <w:rPr>
                <w:sz w:val="24"/>
                <w:szCs w:val="24"/>
              </w:rPr>
              <w:t>образовательной</w:t>
            </w:r>
            <w:proofErr w:type="gramEnd"/>
            <w:r w:rsidRPr="00142108">
              <w:rPr>
                <w:sz w:val="24"/>
                <w:szCs w:val="24"/>
              </w:rPr>
              <w:t xml:space="preserve"> деятельности по дополнительным общеобразовательным программам».</w:t>
            </w:r>
          </w:p>
        </w:tc>
      </w:tr>
      <w:tr w:rsidR="00253C2E" w:rsidRPr="00142108" w:rsidTr="00A167A8">
        <w:tc>
          <w:tcPr>
            <w:tcW w:w="2088" w:type="dxa"/>
            <w:vAlign w:val="center"/>
          </w:tcPr>
          <w:p w:rsidR="00253C2E" w:rsidRPr="00142108" w:rsidRDefault="003F28A8" w:rsidP="003F2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108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Разработчики</w:t>
            </w:r>
          </w:p>
        </w:tc>
        <w:tc>
          <w:tcPr>
            <w:tcW w:w="8191" w:type="dxa"/>
          </w:tcPr>
          <w:p w:rsidR="00142108" w:rsidRPr="00142108" w:rsidRDefault="00253C2E" w:rsidP="00253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="00142108" w:rsidRPr="00142108">
              <w:rPr>
                <w:rFonts w:ascii="Times New Roman" w:hAnsi="Times New Roman" w:cs="Times New Roman"/>
                <w:sz w:val="24"/>
                <w:szCs w:val="24"/>
              </w:rPr>
              <w:t>учреждение «</w:t>
            </w:r>
            <w:proofErr w:type="gramStart"/>
            <w:r w:rsidR="00142108" w:rsidRPr="0014210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="00142108" w:rsidRPr="00142108">
              <w:rPr>
                <w:rFonts w:ascii="Times New Roman" w:hAnsi="Times New Roman" w:cs="Times New Roman"/>
                <w:sz w:val="24"/>
                <w:szCs w:val="24"/>
              </w:rPr>
              <w:t xml:space="preserve"> школа №66»</w:t>
            </w:r>
          </w:p>
          <w:p w:rsidR="00142108" w:rsidRPr="00142108" w:rsidRDefault="00142108" w:rsidP="00142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3C2E" w:rsidRPr="0014210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  <w:r w:rsidRPr="001421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3C2E" w:rsidRPr="00142108" w:rsidRDefault="00253C2E" w:rsidP="00142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108" w:rsidRPr="00142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10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группа </w:t>
            </w:r>
            <w:r w:rsidR="00142108" w:rsidRPr="00142108">
              <w:rPr>
                <w:rFonts w:ascii="Times New Roman" w:hAnsi="Times New Roman" w:cs="Times New Roman"/>
                <w:sz w:val="24"/>
                <w:szCs w:val="24"/>
              </w:rPr>
              <w:t>учителей.</w:t>
            </w:r>
          </w:p>
        </w:tc>
      </w:tr>
      <w:tr w:rsidR="00253C2E" w:rsidRPr="00142108" w:rsidTr="00A167A8">
        <w:tc>
          <w:tcPr>
            <w:tcW w:w="2088" w:type="dxa"/>
            <w:vAlign w:val="center"/>
          </w:tcPr>
          <w:p w:rsidR="00253C2E" w:rsidRPr="00142108" w:rsidRDefault="003F28A8" w:rsidP="00695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108">
              <w:rPr>
                <w:rFonts w:ascii="Times New Roman" w:hAnsi="Times New Roman" w:cs="Times New Roman"/>
                <w:b/>
                <w:sz w:val="24"/>
                <w:szCs w:val="24"/>
              </w:rPr>
              <w:t>Цел</w:t>
            </w:r>
            <w:r w:rsidR="006957A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142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8191" w:type="dxa"/>
          </w:tcPr>
          <w:p w:rsidR="00C41033" w:rsidRPr="00142108" w:rsidRDefault="006957AC" w:rsidP="006957AC">
            <w:pPr>
              <w:pStyle w:val="4"/>
              <w:shd w:val="clear" w:color="auto" w:fill="auto"/>
              <w:tabs>
                <w:tab w:val="left" w:pos="90"/>
              </w:tabs>
              <w:spacing w:line="276" w:lineRule="auto"/>
              <w:ind w:left="450" w:firstLine="0"/>
              <w:jc w:val="both"/>
              <w:rPr>
                <w:sz w:val="24"/>
                <w:szCs w:val="24"/>
              </w:rPr>
            </w:pPr>
            <w:r w:rsidRPr="006957AC">
              <w:rPr>
                <w:sz w:val="24"/>
                <w:szCs w:val="24"/>
              </w:rPr>
              <w:t xml:space="preserve">Создание условий для обеспечения доступного качественного образования и социализации </w:t>
            </w:r>
            <w:proofErr w:type="gramStart"/>
            <w:r w:rsidRPr="006957AC">
              <w:rPr>
                <w:sz w:val="24"/>
                <w:szCs w:val="24"/>
              </w:rPr>
              <w:t>обучающихся</w:t>
            </w:r>
            <w:proofErr w:type="gramEnd"/>
            <w:r w:rsidRPr="006957AC">
              <w:rPr>
                <w:sz w:val="24"/>
                <w:szCs w:val="24"/>
              </w:rPr>
              <w:t xml:space="preserve"> школы</w:t>
            </w:r>
          </w:p>
        </w:tc>
      </w:tr>
      <w:tr w:rsidR="00253C2E" w:rsidRPr="00142108" w:rsidTr="00A167A8">
        <w:trPr>
          <w:trHeight w:val="295"/>
        </w:trPr>
        <w:tc>
          <w:tcPr>
            <w:tcW w:w="2088" w:type="dxa"/>
            <w:vAlign w:val="center"/>
          </w:tcPr>
          <w:p w:rsidR="00253C2E" w:rsidRPr="00142108" w:rsidRDefault="006E472C" w:rsidP="003F2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108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Комплексные задачи</w:t>
            </w:r>
          </w:p>
        </w:tc>
        <w:tc>
          <w:tcPr>
            <w:tcW w:w="8191" w:type="dxa"/>
          </w:tcPr>
          <w:p w:rsidR="006E472C" w:rsidRPr="00BD5032" w:rsidRDefault="006E472C" w:rsidP="000F4C66">
            <w:pPr>
              <w:pStyle w:val="4"/>
              <w:numPr>
                <w:ilvl w:val="0"/>
                <w:numId w:val="2"/>
              </w:numPr>
              <w:shd w:val="clear" w:color="auto" w:fill="auto"/>
              <w:spacing w:line="276" w:lineRule="auto"/>
              <w:ind w:left="450"/>
              <w:jc w:val="both"/>
              <w:rPr>
                <w:rStyle w:val="1"/>
                <w:color w:val="auto"/>
                <w:sz w:val="24"/>
                <w:szCs w:val="24"/>
                <w:shd w:val="clear" w:color="auto" w:fill="auto"/>
              </w:rPr>
            </w:pPr>
            <w:r w:rsidRPr="00142108">
              <w:rPr>
                <w:rStyle w:val="1"/>
                <w:sz w:val="24"/>
                <w:szCs w:val="24"/>
              </w:rPr>
              <w:t>Повысить кач</w:t>
            </w:r>
            <w:r w:rsidR="005F2A7D">
              <w:rPr>
                <w:rStyle w:val="1"/>
                <w:sz w:val="24"/>
                <w:szCs w:val="24"/>
              </w:rPr>
              <w:t>ество и доступность образования;</w:t>
            </w:r>
          </w:p>
          <w:p w:rsidR="005F2A7D" w:rsidRDefault="00BD5032" w:rsidP="000F4C66">
            <w:pPr>
              <w:pStyle w:val="4"/>
              <w:numPr>
                <w:ilvl w:val="0"/>
                <w:numId w:val="2"/>
              </w:numPr>
              <w:shd w:val="clear" w:color="auto" w:fill="auto"/>
              <w:spacing w:line="276" w:lineRule="auto"/>
              <w:ind w:left="450"/>
              <w:jc w:val="both"/>
              <w:rPr>
                <w:rStyle w:val="1"/>
                <w:color w:val="auto"/>
                <w:sz w:val="24"/>
                <w:szCs w:val="24"/>
                <w:shd w:val="clear" w:color="auto" w:fill="auto"/>
              </w:rPr>
            </w:pPr>
            <w:proofErr w:type="gramStart"/>
            <w:r w:rsidRPr="00BD5032">
              <w:rPr>
                <w:rStyle w:val="1"/>
                <w:color w:val="auto"/>
                <w:sz w:val="24"/>
                <w:szCs w:val="24"/>
                <w:shd w:val="clear" w:color="auto" w:fill="auto"/>
              </w:rPr>
              <w:t>Построение учебной и воспитательной деятельности с учетом индивидуальных возрастных</w:t>
            </w:r>
            <w:r>
              <w:rPr>
                <w:rStyle w:val="1"/>
                <w:color w:val="auto"/>
                <w:sz w:val="24"/>
                <w:szCs w:val="24"/>
                <w:shd w:val="clear" w:color="auto" w:fill="auto"/>
              </w:rPr>
              <w:t xml:space="preserve">, </w:t>
            </w:r>
            <w:r w:rsidRPr="00BD5032">
              <w:rPr>
                <w:rStyle w:val="1"/>
                <w:color w:val="auto"/>
                <w:sz w:val="24"/>
                <w:szCs w:val="24"/>
                <w:shd w:val="clear" w:color="auto" w:fill="auto"/>
              </w:rPr>
              <w:t xml:space="preserve"> психологических и физиологических особенностей </w:t>
            </w:r>
            <w:r>
              <w:rPr>
                <w:rStyle w:val="1"/>
                <w:color w:val="auto"/>
                <w:sz w:val="24"/>
                <w:szCs w:val="24"/>
                <w:shd w:val="clear" w:color="auto" w:fill="auto"/>
              </w:rPr>
              <w:t>об</w:t>
            </w:r>
            <w:r w:rsidRPr="00BD5032">
              <w:rPr>
                <w:rStyle w:val="1"/>
                <w:color w:val="auto"/>
                <w:sz w:val="24"/>
                <w:szCs w:val="24"/>
                <w:shd w:val="clear" w:color="auto" w:fill="auto"/>
              </w:rPr>
              <w:t>уча</w:t>
            </w:r>
            <w:r>
              <w:rPr>
                <w:rStyle w:val="1"/>
                <w:color w:val="auto"/>
                <w:sz w:val="24"/>
                <w:szCs w:val="24"/>
                <w:shd w:val="clear" w:color="auto" w:fill="auto"/>
              </w:rPr>
              <w:t>ю</w:t>
            </w:r>
            <w:r w:rsidRPr="00BD5032">
              <w:rPr>
                <w:rStyle w:val="1"/>
                <w:color w:val="auto"/>
                <w:sz w:val="24"/>
                <w:szCs w:val="24"/>
                <w:shd w:val="clear" w:color="auto" w:fill="auto"/>
              </w:rPr>
              <w:t>щихся с ориентацией на результаты образования</w:t>
            </w:r>
            <w:r>
              <w:rPr>
                <w:rStyle w:val="1"/>
                <w:color w:val="auto"/>
                <w:sz w:val="24"/>
                <w:szCs w:val="24"/>
                <w:shd w:val="clear" w:color="auto" w:fill="auto"/>
              </w:rPr>
              <w:t>;</w:t>
            </w:r>
            <w:proofErr w:type="gramEnd"/>
          </w:p>
          <w:p w:rsidR="00BD5032" w:rsidRPr="00BD5032" w:rsidRDefault="00BD5032" w:rsidP="000F4C66">
            <w:pPr>
              <w:pStyle w:val="4"/>
              <w:numPr>
                <w:ilvl w:val="0"/>
                <w:numId w:val="2"/>
              </w:numPr>
              <w:shd w:val="clear" w:color="auto" w:fill="auto"/>
              <w:spacing w:line="276" w:lineRule="auto"/>
              <w:ind w:left="464" w:hanging="425"/>
              <w:jc w:val="both"/>
              <w:rPr>
                <w:rStyle w:val="1"/>
                <w:color w:val="auto"/>
                <w:sz w:val="24"/>
                <w:szCs w:val="24"/>
                <w:shd w:val="clear" w:color="auto" w:fill="auto"/>
              </w:rPr>
            </w:pPr>
            <w:r w:rsidRPr="00BD5032">
              <w:rPr>
                <w:rStyle w:val="1"/>
                <w:color w:val="auto"/>
                <w:sz w:val="24"/>
                <w:szCs w:val="24"/>
                <w:shd w:val="clear" w:color="auto" w:fill="auto"/>
              </w:rPr>
              <w:t>Повышение воспитательного потенциала образовательно</w:t>
            </w:r>
            <w:r w:rsidR="00BB18A5">
              <w:rPr>
                <w:rStyle w:val="1"/>
                <w:color w:val="auto"/>
                <w:sz w:val="24"/>
                <w:szCs w:val="24"/>
                <w:shd w:val="clear" w:color="auto" w:fill="auto"/>
              </w:rPr>
              <w:t>й деятельности</w:t>
            </w:r>
            <w:r w:rsidRPr="00BD5032">
              <w:rPr>
                <w:rStyle w:val="1"/>
                <w:color w:val="auto"/>
                <w:sz w:val="24"/>
                <w:szCs w:val="24"/>
                <w:shd w:val="clear" w:color="auto" w:fill="auto"/>
              </w:rPr>
              <w:t>, создание условия для социализации и самореализации детей</w:t>
            </w:r>
            <w:r w:rsidR="00D90DE7">
              <w:rPr>
                <w:rStyle w:val="1"/>
                <w:color w:val="auto"/>
                <w:sz w:val="24"/>
                <w:szCs w:val="24"/>
                <w:shd w:val="clear" w:color="auto" w:fill="auto"/>
              </w:rPr>
              <w:t>;</w:t>
            </w:r>
          </w:p>
          <w:p w:rsidR="005F2A7D" w:rsidRDefault="005F2A7D" w:rsidP="000F4C66">
            <w:pPr>
              <w:pStyle w:val="4"/>
              <w:numPr>
                <w:ilvl w:val="0"/>
                <w:numId w:val="2"/>
              </w:numPr>
              <w:shd w:val="clear" w:color="auto" w:fill="auto"/>
              <w:spacing w:line="276" w:lineRule="auto"/>
              <w:ind w:left="450"/>
              <w:jc w:val="both"/>
              <w:rPr>
                <w:sz w:val="24"/>
                <w:szCs w:val="24"/>
              </w:rPr>
            </w:pPr>
            <w:r w:rsidRPr="005F2A7D">
              <w:rPr>
                <w:sz w:val="24"/>
                <w:szCs w:val="24"/>
              </w:rPr>
              <w:t>Создание системы ранней профориентации и осознанного выбора профессии;</w:t>
            </w:r>
          </w:p>
          <w:p w:rsidR="009522F0" w:rsidRPr="009522F0" w:rsidRDefault="009522F0" w:rsidP="000F4C66">
            <w:pPr>
              <w:pStyle w:val="4"/>
              <w:numPr>
                <w:ilvl w:val="0"/>
                <w:numId w:val="2"/>
              </w:numPr>
              <w:spacing w:line="276" w:lineRule="auto"/>
              <w:ind w:left="464" w:hanging="425"/>
              <w:jc w:val="both"/>
              <w:rPr>
                <w:sz w:val="24"/>
                <w:szCs w:val="24"/>
              </w:rPr>
            </w:pPr>
            <w:r w:rsidRPr="009522F0">
              <w:rPr>
                <w:sz w:val="24"/>
                <w:szCs w:val="24"/>
              </w:rPr>
              <w:t xml:space="preserve">Организация открытой и доступной системы </w:t>
            </w:r>
            <w:proofErr w:type="gramStart"/>
            <w:r w:rsidRPr="009522F0">
              <w:rPr>
                <w:sz w:val="24"/>
                <w:szCs w:val="24"/>
              </w:rPr>
              <w:t>дополнительного</w:t>
            </w:r>
            <w:proofErr w:type="gramEnd"/>
          </w:p>
          <w:p w:rsidR="009522F0" w:rsidRPr="009522F0" w:rsidRDefault="009522F0" w:rsidP="009522F0">
            <w:pPr>
              <w:pStyle w:val="4"/>
              <w:spacing w:line="276" w:lineRule="auto"/>
              <w:ind w:left="464" w:firstLine="0"/>
              <w:jc w:val="both"/>
              <w:rPr>
                <w:sz w:val="24"/>
                <w:szCs w:val="24"/>
              </w:rPr>
            </w:pPr>
            <w:r w:rsidRPr="009522F0">
              <w:rPr>
                <w:sz w:val="24"/>
                <w:szCs w:val="24"/>
              </w:rPr>
              <w:t>образования для развития детских способностей</w:t>
            </w:r>
            <w:r>
              <w:rPr>
                <w:sz w:val="24"/>
                <w:szCs w:val="24"/>
              </w:rPr>
              <w:t>;</w:t>
            </w:r>
          </w:p>
          <w:p w:rsidR="009522F0" w:rsidRDefault="00AE07E7" w:rsidP="000F4C66">
            <w:pPr>
              <w:pStyle w:val="4"/>
              <w:numPr>
                <w:ilvl w:val="0"/>
                <w:numId w:val="2"/>
              </w:numPr>
              <w:shd w:val="clear" w:color="auto" w:fill="auto"/>
              <w:spacing w:line="276" w:lineRule="auto"/>
              <w:ind w:left="464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 w:rsidR="00113ACA">
              <w:rPr>
                <w:sz w:val="24"/>
                <w:szCs w:val="24"/>
              </w:rPr>
              <w:t xml:space="preserve"> </w:t>
            </w:r>
            <w:r w:rsidR="009522F0" w:rsidRPr="009522F0">
              <w:rPr>
                <w:sz w:val="24"/>
                <w:szCs w:val="24"/>
              </w:rPr>
              <w:t>информационно</w:t>
            </w:r>
            <w:r w:rsidR="00113ACA">
              <w:rPr>
                <w:sz w:val="24"/>
                <w:szCs w:val="24"/>
              </w:rPr>
              <w:t xml:space="preserve"> </w:t>
            </w:r>
            <w:r w:rsidR="005F1DFA">
              <w:rPr>
                <w:sz w:val="24"/>
                <w:szCs w:val="24"/>
              </w:rPr>
              <w:t>–</w:t>
            </w:r>
            <w:r w:rsidR="00113ACA">
              <w:rPr>
                <w:sz w:val="24"/>
                <w:szCs w:val="24"/>
              </w:rPr>
              <w:t xml:space="preserve"> </w:t>
            </w:r>
            <w:r w:rsidR="009522F0" w:rsidRPr="009522F0">
              <w:rPr>
                <w:sz w:val="24"/>
                <w:szCs w:val="24"/>
              </w:rPr>
              <w:t>методического</w:t>
            </w:r>
            <w:r w:rsidR="00113ACA">
              <w:rPr>
                <w:sz w:val="24"/>
                <w:szCs w:val="24"/>
              </w:rPr>
              <w:t xml:space="preserve"> </w:t>
            </w:r>
            <w:r w:rsidR="009522F0" w:rsidRPr="009522F0">
              <w:rPr>
                <w:sz w:val="24"/>
                <w:szCs w:val="24"/>
              </w:rPr>
              <w:t>пространства, способствующего совершенствованию профессионального мастерства педагогов в условиях работы ФГОС</w:t>
            </w:r>
            <w:r w:rsidR="000C22B1">
              <w:rPr>
                <w:sz w:val="24"/>
                <w:szCs w:val="24"/>
              </w:rPr>
              <w:t>;</w:t>
            </w:r>
          </w:p>
          <w:p w:rsidR="000C22B1" w:rsidRDefault="00AE07E7" w:rsidP="000F4C66">
            <w:pPr>
              <w:pStyle w:val="a9"/>
              <w:numPr>
                <w:ilvl w:val="0"/>
                <w:numId w:val="2"/>
              </w:numPr>
              <w:ind w:left="464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07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Повысить уровень материально-технической базы и развивать инфра</w:t>
            </w:r>
            <w:r w:rsidR="000C22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структуру школьного образования;</w:t>
            </w:r>
          </w:p>
          <w:p w:rsidR="006957AC" w:rsidRPr="000C22B1" w:rsidRDefault="006E472C" w:rsidP="000F4C66">
            <w:pPr>
              <w:pStyle w:val="a9"/>
              <w:numPr>
                <w:ilvl w:val="0"/>
                <w:numId w:val="2"/>
              </w:numPr>
              <w:ind w:left="464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22B1">
              <w:rPr>
                <w:rStyle w:val="1"/>
                <w:rFonts w:eastAsiaTheme="minorEastAsia"/>
                <w:sz w:val="24"/>
                <w:szCs w:val="24"/>
              </w:rPr>
              <w:t xml:space="preserve">Развивать единую информационно-образовательную среду как необходимое условие построения </w:t>
            </w:r>
            <w:proofErr w:type="gramStart"/>
            <w:r w:rsidRPr="000C22B1">
              <w:rPr>
                <w:rStyle w:val="1"/>
                <w:rFonts w:eastAsiaTheme="minorEastAsia"/>
                <w:sz w:val="24"/>
                <w:szCs w:val="24"/>
              </w:rPr>
              <w:t>образовательной</w:t>
            </w:r>
            <w:proofErr w:type="gramEnd"/>
            <w:r w:rsidRPr="000C22B1">
              <w:rPr>
                <w:rStyle w:val="1"/>
                <w:rFonts w:eastAsiaTheme="minorEastAsia"/>
                <w:sz w:val="24"/>
                <w:szCs w:val="24"/>
              </w:rPr>
              <w:t xml:space="preserve"> модели. </w:t>
            </w:r>
          </w:p>
        </w:tc>
      </w:tr>
      <w:tr w:rsidR="00253C2E" w:rsidRPr="00142108" w:rsidTr="00A167A8">
        <w:tc>
          <w:tcPr>
            <w:tcW w:w="2088" w:type="dxa"/>
            <w:vAlign w:val="center"/>
          </w:tcPr>
          <w:p w:rsidR="00253C2E" w:rsidRPr="00142108" w:rsidRDefault="006E472C" w:rsidP="003F2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1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направления развития</w:t>
            </w:r>
          </w:p>
        </w:tc>
        <w:tc>
          <w:tcPr>
            <w:tcW w:w="8191" w:type="dxa"/>
          </w:tcPr>
          <w:p w:rsidR="006E472C" w:rsidRPr="00695EAE" w:rsidRDefault="006E472C" w:rsidP="000F4C66">
            <w:pPr>
              <w:pStyle w:val="4"/>
              <w:numPr>
                <w:ilvl w:val="0"/>
                <w:numId w:val="3"/>
              </w:numPr>
              <w:shd w:val="clear" w:color="auto" w:fill="auto"/>
              <w:spacing w:line="276" w:lineRule="auto"/>
              <w:ind w:left="450" w:hanging="284"/>
              <w:jc w:val="both"/>
              <w:rPr>
                <w:rStyle w:val="1"/>
                <w:color w:val="auto"/>
                <w:sz w:val="24"/>
                <w:szCs w:val="24"/>
                <w:shd w:val="clear" w:color="auto" w:fill="auto"/>
              </w:rPr>
            </w:pPr>
            <w:r w:rsidRPr="00142108">
              <w:rPr>
                <w:rStyle w:val="1"/>
                <w:sz w:val="24"/>
                <w:szCs w:val="24"/>
              </w:rPr>
              <w:t>развитие качественной и доступной образовательной и творческой среды;</w:t>
            </w:r>
          </w:p>
          <w:p w:rsidR="00695EAE" w:rsidRPr="00142108" w:rsidRDefault="00695EAE" w:rsidP="000F4C66">
            <w:pPr>
              <w:pStyle w:val="4"/>
              <w:numPr>
                <w:ilvl w:val="0"/>
                <w:numId w:val="3"/>
              </w:numPr>
              <w:shd w:val="clear" w:color="auto" w:fill="auto"/>
              <w:spacing w:line="276" w:lineRule="auto"/>
              <w:ind w:left="450" w:hanging="284"/>
              <w:jc w:val="both"/>
              <w:rPr>
                <w:sz w:val="24"/>
                <w:szCs w:val="24"/>
              </w:rPr>
            </w:pPr>
            <w:r w:rsidRPr="00695EAE">
              <w:rPr>
                <w:sz w:val="24"/>
                <w:szCs w:val="24"/>
              </w:rPr>
              <w:t xml:space="preserve">создание </w:t>
            </w:r>
            <w:proofErr w:type="gramStart"/>
            <w:r w:rsidRPr="00695EAE">
              <w:rPr>
                <w:sz w:val="24"/>
                <w:szCs w:val="24"/>
              </w:rPr>
              <w:t>современных</w:t>
            </w:r>
            <w:proofErr w:type="gramEnd"/>
            <w:r w:rsidRPr="00695EAE">
              <w:rPr>
                <w:sz w:val="24"/>
                <w:szCs w:val="24"/>
              </w:rPr>
              <w:t xml:space="preserve"> материально-технических условий в соответствии с ФГОС</w:t>
            </w:r>
          </w:p>
          <w:p w:rsidR="006E472C" w:rsidRPr="00695EAE" w:rsidRDefault="006E472C" w:rsidP="000F4C66">
            <w:pPr>
              <w:pStyle w:val="4"/>
              <w:numPr>
                <w:ilvl w:val="0"/>
                <w:numId w:val="3"/>
              </w:numPr>
              <w:shd w:val="clear" w:color="auto" w:fill="auto"/>
              <w:spacing w:line="276" w:lineRule="auto"/>
              <w:ind w:left="450" w:hanging="284"/>
              <w:jc w:val="both"/>
              <w:rPr>
                <w:rStyle w:val="1"/>
                <w:color w:val="auto"/>
                <w:sz w:val="24"/>
                <w:szCs w:val="24"/>
                <w:shd w:val="clear" w:color="auto" w:fill="auto"/>
              </w:rPr>
            </w:pPr>
            <w:r w:rsidRPr="00142108">
              <w:rPr>
                <w:rStyle w:val="1"/>
                <w:sz w:val="24"/>
                <w:szCs w:val="24"/>
              </w:rPr>
              <w:t xml:space="preserve">повышение эффективности системы </w:t>
            </w:r>
            <w:r w:rsidR="00B86C36" w:rsidRPr="00142108">
              <w:rPr>
                <w:rStyle w:val="1"/>
                <w:sz w:val="24"/>
                <w:szCs w:val="24"/>
              </w:rPr>
              <w:t>перс</w:t>
            </w:r>
            <w:r w:rsidR="00E434FB" w:rsidRPr="00142108">
              <w:rPr>
                <w:rStyle w:val="1"/>
                <w:sz w:val="24"/>
                <w:szCs w:val="24"/>
              </w:rPr>
              <w:t>о</w:t>
            </w:r>
            <w:r w:rsidR="00B86C36" w:rsidRPr="00142108">
              <w:rPr>
                <w:rStyle w:val="1"/>
                <w:sz w:val="24"/>
                <w:szCs w:val="24"/>
              </w:rPr>
              <w:t>нифицированного</w:t>
            </w:r>
            <w:r w:rsidR="00E434FB" w:rsidRPr="00142108">
              <w:rPr>
                <w:rStyle w:val="1"/>
                <w:sz w:val="24"/>
                <w:szCs w:val="24"/>
              </w:rPr>
              <w:t xml:space="preserve"> дополнительного образования</w:t>
            </w:r>
            <w:r w:rsidRPr="00142108">
              <w:rPr>
                <w:rStyle w:val="1"/>
                <w:sz w:val="24"/>
                <w:szCs w:val="24"/>
              </w:rPr>
              <w:t>;</w:t>
            </w:r>
          </w:p>
          <w:p w:rsidR="00695EAE" w:rsidRPr="00142108" w:rsidRDefault="00695EAE" w:rsidP="000F4C66">
            <w:pPr>
              <w:pStyle w:val="4"/>
              <w:numPr>
                <w:ilvl w:val="0"/>
                <w:numId w:val="3"/>
              </w:numPr>
              <w:shd w:val="clear" w:color="auto" w:fill="auto"/>
              <w:spacing w:line="276" w:lineRule="auto"/>
              <w:ind w:left="450" w:hanging="284"/>
              <w:jc w:val="both"/>
              <w:rPr>
                <w:sz w:val="24"/>
                <w:szCs w:val="24"/>
              </w:rPr>
            </w:pPr>
            <w:r w:rsidRPr="00695EAE">
              <w:rPr>
                <w:sz w:val="24"/>
                <w:szCs w:val="24"/>
              </w:rPr>
              <w:t>создание системы ранней профориентации и осознанного выбора профессии</w:t>
            </w:r>
          </w:p>
          <w:p w:rsidR="006E472C" w:rsidRPr="00142108" w:rsidRDefault="006E472C" w:rsidP="000F4C66">
            <w:pPr>
              <w:pStyle w:val="4"/>
              <w:numPr>
                <w:ilvl w:val="0"/>
                <w:numId w:val="3"/>
              </w:numPr>
              <w:shd w:val="clear" w:color="auto" w:fill="auto"/>
              <w:spacing w:line="276" w:lineRule="auto"/>
              <w:ind w:left="450" w:hanging="284"/>
              <w:jc w:val="both"/>
              <w:rPr>
                <w:sz w:val="24"/>
                <w:szCs w:val="24"/>
              </w:rPr>
            </w:pPr>
            <w:r w:rsidRPr="00142108">
              <w:rPr>
                <w:rStyle w:val="1"/>
                <w:sz w:val="24"/>
                <w:szCs w:val="24"/>
              </w:rPr>
              <w:t xml:space="preserve">реализация </w:t>
            </w:r>
            <w:r w:rsidR="008D6004">
              <w:rPr>
                <w:rStyle w:val="1"/>
                <w:sz w:val="24"/>
                <w:szCs w:val="24"/>
              </w:rPr>
              <w:t xml:space="preserve">системы </w:t>
            </w:r>
            <w:r w:rsidRPr="00142108">
              <w:rPr>
                <w:rStyle w:val="1"/>
                <w:sz w:val="24"/>
                <w:szCs w:val="24"/>
              </w:rPr>
              <w:t>воспитательной работы в школе;</w:t>
            </w:r>
          </w:p>
          <w:p w:rsidR="00253C2E" w:rsidRPr="00937693" w:rsidRDefault="006E472C" w:rsidP="000F4C66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166"/>
              </w:tabs>
              <w:spacing w:line="276" w:lineRule="auto"/>
              <w:ind w:left="450" w:hanging="284"/>
              <w:jc w:val="both"/>
              <w:rPr>
                <w:sz w:val="24"/>
                <w:szCs w:val="24"/>
              </w:rPr>
            </w:pPr>
            <w:r w:rsidRPr="00142108">
              <w:rPr>
                <w:rStyle w:val="1"/>
                <w:sz w:val="24"/>
                <w:szCs w:val="24"/>
              </w:rPr>
              <w:t xml:space="preserve">поддержка учителей в освоении методики преподавания по межпредметным технологиям и реализации их </w:t>
            </w:r>
            <w:proofErr w:type="gramStart"/>
            <w:r w:rsidRPr="00142108">
              <w:rPr>
                <w:rStyle w:val="1"/>
                <w:sz w:val="24"/>
                <w:szCs w:val="24"/>
              </w:rPr>
              <w:t>в</w:t>
            </w:r>
            <w:proofErr w:type="gramEnd"/>
            <w:r w:rsidRPr="00142108">
              <w:rPr>
                <w:rStyle w:val="1"/>
                <w:sz w:val="24"/>
                <w:szCs w:val="24"/>
              </w:rPr>
              <w:t xml:space="preserve"> образовательно</w:t>
            </w:r>
            <w:r w:rsidR="008D6004">
              <w:rPr>
                <w:rStyle w:val="1"/>
                <w:sz w:val="24"/>
                <w:szCs w:val="24"/>
              </w:rPr>
              <w:t>й деятельности</w:t>
            </w:r>
            <w:r w:rsidRPr="00142108">
              <w:rPr>
                <w:rStyle w:val="1"/>
                <w:sz w:val="24"/>
                <w:szCs w:val="24"/>
              </w:rPr>
              <w:t>;</w:t>
            </w:r>
          </w:p>
        </w:tc>
      </w:tr>
      <w:tr w:rsidR="00253C2E" w:rsidRPr="00142108" w:rsidTr="00A167A8">
        <w:tc>
          <w:tcPr>
            <w:tcW w:w="2088" w:type="dxa"/>
            <w:vAlign w:val="center"/>
          </w:tcPr>
          <w:p w:rsidR="00253C2E" w:rsidRPr="00142108" w:rsidRDefault="00356EE5" w:rsidP="003F2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108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8191" w:type="dxa"/>
          </w:tcPr>
          <w:p w:rsidR="00356EE5" w:rsidRPr="00142108" w:rsidRDefault="00A6791E" w:rsidP="000F4C66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329"/>
              </w:tabs>
              <w:spacing w:line="240" w:lineRule="auto"/>
              <w:ind w:left="166" w:firstLine="0"/>
              <w:jc w:val="both"/>
              <w:rPr>
                <w:rStyle w:val="a7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 w:rsidRPr="00142108">
              <w:rPr>
                <w:rStyle w:val="a7"/>
                <w:sz w:val="24"/>
                <w:szCs w:val="24"/>
              </w:rPr>
              <w:t xml:space="preserve">этап </w:t>
            </w:r>
            <w:r w:rsidR="005F1DFA">
              <w:rPr>
                <w:rStyle w:val="a7"/>
                <w:sz w:val="24"/>
                <w:szCs w:val="24"/>
              </w:rPr>
              <w:t>–</w:t>
            </w:r>
            <w:r w:rsidRPr="00142108">
              <w:rPr>
                <w:rStyle w:val="a7"/>
                <w:sz w:val="24"/>
                <w:szCs w:val="24"/>
              </w:rPr>
              <w:t xml:space="preserve"> 2020-2021</w:t>
            </w:r>
            <w:r w:rsidR="00356EE5" w:rsidRPr="00142108">
              <w:rPr>
                <w:rStyle w:val="a7"/>
                <w:sz w:val="24"/>
                <w:szCs w:val="24"/>
              </w:rPr>
              <w:t xml:space="preserve"> годы </w:t>
            </w:r>
          </w:p>
          <w:p w:rsidR="00356EE5" w:rsidRPr="00142108" w:rsidRDefault="00356EE5" w:rsidP="00356EE5">
            <w:pPr>
              <w:pStyle w:val="4"/>
              <w:shd w:val="clear" w:color="auto" w:fill="auto"/>
              <w:tabs>
                <w:tab w:val="left" w:pos="329"/>
              </w:tabs>
              <w:spacing w:line="240" w:lineRule="auto"/>
              <w:ind w:left="166" w:firstLine="0"/>
              <w:jc w:val="both"/>
              <w:rPr>
                <w:sz w:val="24"/>
                <w:szCs w:val="24"/>
              </w:rPr>
            </w:pPr>
            <w:r w:rsidRPr="00142108">
              <w:rPr>
                <w:rStyle w:val="1"/>
                <w:sz w:val="24"/>
                <w:szCs w:val="24"/>
              </w:rPr>
              <w:t>Анализ резервов, способствующих реализации целей и задач нового этапа развития школы.</w:t>
            </w:r>
          </w:p>
          <w:p w:rsidR="00356EE5" w:rsidRPr="00142108" w:rsidRDefault="00991C97" w:rsidP="00991C97">
            <w:pPr>
              <w:pStyle w:val="4"/>
              <w:shd w:val="clear" w:color="auto" w:fill="auto"/>
              <w:tabs>
                <w:tab w:val="left" w:pos="240"/>
              </w:tabs>
              <w:spacing w:line="240" w:lineRule="auto"/>
              <w:ind w:left="166" w:firstLine="0"/>
              <w:jc w:val="both"/>
              <w:rPr>
                <w:rStyle w:val="a7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Style w:val="a7"/>
                <w:sz w:val="24"/>
                <w:szCs w:val="24"/>
                <w:lang w:val="en-US"/>
              </w:rPr>
              <w:t>II</w:t>
            </w:r>
            <w:r w:rsidRPr="00822076">
              <w:rPr>
                <w:rStyle w:val="a7"/>
                <w:sz w:val="24"/>
                <w:szCs w:val="24"/>
              </w:rPr>
              <w:t xml:space="preserve"> </w:t>
            </w:r>
            <w:r w:rsidR="00A6791E" w:rsidRPr="00142108">
              <w:rPr>
                <w:rStyle w:val="a7"/>
                <w:sz w:val="24"/>
                <w:szCs w:val="24"/>
              </w:rPr>
              <w:t xml:space="preserve">этап </w:t>
            </w:r>
            <w:r w:rsidR="005F1DFA">
              <w:rPr>
                <w:rStyle w:val="a7"/>
                <w:sz w:val="24"/>
                <w:szCs w:val="24"/>
              </w:rPr>
              <w:t>–</w:t>
            </w:r>
            <w:r w:rsidR="00A6791E" w:rsidRPr="00142108">
              <w:rPr>
                <w:rStyle w:val="a7"/>
                <w:sz w:val="24"/>
                <w:szCs w:val="24"/>
              </w:rPr>
              <w:t xml:space="preserve"> 2021-2022</w:t>
            </w:r>
            <w:r w:rsidR="00356EE5" w:rsidRPr="00142108">
              <w:rPr>
                <w:rStyle w:val="a7"/>
                <w:sz w:val="24"/>
                <w:szCs w:val="24"/>
              </w:rPr>
              <w:t xml:space="preserve"> год </w:t>
            </w:r>
          </w:p>
          <w:p w:rsidR="00356EE5" w:rsidRPr="00142108" w:rsidRDefault="00356EE5" w:rsidP="00356EE5">
            <w:pPr>
              <w:pStyle w:val="4"/>
              <w:shd w:val="clear" w:color="auto" w:fill="auto"/>
              <w:tabs>
                <w:tab w:val="left" w:pos="240"/>
              </w:tabs>
              <w:spacing w:line="240" w:lineRule="auto"/>
              <w:ind w:left="166" w:firstLine="0"/>
              <w:jc w:val="both"/>
              <w:rPr>
                <w:rStyle w:val="1"/>
                <w:sz w:val="24"/>
                <w:szCs w:val="24"/>
              </w:rPr>
            </w:pPr>
            <w:proofErr w:type="gramStart"/>
            <w:r w:rsidRPr="00142108">
              <w:rPr>
                <w:rStyle w:val="1"/>
                <w:sz w:val="24"/>
                <w:szCs w:val="24"/>
              </w:rPr>
              <w:t>Тематический</w:t>
            </w:r>
            <w:proofErr w:type="gramEnd"/>
            <w:r w:rsidRPr="00142108">
              <w:rPr>
                <w:rStyle w:val="1"/>
                <w:sz w:val="24"/>
                <w:szCs w:val="24"/>
              </w:rPr>
              <w:t xml:space="preserve">, текущий контроль деятельности учителей и </w:t>
            </w:r>
            <w:r w:rsidR="00991C97">
              <w:rPr>
                <w:rStyle w:val="1"/>
                <w:sz w:val="24"/>
                <w:szCs w:val="24"/>
              </w:rPr>
              <w:t>об</w:t>
            </w:r>
            <w:r w:rsidRPr="00142108">
              <w:rPr>
                <w:rStyle w:val="1"/>
                <w:sz w:val="24"/>
                <w:szCs w:val="24"/>
              </w:rPr>
              <w:t>уча</w:t>
            </w:r>
            <w:r w:rsidR="00991C97">
              <w:rPr>
                <w:rStyle w:val="1"/>
                <w:sz w:val="24"/>
                <w:szCs w:val="24"/>
              </w:rPr>
              <w:t>ю</w:t>
            </w:r>
            <w:r w:rsidRPr="00142108">
              <w:rPr>
                <w:rStyle w:val="1"/>
                <w:sz w:val="24"/>
                <w:szCs w:val="24"/>
              </w:rPr>
              <w:t>щихся.</w:t>
            </w:r>
          </w:p>
          <w:p w:rsidR="00356EE5" w:rsidRPr="00142108" w:rsidRDefault="00991C97" w:rsidP="00991C97">
            <w:pPr>
              <w:pStyle w:val="4"/>
              <w:shd w:val="clear" w:color="auto" w:fill="auto"/>
              <w:tabs>
                <w:tab w:val="left" w:pos="240"/>
              </w:tabs>
              <w:spacing w:line="240" w:lineRule="auto"/>
              <w:ind w:left="166" w:firstLine="0"/>
              <w:jc w:val="both"/>
              <w:rPr>
                <w:rStyle w:val="a7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Style w:val="a7"/>
                <w:rFonts w:eastAsiaTheme="minorEastAsia"/>
                <w:sz w:val="24"/>
                <w:szCs w:val="24"/>
                <w:lang w:val="en-US"/>
              </w:rPr>
              <w:t>III</w:t>
            </w:r>
            <w:r w:rsidRPr="00991C97">
              <w:rPr>
                <w:rStyle w:val="a7"/>
                <w:rFonts w:eastAsiaTheme="minorEastAsia"/>
                <w:sz w:val="24"/>
                <w:szCs w:val="24"/>
              </w:rPr>
              <w:t xml:space="preserve"> </w:t>
            </w:r>
            <w:r w:rsidR="00356EE5" w:rsidRPr="00142108">
              <w:rPr>
                <w:rStyle w:val="a7"/>
                <w:rFonts w:eastAsiaTheme="minorEastAsia"/>
                <w:sz w:val="24"/>
                <w:szCs w:val="24"/>
              </w:rPr>
              <w:t xml:space="preserve">этап </w:t>
            </w:r>
            <w:r w:rsidR="005F1DFA">
              <w:rPr>
                <w:rStyle w:val="a7"/>
                <w:rFonts w:eastAsiaTheme="minorEastAsia"/>
                <w:sz w:val="24"/>
                <w:szCs w:val="24"/>
              </w:rPr>
              <w:t>–</w:t>
            </w:r>
            <w:r w:rsidR="00356EE5" w:rsidRPr="00142108">
              <w:rPr>
                <w:rStyle w:val="a7"/>
                <w:rFonts w:eastAsiaTheme="minorEastAsia"/>
                <w:sz w:val="24"/>
                <w:szCs w:val="24"/>
              </w:rPr>
              <w:t xml:space="preserve"> 2022-2024 годы </w:t>
            </w:r>
          </w:p>
          <w:p w:rsidR="00253C2E" w:rsidRPr="00142108" w:rsidRDefault="00356EE5" w:rsidP="00356EE5">
            <w:pPr>
              <w:pStyle w:val="4"/>
              <w:shd w:val="clear" w:color="auto" w:fill="auto"/>
              <w:tabs>
                <w:tab w:val="left" w:pos="240"/>
              </w:tabs>
              <w:spacing w:line="240" w:lineRule="auto"/>
              <w:ind w:left="166" w:firstLine="0"/>
              <w:jc w:val="both"/>
              <w:rPr>
                <w:sz w:val="24"/>
                <w:szCs w:val="24"/>
              </w:rPr>
            </w:pPr>
            <w:r w:rsidRPr="00142108">
              <w:rPr>
                <w:rStyle w:val="1"/>
                <w:rFonts w:eastAsiaTheme="minorEastAsia"/>
                <w:sz w:val="24"/>
                <w:szCs w:val="24"/>
              </w:rPr>
              <w:t xml:space="preserve">Оценка качества </w:t>
            </w:r>
            <w:proofErr w:type="gramStart"/>
            <w:r w:rsidRPr="00142108">
              <w:rPr>
                <w:rStyle w:val="1"/>
                <w:rFonts w:eastAsiaTheme="minorEastAsia"/>
                <w:sz w:val="24"/>
                <w:szCs w:val="24"/>
              </w:rPr>
              <w:t>образовательной</w:t>
            </w:r>
            <w:proofErr w:type="gramEnd"/>
            <w:r w:rsidRPr="00142108">
              <w:rPr>
                <w:rStyle w:val="1"/>
                <w:rFonts w:eastAsiaTheme="minorEastAsia"/>
                <w:sz w:val="24"/>
                <w:szCs w:val="24"/>
              </w:rPr>
              <w:t xml:space="preserve"> деятельности.</w:t>
            </w:r>
          </w:p>
        </w:tc>
      </w:tr>
      <w:tr w:rsidR="00253C2E" w:rsidRPr="00142108" w:rsidTr="00A167A8">
        <w:tc>
          <w:tcPr>
            <w:tcW w:w="2088" w:type="dxa"/>
            <w:vAlign w:val="center"/>
          </w:tcPr>
          <w:p w:rsidR="00253C2E" w:rsidRPr="00142108" w:rsidRDefault="00356EE5" w:rsidP="003F2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108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  <w:tc>
          <w:tcPr>
            <w:tcW w:w="8191" w:type="dxa"/>
          </w:tcPr>
          <w:p w:rsidR="00356EE5" w:rsidRPr="00142108" w:rsidRDefault="00356EE5" w:rsidP="00253C2E">
            <w:pPr>
              <w:spacing w:after="0" w:line="240" w:lineRule="auto"/>
              <w:jc w:val="center"/>
              <w:rPr>
                <w:rStyle w:val="1"/>
                <w:rFonts w:eastAsiaTheme="minorEastAsia"/>
                <w:sz w:val="24"/>
                <w:szCs w:val="24"/>
              </w:rPr>
            </w:pPr>
            <w:r w:rsidRPr="00142108">
              <w:rPr>
                <w:rStyle w:val="1"/>
                <w:rFonts w:eastAsiaTheme="minorEastAsia"/>
                <w:sz w:val="24"/>
                <w:szCs w:val="24"/>
              </w:rPr>
              <w:t xml:space="preserve">Муниципальное  задание на оказание образовательных услуг </w:t>
            </w:r>
          </w:p>
          <w:p w:rsidR="00253C2E" w:rsidRPr="00142108" w:rsidRDefault="00356EE5" w:rsidP="00253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108">
              <w:rPr>
                <w:rStyle w:val="1"/>
                <w:rFonts w:eastAsiaTheme="minorEastAsia"/>
                <w:sz w:val="24"/>
                <w:szCs w:val="24"/>
              </w:rPr>
              <w:t>(выполнение работ)</w:t>
            </w:r>
          </w:p>
        </w:tc>
      </w:tr>
      <w:tr w:rsidR="00356EE5" w:rsidRPr="00142108" w:rsidTr="00A167A8">
        <w:tc>
          <w:tcPr>
            <w:tcW w:w="2088" w:type="dxa"/>
            <w:vAlign w:val="center"/>
          </w:tcPr>
          <w:p w:rsidR="00356EE5" w:rsidRPr="00142108" w:rsidRDefault="00356EE5" w:rsidP="003F2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10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 и показатели успешности реализации Программы развития</w:t>
            </w:r>
          </w:p>
        </w:tc>
        <w:tc>
          <w:tcPr>
            <w:tcW w:w="8191" w:type="dxa"/>
          </w:tcPr>
          <w:p w:rsidR="00356EE5" w:rsidRPr="00142108" w:rsidRDefault="00356EE5" w:rsidP="000F4C66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168"/>
              </w:tabs>
              <w:spacing w:line="276" w:lineRule="auto"/>
              <w:ind w:left="450" w:hanging="284"/>
              <w:jc w:val="both"/>
              <w:rPr>
                <w:sz w:val="24"/>
                <w:szCs w:val="24"/>
              </w:rPr>
            </w:pPr>
            <w:r w:rsidRPr="00142108">
              <w:rPr>
                <w:rStyle w:val="1"/>
                <w:sz w:val="24"/>
                <w:szCs w:val="24"/>
              </w:rPr>
              <w:t>Увеличение и поддержание контингента обучающихся и педагогов школы;</w:t>
            </w:r>
          </w:p>
          <w:p w:rsidR="00356EE5" w:rsidRPr="00142108" w:rsidRDefault="00356EE5" w:rsidP="000F4C66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168"/>
              </w:tabs>
              <w:spacing w:line="276" w:lineRule="auto"/>
              <w:ind w:left="450" w:hanging="284"/>
              <w:jc w:val="both"/>
              <w:rPr>
                <w:sz w:val="24"/>
                <w:szCs w:val="24"/>
              </w:rPr>
            </w:pPr>
            <w:r w:rsidRPr="00142108">
              <w:rPr>
                <w:rStyle w:val="1"/>
                <w:sz w:val="24"/>
                <w:szCs w:val="24"/>
              </w:rPr>
              <w:t>Удовлетворенность участников образовательн</w:t>
            </w:r>
            <w:r w:rsidR="00113ACA">
              <w:rPr>
                <w:rStyle w:val="1"/>
                <w:sz w:val="24"/>
                <w:szCs w:val="24"/>
              </w:rPr>
              <w:t>ых</w:t>
            </w:r>
            <w:r w:rsidRPr="00142108">
              <w:rPr>
                <w:rStyle w:val="1"/>
                <w:sz w:val="24"/>
                <w:szCs w:val="24"/>
              </w:rPr>
              <w:t xml:space="preserve"> </w:t>
            </w:r>
            <w:r w:rsidR="00113ACA">
              <w:rPr>
                <w:rStyle w:val="1"/>
                <w:sz w:val="24"/>
                <w:szCs w:val="24"/>
              </w:rPr>
              <w:t xml:space="preserve">отношений </w:t>
            </w:r>
            <w:r w:rsidRPr="00142108">
              <w:rPr>
                <w:rStyle w:val="1"/>
                <w:sz w:val="24"/>
                <w:szCs w:val="24"/>
              </w:rPr>
              <w:t>(</w:t>
            </w:r>
            <w:r w:rsidR="00113ACA">
              <w:rPr>
                <w:rStyle w:val="1"/>
                <w:sz w:val="24"/>
                <w:szCs w:val="24"/>
              </w:rPr>
              <w:t>об</w:t>
            </w:r>
            <w:r w:rsidRPr="00142108">
              <w:rPr>
                <w:rStyle w:val="1"/>
                <w:sz w:val="24"/>
                <w:szCs w:val="24"/>
              </w:rPr>
              <w:t>уча</w:t>
            </w:r>
            <w:r w:rsidR="00113ACA">
              <w:rPr>
                <w:rStyle w:val="1"/>
                <w:sz w:val="24"/>
                <w:szCs w:val="24"/>
              </w:rPr>
              <w:t>ю</w:t>
            </w:r>
            <w:r w:rsidRPr="00142108">
              <w:rPr>
                <w:rStyle w:val="1"/>
                <w:sz w:val="24"/>
                <w:szCs w:val="24"/>
              </w:rPr>
              <w:t>щиеся, педагоги, родители) качеством предоставляемых образовательных услуг</w:t>
            </w:r>
            <w:r w:rsidR="00E434FB" w:rsidRPr="00142108">
              <w:rPr>
                <w:rStyle w:val="1"/>
                <w:sz w:val="24"/>
                <w:szCs w:val="24"/>
              </w:rPr>
              <w:t xml:space="preserve"> по результатам анкетирования</w:t>
            </w:r>
            <w:r w:rsidRPr="00142108">
              <w:rPr>
                <w:rStyle w:val="1"/>
                <w:sz w:val="24"/>
                <w:szCs w:val="24"/>
              </w:rPr>
              <w:t>;</w:t>
            </w:r>
          </w:p>
          <w:p w:rsidR="00356EE5" w:rsidRPr="00142108" w:rsidRDefault="00356EE5" w:rsidP="000F4C66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168"/>
              </w:tabs>
              <w:spacing w:line="276" w:lineRule="auto"/>
              <w:ind w:left="450" w:hanging="284"/>
              <w:jc w:val="both"/>
              <w:rPr>
                <w:rStyle w:val="1"/>
                <w:b/>
                <w:color w:val="auto"/>
                <w:sz w:val="24"/>
                <w:szCs w:val="24"/>
                <w:shd w:val="clear" w:color="auto" w:fill="auto"/>
              </w:rPr>
            </w:pPr>
            <w:r w:rsidRPr="00142108">
              <w:rPr>
                <w:rStyle w:val="1"/>
                <w:sz w:val="24"/>
                <w:szCs w:val="24"/>
              </w:rPr>
              <w:t xml:space="preserve">Положительная динамика результативности </w:t>
            </w:r>
            <w:r w:rsidR="00E434FB" w:rsidRPr="00142108">
              <w:rPr>
                <w:rStyle w:val="1"/>
                <w:sz w:val="24"/>
                <w:szCs w:val="24"/>
              </w:rPr>
              <w:t>независимой оценки</w:t>
            </w:r>
            <w:r w:rsidRPr="00142108">
              <w:rPr>
                <w:rStyle w:val="1"/>
                <w:sz w:val="24"/>
                <w:szCs w:val="24"/>
              </w:rPr>
              <w:t>;</w:t>
            </w:r>
          </w:p>
          <w:p w:rsidR="00356EE5" w:rsidRPr="00142108" w:rsidRDefault="00356EE5" w:rsidP="000F4C66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168"/>
              </w:tabs>
              <w:spacing w:line="276" w:lineRule="auto"/>
              <w:ind w:left="450" w:hanging="284"/>
              <w:jc w:val="both"/>
              <w:rPr>
                <w:sz w:val="24"/>
                <w:szCs w:val="24"/>
              </w:rPr>
            </w:pPr>
            <w:r w:rsidRPr="00142108">
              <w:rPr>
                <w:rStyle w:val="1"/>
                <w:sz w:val="24"/>
                <w:szCs w:val="24"/>
              </w:rPr>
              <w:t xml:space="preserve">Положительная динамика участия </w:t>
            </w:r>
            <w:r w:rsidR="009A6D26">
              <w:rPr>
                <w:rStyle w:val="1"/>
                <w:sz w:val="24"/>
                <w:szCs w:val="24"/>
              </w:rPr>
              <w:t xml:space="preserve">обучающихся </w:t>
            </w:r>
            <w:r w:rsidRPr="00142108">
              <w:rPr>
                <w:rStyle w:val="1"/>
                <w:sz w:val="24"/>
                <w:szCs w:val="24"/>
              </w:rPr>
              <w:t>в олимпиадах, конкурсах, конференциях и др. мероприятиях различной направленности</w:t>
            </w:r>
            <w:r w:rsidR="009A6D26">
              <w:rPr>
                <w:rStyle w:val="1"/>
                <w:sz w:val="24"/>
                <w:szCs w:val="24"/>
              </w:rPr>
              <w:t>;</w:t>
            </w:r>
          </w:p>
          <w:p w:rsidR="00356EE5" w:rsidRPr="00142108" w:rsidRDefault="00356EE5" w:rsidP="000F4C66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168"/>
              </w:tabs>
              <w:spacing w:line="276" w:lineRule="auto"/>
              <w:ind w:left="450" w:hanging="284"/>
              <w:jc w:val="both"/>
              <w:rPr>
                <w:sz w:val="24"/>
                <w:szCs w:val="24"/>
              </w:rPr>
            </w:pPr>
            <w:r w:rsidRPr="00142108">
              <w:rPr>
                <w:rStyle w:val="1"/>
                <w:sz w:val="24"/>
                <w:szCs w:val="24"/>
              </w:rPr>
              <w:t>Положительная динамика участия педагогов в конкурсах, конференциях и др. мероприятиях различной направленности;</w:t>
            </w:r>
          </w:p>
          <w:p w:rsidR="00356EE5" w:rsidRPr="00142108" w:rsidRDefault="00356EE5" w:rsidP="000F4C66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168"/>
              </w:tabs>
              <w:spacing w:line="276" w:lineRule="auto"/>
              <w:ind w:left="450" w:hanging="284"/>
              <w:jc w:val="both"/>
              <w:rPr>
                <w:sz w:val="24"/>
                <w:szCs w:val="24"/>
              </w:rPr>
            </w:pPr>
            <w:r w:rsidRPr="00142108">
              <w:rPr>
                <w:rStyle w:val="1"/>
                <w:sz w:val="24"/>
                <w:szCs w:val="24"/>
              </w:rPr>
              <w:t>Рост числа педагогов, использующих инновационны</w:t>
            </w:r>
            <w:r w:rsidR="00F823E5">
              <w:rPr>
                <w:rStyle w:val="1"/>
                <w:sz w:val="24"/>
                <w:szCs w:val="24"/>
              </w:rPr>
              <w:t>е</w:t>
            </w:r>
            <w:r w:rsidRPr="00142108">
              <w:rPr>
                <w:rStyle w:val="1"/>
                <w:sz w:val="24"/>
                <w:szCs w:val="24"/>
              </w:rPr>
              <w:t xml:space="preserve"> педагогически</w:t>
            </w:r>
            <w:r w:rsidR="00F823E5">
              <w:rPr>
                <w:rStyle w:val="1"/>
                <w:sz w:val="24"/>
                <w:szCs w:val="24"/>
              </w:rPr>
              <w:t>е</w:t>
            </w:r>
            <w:r w:rsidRPr="00142108">
              <w:rPr>
                <w:rStyle w:val="1"/>
                <w:sz w:val="24"/>
                <w:szCs w:val="24"/>
              </w:rPr>
              <w:t xml:space="preserve"> технологи</w:t>
            </w:r>
            <w:r w:rsidR="00F823E5">
              <w:rPr>
                <w:rStyle w:val="1"/>
                <w:sz w:val="24"/>
                <w:szCs w:val="24"/>
              </w:rPr>
              <w:t>и</w:t>
            </w:r>
            <w:r w:rsidRPr="00142108">
              <w:rPr>
                <w:rStyle w:val="1"/>
                <w:sz w:val="24"/>
                <w:szCs w:val="24"/>
              </w:rPr>
              <w:t xml:space="preserve"> в </w:t>
            </w:r>
            <w:proofErr w:type="gramStart"/>
            <w:r w:rsidRPr="00142108">
              <w:rPr>
                <w:rStyle w:val="1"/>
                <w:sz w:val="24"/>
                <w:szCs w:val="24"/>
              </w:rPr>
              <w:t>урочной</w:t>
            </w:r>
            <w:proofErr w:type="gramEnd"/>
            <w:r w:rsidRPr="00142108">
              <w:rPr>
                <w:rStyle w:val="1"/>
                <w:sz w:val="24"/>
                <w:szCs w:val="24"/>
              </w:rPr>
              <w:t xml:space="preserve"> и внеурочной деятельности;</w:t>
            </w:r>
          </w:p>
          <w:p w:rsidR="00356EE5" w:rsidRPr="00142108" w:rsidRDefault="00356EE5" w:rsidP="000F4C66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168"/>
              </w:tabs>
              <w:spacing w:line="276" w:lineRule="auto"/>
              <w:ind w:left="450" w:hanging="284"/>
              <w:jc w:val="both"/>
              <w:rPr>
                <w:b/>
                <w:sz w:val="24"/>
                <w:szCs w:val="24"/>
              </w:rPr>
            </w:pPr>
            <w:r w:rsidRPr="00142108">
              <w:rPr>
                <w:rStyle w:val="1"/>
                <w:sz w:val="24"/>
                <w:szCs w:val="24"/>
              </w:rPr>
              <w:t>Поддержание и развитие материально-технической базы</w:t>
            </w:r>
            <w:r w:rsidR="00987BE3">
              <w:rPr>
                <w:rStyle w:val="1"/>
                <w:sz w:val="24"/>
                <w:szCs w:val="24"/>
              </w:rPr>
              <w:t xml:space="preserve"> школы</w:t>
            </w:r>
            <w:r w:rsidRPr="00142108">
              <w:rPr>
                <w:rStyle w:val="1"/>
                <w:sz w:val="24"/>
                <w:szCs w:val="24"/>
              </w:rPr>
              <w:t>.</w:t>
            </w:r>
          </w:p>
        </w:tc>
      </w:tr>
      <w:tr w:rsidR="00356EE5" w:rsidRPr="00142108" w:rsidTr="00A167A8">
        <w:tc>
          <w:tcPr>
            <w:tcW w:w="2088" w:type="dxa"/>
            <w:vAlign w:val="center"/>
          </w:tcPr>
          <w:p w:rsidR="00356EE5" w:rsidRPr="00142108" w:rsidRDefault="00356EE5" w:rsidP="003F2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10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(эффекты) реализации</w:t>
            </w:r>
          </w:p>
        </w:tc>
        <w:tc>
          <w:tcPr>
            <w:tcW w:w="8191" w:type="dxa"/>
          </w:tcPr>
          <w:p w:rsidR="00356EE5" w:rsidRPr="00142108" w:rsidRDefault="00356EE5" w:rsidP="000F4C66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130"/>
                <w:tab w:val="left" w:pos="168"/>
              </w:tabs>
              <w:spacing w:line="276" w:lineRule="auto"/>
              <w:ind w:left="450" w:hanging="284"/>
              <w:jc w:val="both"/>
              <w:rPr>
                <w:sz w:val="24"/>
                <w:szCs w:val="24"/>
              </w:rPr>
            </w:pPr>
            <w:proofErr w:type="gramStart"/>
            <w:r w:rsidRPr="00142108">
              <w:rPr>
                <w:rStyle w:val="1"/>
                <w:sz w:val="24"/>
                <w:szCs w:val="24"/>
              </w:rPr>
              <w:t xml:space="preserve">Повышение профессиональной компетентности педагогов, в том числе в области овладения инновационными образовательными, </w:t>
            </w:r>
            <w:proofErr w:type="spellStart"/>
            <w:r w:rsidRPr="00142108">
              <w:rPr>
                <w:rStyle w:val="1"/>
                <w:sz w:val="24"/>
                <w:szCs w:val="24"/>
              </w:rPr>
              <w:t>метапредметными</w:t>
            </w:r>
            <w:proofErr w:type="spellEnd"/>
            <w:r w:rsidRPr="00142108">
              <w:rPr>
                <w:rStyle w:val="1"/>
                <w:sz w:val="24"/>
                <w:szCs w:val="24"/>
              </w:rPr>
              <w:t xml:space="preserve"> технологиями;</w:t>
            </w:r>
            <w:proofErr w:type="gramEnd"/>
          </w:p>
          <w:p w:rsidR="00E434FB" w:rsidRPr="00142108" w:rsidRDefault="00356EE5" w:rsidP="000F4C66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168"/>
                <w:tab w:val="left" w:pos="614"/>
              </w:tabs>
              <w:spacing w:line="276" w:lineRule="auto"/>
              <w:ind w:left="450" w:hanging="284"/>
              <w:jc w:val="both"/>
              <w:rPr>
                <w:rStyle w:val="1"/>
                <w:color w:val="auto"/>
                <w:sz w:val="24"/>
                <w:szCs w:val="24"/>
                <w:shd w:val="clear" w:color="auto" w:fill="auto"/>
              </w:rPr>
            </w:pPr>
            <w:r w:rsidRPr="00142108">
              <w:rPr>
                <w:rStyle w:val="1"/>
                <w:sz w:val="24"/>
                <w:szCs w:val="24"/>
              </w:rPr>
              <w:t xml:space="preserve">Увеличение числа </w:t>
            </w:r>
            <w:proofErr w:type="gramStart"/>
            <w:r w:rsidRPr="00142108">
              <w:rPr>
                <w:rStyle w:val="1"/>
                <w:sz w:val="24"/>
                <w:szCs w:val="24"/>
              </w:rPr>
              <w:t>обучающихся</w:t>
            </w:r>
            <w:proofErr w:type="gramEnd"/>
            <w:r w:rsidRPr="00142108">
              <w:rPr>
                <w:rStyle w:val="1"/>
                <w:sz w:val="24"/>
                <w:szCs w:val="24"/>
              </w:rPr>
              <w:t xml:space="preserve"> в системе внутришкольного и внешкольного дополнительного образования; </w:t>
            </w:r>
          </w:p>
          <w:p w:rsidR="00356EE5" w:rsidRPr="00750C7C" w:rsidRDefault="00E434FB" w:rsidP="000F4C66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168"/>
                <w:tab w:val="left" w:pos="614"/>
              </w:tabs>
              <w:spacing w:line="276" w:lineRule="auto"/>
              <w:ind w:left="450" w:hanging="284"/>
              <w:jc w:val="both"/>
              <w:rPr>
                <w:rStyle w:val="1"/>
                <w:color w:val="auto"/>
                <w:sz w:val="24"/>
                <w:szCs w:val="24"/>
                <w:shd w:val="clear" w:color="auto" w:fill="auto"/>
              </w:rPr>
            </w:pPr>
            <w:r w:rsidRPr="00142108">
              <w:rPr>
                <w:rStyle w:val="1"/>
                <w:sz w:val="24"/>
                <w:szCs w:val="24"/>
              </w:rPr>
              <w:t>Р</w:t>
            </w:r>
            <w:r w:rsidR="00356EE5" w:rsidRPr="00142108">
              <w:rPr>
                <w:rStyle w:val="1"/>
                <w:sz w:val="24"/>
                <w:szCs w:val="24"/>
              </w:rPr>
              <w:t xml:space="preserve">ост количества детей, имеющих достижения в олимпиадах, фестивалях, конкурсах различного уровня как показатель </w:t>
            </w:r>
            <w:proofErr w:type="gramStart"/>
            <w:r w:rsidR="00356EE5" w:rsidRPr="00142108">
              <w:rPr>
                <w:rStyle w:val="1"/>
                <w:sz w:val="24"/>
                <w:szCs w:val="24"/>
              </w:rPr>
              <w:t>социальной</w:t>
            </w:r>
            <w:proofErr w:type="gramEnd"/>
            <w:r w:rsidR="00356EE5" w:rsidRPr="00142108">
              <w:rPr>
                <w:rStyle w:val="1"/>
                <w:sz w:val="24"/>
                <w:szCs w:val="24"/>
              </w:rPr>
              <w:t xml:space="preserve"> </w:t>
            </w:r>
            <w:r w:rsidR="00356EE5" w:rsidRPr="00142108">
              <w:rPr>
                <w:rStyle w:val="1"/>
                <w:sz w:val="24"/>
                <w:szCs w:val="24"/>
              </w:rPr>
              <w:lastRenderedPageBreak/>
              <w:t>компетентности учащихся;</w:t>
            </w:r>
          </w:p>
          <w:p w:rsidR="00750C7C" w:rsidRPr="00142108" w:rsidRDefault="00750C7C" w:rsidP="000F4C66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168"/>
                <w:tab w:val="left" w:pos="614"/>
              </w:tabs>
              <w:spacing w:line="276" w:lineRule="auto"/>
              <w:ind w:left="450" w:hanging="284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Соответствие  показателей ГИА по русскому языку и математике среднему показателю по кластеру.</w:t>
            </w:r>
          </w:p>
          <w:p w:rsidR="00356EE5" w:rsidRPr="00142108" w:rsidRDefault="00356EE5" w:rsidP="000F4C66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168"/>
                <w:tab w:val="left" w:pos="614"/>
              </w:tabs>
              <w:spacing w:line="276" w:lineRule="auto"/>
              <w:ind w:left="450" w:hanging="284"/>
              <w:jc w:val="both"/>
              <w:rPr>
                <w:sz w:val="24"/>
                <w:szCs w:val="24"/>
              </w:rPr>
            </w:pPr>
            <w:r w:rsidRPr="00142108">
              <w:rPr>
                <w:rStyle w:val="1"/>
                <w:rFonts w:eastAsiaTheme="minorEastAsia"/>
                <w:sz w:val="24"/>
                <w:szCs w:val="24"/>
              </w:rPr>
              <w:t>Наращивание материальной базы учреждения, необходимой для реализации образовательной программы.</w:t>
            </w:r>
          </w:p>
        </w:tc>
      </w:tr>
      <w:tr w:rsidR="00E434FB" w:rsidRPr="00142108" w:rsidTr="00A167A8">
        <w:tc>
          <w:tcPr>
            <w:tcW w:w="2088" w:type="dxa"/>
            <w:vAlign w:val="center"/>
          </w:tcPr>
          <w:p w:rsidR="00E434FB" w:rsidRPr="00142108" w:rsidRDefault="00E434FB" w:rsidP="003F2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1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реализации</w:t>
            </w:r>
          </w:p>
        </w:tc>
        <w:tc>
          <w:tcPr>
            <w:tcW w:w="8191" w:type="dxa"/>
          </w:tcPr>
          <w:p w:rsidR="00E434FB" w:rsidRPr="00142108" w:rsidRDefault="00E434FB" w:rsidP="00E434FB">
            <w:pPr>
              <w:pStyle w:val="4"/>
              <w:shd w:val="clear" w:color="auto" w:fill="auto"/>
              <w:tabs>
                <w:tab w:val="left" w:pos="130"/>
                <w:tab w:val="left" w:pos="168"/>
              </w:tabs>
              <w:spacing w:line="276" w:lineRule="auto"/>
              <w:ind w:left="450" w:firstLine="0"/>
              <w:jc w:val="both"/>
              <w:rPr>
                <w:rStyle w:val="1"/>
                <w:sz w:val="24"/>
                <w:szCs w:val="24"/>
              </w:rPr>
            </w:pPr>
            <w:r w:rsidRPr="00142108">
              <w:rPr>
                <w:rStyle w:val="1"/>
                <w:sz w:val="24"/>
                <w:szCs w:val="24"/>
              </w:rPr>
              <w:t>Управление реализацией и корректировка программы осуществляется педагогическим советом, администрацией школы.</w:t>
            </w:r>
          </w:p>
        </w:tc>
      </w:tr>
    </w:tbl>
    <w:p w:rsidR="00253C2E" w:rsidRPr="00142108" w:rsidRDefault="00253C2E" w:rsidP="00253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305" w:rsidRPr="00142108" w:rsidRDefault="005C2305" w:rsidP="00253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BCA" w:rsidRPr="00355729" w:rsidRDefault="001A5BCA" w:rsidP="003557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7D72">
        <w:rPr>
          <w:rFonts w:ascii="Times New Roman" w:hAnsi="Times New Roman" w:cs="Times New Roman"/>
          <w:b/>
          <w:sz w:val="26"/>
          <w:szCs w:val="26"/>
        </w:rPr>
        <w:t>Информаци</w:t>
      </w:r>
      <w:r w:rsidR="0078512E" w:rsidRPr="00A47D72">
        <w:rPr>
          <w:rFonts w:ascii="Times New Roman" w:hAnsi="Times New Roman" w:cs="Times New Roman"/>
          <w:b/>
          <w:sz w:val="26"/>
          <w:szCs w:val="26"/>
        </w:rPr>
        <w:t>онная справка</w:t>
      </w:r>
      <w:r w:rsidRPr="00A47D72">
        <w:rPr>
          <w:rFonts w:ascii="Times New Roman" w:hAnsi="Times New Roman" w:cs="Times New Roman"/>
          <w:b/>
          <w:sz w:val="26"/>
          <w:szCs w:val="26"/>
        </w:rPr>
        <w:t xml:space="preserve"> об </w:t>
      </w:r>
      <w:proofErr w:type="gramStart"/>
      <w:r w:rsidRPr="00A47D72">
        <w:rPr>
          <w:rFonts w:ascii="Times New Roman" w:hAnsi="Times New Roman" w:cs="Times New Roman"/>
          <w:b/>
          <w:sz w:val="26"/>
          <w:szCs w:val="26"/>
        </w:rPr>
        <w:t>образовательной</w:t>
      </w:r>
      <w:proofErr w:type="gramEnd"/>
      <w:r w:rsidRPr="00A47D72">
        <w:rPr>
          <w:rFonts w:ascii="Times New Roman" w:hAnsi="Times New Roman" w:cs="Times New Roman"/>
          <w:b/>
          <w:sz w:val="26"/>
          <w:szCs w:val="26"/>
        </w:rPr>
        <w:t xml:space="preserve"> организации</w:t>
      </w:r>
    </w:p>
    <w:p w:rsidR="001A5BCA" w:rsidRPr="00142108" w:rsidRDefault="001A5BCA" w:rsidP="001A5BCA">
      <w:pPr>
        <w:pStyle w:val="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142108">
        <w:rPr>
          <w:sz w:val="24"/>
          <w:szCs w:val="24"/>
        </w:rPr>
        <w:t>Муниципальное общеобразовательное учреждение «</w:t>
      </w:r>
      <w:proofErr w:type="gramStart"/>
      <w:r w:rsidRPr="00142108">
        <w:rPr>
          <w:sz w:val="24"/>
          <w:szCs w:val="24"/>
        </w:rPr>
        <w:t>Средняя</w:t>
      </w:r>
      <w:proofErr w:type="gramEnd"/>
      <w:r w:rsidRPr="00142108">
        <w:rPr>
          <w:sz w:val="24"/>
          <w:szCs w:val="24"/>
        </w:rPr>
        <w:t xml:space="preserve"> школа № 66»</w:t>
      </w:r>
    </w:p>
    <w:p w:rsidR="001A5BCA" w:rsidRPr="00142108" w:rsidRDefault="001A5BCA" w:rsidP="001A5BCA">
      <w:pPr>
        <w:pStyle w:val="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142108">
        <w:rPr>
          <w:sz w:val="24"/>
          <w:szCs w:val="24"/>
        </w:rPr>
        <w:t xml:space="preserve">Учредитель </w:t>
      </w:r>
      <w:r w:rsidR="005F1DFA">
        <w:rPr>
          <w:sz w:val="24"/>
          <w:szCs w:val="24"/>
        </w:rPr>
        <w:t>–</w:t>
      </w:r>
      <w:r w:rsidRPr="00142108">
        <w:rPr>
          <w:sz w:val="24"/>
          <w:szCs w:val="24"/>
        </w:rPr>
        <w:t xml:space="preserve"> Департамент образования мэрии города Ярославля. </w:t>
      </w:r>
    </w:p>
    <w:p w:rsidR="001A5BCA" w:rsidRPr="00142108" w:rsidRDefault="001A5BCA" w:rsidP="001A5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108">
        <w:rPr>
          <w:rFonts w:ascii="Times New Roman" w:hAnsi="Times New Roman" w:cs="Times New Roman"/>
          <w:sz w:val="24"/>
          <w:szCs w:val="24"/>
        </w:rPr>
        <w:t xml:space="preserve">Сокращенное наименование – </w:t>
      </w:r>
      <w:proofErr w:type="gramStart"/>
      <w:r w:rsidRPr="00142108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142108">
        <w:rPr>
          <w:rFonts w:ascii="Times New Roman" w:hAnsi="Times New Roman" w:cs="Times New Roman"/>
          <w:sz w:val="24"/>
          <w:szCs w:val="24"/>
        </w:rPr>
        <w:t xml:space="preserve"> школа № 66</w:t>
      </w:r>
    </w:p>
    <w:p w:rsidR="001A5BCA" w:rsidRPr="00142108" w:rsidRDefault="001A5BCA" w:rsidP="001A5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108">
        <w:rPr>
          <w:rFonts w:ascii="Times New Roman" w:hAnsi="Times New Roman" w:cs="Times New Roman"/>
          <w:sz w:val="24"/>
          <w:szCs w:val="24"/>
        </w:rPr>
        <w:t>Адрес: 150014, г. Ярославль, Суздальское шоссе д.15</w:t>
      </w:r>
    </w:p>
    <w:p w:rsidR="001A5BCA" w:rsidRPr="00142108" w:rsidRDefault="001A5BCA" w:rsidP="001A5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108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10" w:history="1">
        <w:r w:rsidRPr="0014210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yarsch</w:t>
        </w:r>
        <w:r w:rsidRPr="00142108">
          <w:rPr>
            <w:rStyle w:val="a8"/>
            <w:rFonts w:ascii="Times New Roman" w:hAnsi="Times New Roman" w:cs="Times New Roman"/>
            <w:sz w:val="24"/>
            <w:szCs w:val="24"/>
          </w:rPr>
          <w:t>066@</w:t>
        </w:r>
        <w:r w:rsidRPr="0014210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142108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4210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A5BCA" w:rsidRPr="00142108" w:rsidRDefault="001A5BCA" w:rsidP="001A5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108">
        <w:rPr>
          <w:rFonts w:ascii="Times New Roman" w:hAnsi="Times New Roman" w:cs="Times New Roman"/>
          <w:sz w:val="24"/>
          <w:szCs w:val="24"/>
        </w:rPr>
        <w:t>Контактные телефоны: 8(4852) 44-6</w:t>
      </w:r>
      <w:r w:rsidR="003A6AA1" w:rsidRPr="00142108">
        <w:rPr>
          <w:rFonts w:ascii="Times New Roman" w:hAnsi="Times New Roman" w:cs="Times New Roman"/>
          <w:sz w:val="24"/>
          <w:szCs w:val="24"/>
        </w:rPr>
        <w:t>6</w:t>
      </w:r>
      <w:r w:rsidRPr="00142108">
        <w:rPr>
          <w:rFonts w:ascii="Times New Roman" w:hAnsi="Times New Roman" w:cs="Times New Roman"/>
          <w:sz w:val="24"/>
          <w:szCs w:val="24"/>
        </w:rPr>
        <w:t>-6</w:t>
      </w:r>
      <w:r w:rsidR="003A6AA1" w:rsidRPr="00142108">
        <w:rPr>
          <w:rFonts w:ascii="Times New Roman" w:hAnsi="Times New Roman" w:cs="Times New Roman"/>
          <w:sz w:val="24"/>
          <w:szCs w:val="24"/>
        </w:rPr>
        <w:t>5</w:t>
      </w:r>
      <w:r w:rsidRPr="00142108">
        <w:rPr>
          <w:rFonts w:ascii="Times New Roman" w:hAnsi="Times New Roman" w:cs="Times New Roman"/>
          <w:sz w:val="24"/>
          <w:szCs w:val="24"/>
        </w:rPr>
        <w:t>/44-31-03</w:t>
      </w:r>
    </w:p>
    <w:p w:rsidR="001A5BCA" w:rsidRPr="00142108" w:rsidRDefault="001A5BCA" w:rsidP="001A5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108">
        <w:rPr>
          <w:rFonts w:ascii="Times New Roman" w:hAnsi="Times New Roman" w:cs="Times New Roman"/>
          <w:sz w:val="24"/>
          <w:szCs w:val="24"/>
        </w:rPr>
        <w:t xml:space="preserve">Директор: </w:t>
      </w:r>
      <w:r w:rsidR="002453B7" w:rsidRPr="00142108">
        <w:rPr>
          <w:rFonts w:ascii="Times New Roman" w:hAnsi="Times New Roman" w:cs="Times New Roman"/>
          <w:sz w:val="24"/>
          <w:szCs w:val="24"/>
        </w:rPr>
        <w:t>Щербань Виталий Михайлович</w:t>
      </w:r>
    </w:p>
    <w:p w:rsidR="001A5BCA" w:rsidRDefault="001A5BCA" w:rsidP="001A5B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108">
        <w:rPr>
          <w:rFonts w:ascii="Times New Roman" w:hAnsi="Times New Roman" w:cs="Times New Roman"/>
          <w:sz w:val="24"/>
          <w:szCs w:val="24"/>
        </w:rPr>
        <w:t>Лицензия на осуществление образовательной деятельности № 3</w:t>
      </w:r>
      <w:r w:rsidR="00AB7C59">
        <w:rPr>
          <w:rFonts w:ascii="Times New Roman" w:hAnsi="Times New Roman" w:cs="Times New Roman"/>
          <w:sz w:val="24"/>
          <w:szCs w:val="24"/>
        </w:rPr>
        <w:t>1</w:t>
      </w:r>
      <w:r w:rsidRPr="00142108">
        <w:rPr>
          <w:rFonts w:ascii="Times New Roman" w:hAnsi="Times New Roman" w:cs="Times New Roman"/>
          <w:sz w:val="24"/>
          <w:szCs w:val="24"/>
        </w:rPr>
        <w:t xml:space="preserve">/16 выдана </w:t>
      </w:r>
      <w:r w:rsidRPr="00142108">
        <w:rPr>
          <w:rFonts w:ascii="Times New Roman" w:hAnsi="Times New Roman" w:cs="Times New Roman"/>
          <w:sz w:val="24"/>
          <w:szCs w:val="24"/>
          <w:u w:val="single"/>
        </w:rPr>
        <w:t>бессрочно</w:t>
      </w:r>
      <w:r w:rsidRPr="00142108">
        <w:rPr>
          <w:rFonts w:ascii="Times New Roman" w:hAnsi="Times New Roman" w:cs="Times New Roman"/>
          <w:sz w:val="24"/>
          <w:szCs w:val="24"/>
        </w:rPr>
        <w:t xml:space="preserve"> департаментом образования Ярославской области </w:t>
      </w:r>
      <w:r w:rsidR="00890419" w:rsidRPr="00142108">
        <w:rPr>
          <w:rFonts w:ascii="Times New Roman" w:hAnsi="Times New Roman" w:cs="Times New Roman"/>
          <w:sz w:val="24"/>
          <w:szCs w:val="24"/>
        </w:rPr>
        <w:t>2</w:t>
      </w:r>
      <w:r w:rsidRPr="00142108">
        <w:rPr>
          <w:rFonts w:ascii="Times New Roman" w:hAnsi="Times New Roman" w:cs="Times New Roman"/>
          <w:sz w:val="24"/>
          <w:szCs w:val="24"/>
        </w:rPr>
        <w:t>6.01.2016.</w:t>
      </w:r>
      <w:proofErr w:type="gramEnd"/>
    </w:p>
    <w:p w:rsidR="00AB7C59" w:rsidRPr="00142108" w:rsidRDefault="00AB7C59" w:rsidP="001A5B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C59">
        <w:rPr>
          <w:rFonts w:ascii="Times New Roman" w:hAnsi="Times New Roman" w:cs="Times New Roman"/>
          <w:sz w:val="24"/>
          <w:szCs w:val="24"/>
        </w:rPr>
        <w:t>Приложение к лицензии</w:t>
      </w:r>
      <w:r w:rsidR="00682B86">
        <w:rPr>
          <w:rFonts w:ascii="Times New Roman" w:hAnsi="Times New Roman" w:cs="Times New Roman"/>
          <w:sz w:val="24"/>
          <w:szCs w:val="24"/>
        </w:rPr>
        <w:t>:</w:t>
      </w:r>
      <w:r w:rsidRPr="00AB7C59">
        <w:rPr>
          <w:rFonts w:ascii="Times New Roman" w:hAnsi="Times New Roman" w:cs="Times New Roman"/>
          <w:sz w:val="24"/>
          <w:szCs w:val="24"/>
        </w:rPr>
        <w:t xml:space="preserve"> осуществление образовательной деятельности по дополнительным 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 для детей и взрослых </w:t>
      </w:r>
      <w:r w:rsidR="00682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№45/05-03 от 26.01.2016</w:t>
      </w:r>
    </w:p>
    <w:p w:rsidR="001A5BCA" w:rsidRDefault="001A5BCA" w:rsidP="001A5B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108">
        <w:rPr>
          <w:rFonts w:ascii="Times New Roman" w:hAnsi="Times New Roman" w:cs="Times New Roman"/>
          <w:sz w:val="24"/>
          <w:szCs w:val="24"/>
        </w:rPr>
        <w:t>Свидетельство о государственной аккредитации образовательной деятельности по основным общеобразовательным программам № 1</w:t>
      </w:r>
      <w:r w:rsidR="00890419" w:rsidRPr="00142108">
        <w:rPr>
          <w:rFonts w:ascii="Times New Roman" w:hAnsi="Times New Roman" w:cs="Times New Roman"/>
          <w:sz w:val="24"/>
          <w:szCs w:val="24"/>
        </w:rPr>
        <w:t>2</w:t>
      </w:r>
      <w:r w:rsidRPr="00142108">
        <w:rPr>
          <w:rFonts w:ascii="Times New Roman" w:hAnsi="Times New Roman" w:cs="Times New Roman"/>
          <w:sz w:val="24"/>
          <w:szCs w:val="24"/>
        </w:rPr>
        <w:t>/16 выдано департаментом образования Ярославской области 2</w:t>
      </w:r>
      <w:r w:rsidR="00890419" w:rsidRPr="00142108">
        <w:rPr>
          <w:rFonts w:ascii="Times New Roman" w:hAnsi="Times New Roman" w:cs="Times New Roman"/>
          <w:sz w:val="24"/>
          <w:szCs w:val="24"/>
        </w:rPr>
        <w:t>8</w:t>
      </w:r>
      <w:r w:rsidRPr="00142108">
        <w:rPr>
          <w:rFonts w:ascii="Times New Roman" w:hAnsi="Times New Roman" w:cs="Times New Roman"/>
          <w:sz w:val="24"/>
          <w:szCs w:val="24"/>
        </w:rPr>
        <w:t xml:space="preserve">.01.2016 на срок до </w:t>
      </w:r>
      <w:r w:rsidR="00890419" w:rsidRPr="00142108">
        <w:rPr>
          <w:rFonts w:ascii="Times New Roman" w:hAnsi="Times New Roman" w:cs="Times New Roman"/>
          <w:sz w:val="24"/>
          <w:szCs w:val="24"/>
        </w:rPr>
        <w:t>30</w:t>
      </w:r>
      <w:r w:rsidRPr="00142108">
        <w:rPr>
          <w:rFonts w:ascii="Times New Roman" w:hAnsi="Times New Roman" w:cs="Times New Roman"/>
          <w:sz w:val="24"/>
          <w:szCs w:val="24"/>
        </w:rPr>
        <w:t>.</w:t>
      </w:r>
      <w:r w:rsidR="00890419" w:rsidRPr="00142108">
        <w:rPr>
          <w:rFonts w:ascii="Times New Roman" w:hAnsi="Times New Roman" w:cs="Times New Roman"/>
          <w:sz w:val="24"/>
          <w:szCs w:val="24"/>
        </w:rPr>
        <w:t>04</w:t>
      </w:r>
      <w:r w:rsidRPr="00142108">
        <w:rPr>
          <w:rFonts w:ascii="Times New Roman" w:hAnsi="Times New Roman" w:cs="Times New Roman"/>
          <w:sz w:val="24"/>
          <w:szCs w:val="24"/>
        </w:rPr>
        <w:t>.202</w:t>
      </w:r>
      <w:r w:rsidR="00890419" w:rsidRPr="00142108">
        <w:rPr>
          <w:rFonts w:ascii="Times New Roman" w:hAnsi="Times New Roman" w:cs="Times New Roman"/>
          <w:sz w:val="24"/>
          <w:szCs w:val="24"/>
        </w:rPr>
        <w:t>7</w:t>
      </w:r>
      <w:r w:rsidRPr="00142108">
        <w:rPr>
          <w:rFonts w:ascii="Times New Roman" w:hAnsi="Times New Roman" w:cs="Times New Roman"/>
          <w:sz w:val="24"/>
          <w:szCs w:val="24"/>
        </w:rPr>
        <w:t>.</w:t>
      </w:r>
    </w:p>
    <w:p w:rsidR="001A5BCA" w:rsidRPr="00142108" w:rsidRDefault="001A5BCA" w:rsidP="001A5BCA">
      <w:pPr>
        <w:pStyle w:val="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1A5BCA" w:rsidRPr="00142108" w:rsidRDefault="001A5BCA" w:rsidP="001A5BCA">
      <w:pPr>
        <w:pStyle w:val="4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142108">
        <w:rPr>
          <w:sz w:val="24"/>
          <w:szCs w:val="24"/>
        </w:rPr>
        <w:t>В соответствии со свидетельством об аккредитации образовательное учреждение реализует общеобразовательные программы, прошедшие государственную аккредитацию:</w:t>
      </w:r>
    </w:p>
    <w:p w:rsidR="001A5BCA" w:rsidRPr="00142108" w:rsidRDefault="001A5BCA" w:rsidP="001A5BCA">
      <w:pPr>
        <w:pStyle w:val="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1A5BCA" w:rsidRPr="00142108" w:rsidRDefault="001A5BCA" w:rsidP="000F4C66">
      <w:pPr>
        <w:pStyle w:val="4"/>
        <w:numPr>
          <w:ilvl w:val="0"/>
          <w:numId w:val="6"/>
        </w:numPr>
        <w:shd w:val="clear" w:color="auto" w:fill="auto"/>
        <w:tabs>
          <w:tab w:val="left" w:pos="404"/>
        </w:tabs>
        <w:spacing w:line="240" w:lineRule="auto"/>
        <w:ind w:firstLine="0"/>
        <w:jc w:val="both"/>
        <w:rPr>
          <w:sz w:val="24"/>
          <w:szCs w:val="24"/>
        </w:rPr>
      </w:pPr>
      <w:r w:rsidRPr="00142108">
        <w:rPr>
          <w:sz w:val="24"/>
          <w:szCs w:val="24"/>
        </w:rPr>
        <w:t>образовательная программа начального общего образования;</w:t>
      </w:r>
    </w:p>
    <w:p w:rsidR="001A5BCA" w:rsidRPr="00142108" w:rsidRDefault="001A5BCA" w:rsidP="000F4C66">
      <w:pPr>
        <w:pStyle w:val="4"/>
        <w:numPr>
          <w:ilvl w:val="0"/>
          <w:numId w:val="6"/>
        </w:numPr>
        <w:shd w:val="clear" w:color="auto" w:fill="auto"/>
        <w:tabs>
          <w:tab w:val="left" w:pos="404"/>
        </w:tabs>
        <w:spacing w:line="240" w:lineRule="auto"/>
        <w:ind w:firstLine="0"/>
        <w:jc w:val="both"/>
        <w:rPr>
          <w:sz w:val="24"/>
          <w:szCs w:val="24"/>
        </w:rPr>
      </w:pPr>
      <w:r w:rsidRPr="00142108">
        <w:rPr>
          <w:sz w:val="24"/>
          <w:szCs w:val="24"/>
        </w:rPr>
        <w:t>образовательная программа основного общего образования;</w:t>
      </w:r>
    </w:p>
    <w:p w:rsidR="001A5BCA" w:rsidRPr="00142108" w:rsidRDefault="001A5BCA" w:rsidP="000F4C66">
      <w:pPr>
        <w:pStyle w:val="4"/>
        <w:numPr>
          <w:ilvl w:val="0"/>
          <w:numId w:val="6"/>
        </w:numPr>
        <w:shd w:val="clear" w:color="auto" w:fill="auto"/>
        <w:tabs>
          <w:tab w:val="left" w:pos="404"/>
        </w:tabs>
        <w:spacing w:line="240" w:lineRule="auto"/>
        <w:ind w:firstLine="0"/>
        <w:jc w:val="both"/>
        <w:rPr>
          <w:sz w:val="24"/>
          <w:szCs w:val="24"/>
        </w:rPr>
      </w:pPr>
      <w:r w:rsidRPr="00142108">
        <w:rPr>
          <w:sz w:val="24"/>
          <w:szCs w:val="24"/>
        </w:rPr>
        <w:t>образовательная программа среднего общего образования.</w:t>
      </w:r>
    </w:p>
    <w:p w:rsidR="0078512E" w:rsidRDefault="0078512E" w:rsidP="0078512E">
      <w:pPr>
        <w:pStyle w:val="4"/>
        <w:shd w:val="clear" w:color="auto" w:fill="auto"/>
        <w:tabs>
          <w:tab w:val="left" w:pos="404"/>
        </w:tabs>
        <w:spacing w:line="240" w:lineRule="auto"/>
        <w:ind w:left="360" w:firstLine="0"/>
        <w:jc w:val="left"/>
        <w:rPr>
          <w:b/>
          <w:sz w:val="24"/>
          <w:szCs w:val="24"/>
        </w:rPr>
      </w:pPr>
    </w:p>
    <w:p w:rsidR="005565D8" w:rsidRPr="00A47D72" w:rsidRDefault="0078512E" w:rsidP="000F4C66">
      <w:pPr>
        <w:pStyle w:val="4"/>
        <w:numPr>
          <w:ilvl w:val="0"/>
          <w:numId w:val="35"/>
        </w:numPr>
        <w:shd w:val="clear" w:color="auto" w:fill="auto"/>
        <w:tabs>
          <w:tab w:val="left" w:pos="404"/>
        </w:tabs>
        <w:spacing w:line="240" w:lineRule="auto"/>
        <w:rPr>
          <w:b/>
          <w:sz w:val="26"/>
          <w:szCs w:val="26"/>
        </w:rPr>
      </w:pPr>
      <w:r w:rsidRPr="00A47D72">
        <w:rPr>
          <w:b/>
          <w:sz w:val="26"/>
          <w:szCs w:val="26"/>
        </w:rPr>
        <w:t>Введение</w:t>
      </w:r>
    </w:p>
    <w:p w:rsidR="0078512E" w:rsidRDefault="0078512E" w:rsidP="00A47D72">
      <w:pPr>
        <w:pStyle w:val="4"/>
        <w:tabs>
          <w:tab w:val="left" w:pos="-142"/>
        </w:tabs>
        <w:spacing w:line="240" w:lineRule="auto"/>
        <w:ind w:left="-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Pr="0078512E">
        <w:rPr>
          <w:sz w:val="24"/>
          <w:szCs w:val="24"/>
        </w:rPr>
        <w:t>Программа развития предназначена для определения перспективных направлений развития образовательно</w:t>
      </w:r>
      <w:r>
        <w:rPr>
          <w:sz w:val="24"/>
          <w:szCs w:val="24"/>
        </w:rPr>
        <w:t>й</w:t>
      </w:r>
      <w:r w:rsidRPr="007851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организации </w:t>
      </w:r>
      <w:r w:rsidRPr="0078512E">
        <w:rPr>
          <w:sz w:val="24"/>
          <w:szCs w:val="24"/>
        </w:rPr>
        <w:t>на основе анализа работы за предыдущий период.</w:t>
      </w:r>
      <w:proofErr w:type="gramEnd"/>
    </w:p>
    <w:p w:rsidR="00A47D72" w:rsidRPr="00A47D72" w:rsidRDefault="00A47D72" w:rsidP="00A47D72">
      <w:pPr>
        <w:pStyle w:val="4"/>
        <w:tabs>
          <w:tab w:val="left" w:pos="-142"/>
        </w:tabs>
        <w:spacing w:line="240" w:lineRule="auto"/>
        <w:ind w:left="-142"/>
        <w:jc w:val="left"/>
        <w:rPr>
          <w:sz w:val="24"/>
          <w:szCs w:val="24"/>
        </w:rPr>
      </w:pPr>
    </w:p>
    <w:p w:rsidR="0078512E" w:rsidRDefault="00A47D72" w:rsidP="00A47D72">
      <w:pPr>
        <w:pStyle w:val="4"/>
        <w:shd w:val="clear" w:color="auto" w:fill="auto"/>
        <w:tabs>
          <w:tab w:val="left" w:pos="404"/>
        </w:tabs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47D72">
        <w:rPr>
          <w:sz w:val="24"/>
          <w:szCs w:val="24"/>
        </w:rPr>
        <w:t>Программа я</w:t>
      </w:r>
      <w:r>
        <w:rPr>
          <w:sz w:val="24"/>
          <w:szCs w:val="24"/>
        </w:rPr>
        <w:t xml:space="preserve">вляется инструментом управления </w:t>
      </w:r>
      <w:r w:rsidRPr="00A47D72">
        <w:rPr>
          <w:sz w:val="24"/>
          <w:szCs w:val="24"/>
        </w:rPr>
        <w:t xml:space="preserve"> развитием образовательного процесса и учреждения в целом. Она предназначена для систематизации управления развитием школы, а также разработки и реализации комплекса мер, направленных на достижение школой качества образования, адекватного запросам современного российского общества, уровню развития педагогической науки и меняющимся социально-экономическим условиям; </w:t>
      </w:r>
    </w:p>
    <w:p w:rsidR="00A47D72" w:rsidRPr="00A47D72" w:rsidRDefault="00A47D72" w:rsidP="00A47D72">
      <w:pPr>
        <w:pStyle w:val="4"/>
        <w:tabs>
          <w:tab w:val="left" w:pos="404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A47D72">
        <w:rPr>
          <w:sz w:val="24"/>
          <w:szCs w:val="24"/>
        </w:rPr>
        <w:t xml:space="preserve">В настоящее время одним из приоритетных направлений государственной образовательной политики является обеспечение высокого качества образования для всех граждан, независимо от места жительства, социального статуса семей. </w:t>
      </w:r>
    </w:p>
    <w:p w:rsidR="00355729" w:rsidRDefault="00A47D72" w:rsidP="00A47D72">
      <w:pPr>
        <w:pStyle w:val="4"/>
        <w:shd w:val="clear" w:color="auto" w:fill="auto"/>
        <w:tabs>
          <w:tab w:val="left" w:pos="404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47D72">
        <w:rPr>
          <w:sz w:val="24"/>
          <w:szCs w:val="24"/>
        </w:rPr>
        <w:t xml:space="preserve">Качественное образование – это общественное благо, которое влияет на качество жизни. Человек, который получает качественное базовое образование, способен учиться на протяжении всей жизни, совершенствуясь в полученной профессии, либо осваивая новую профессиональную деятельность. Обладая прочными знаниями, человек уверен в себе, способен ставить цели и добиваться их. Он становится успешным. </w:t>
      </w:r>
    </w:p>
    <w:p w:rsidR="00483565" w:rsidRDefault="00A47D72" w:rsidP="00AC252B">
      <w:pPr>
        <w:pStyle w:val="4"/>
        <w:shd w:val="clear" w:color="auto" w:fill="auto"/>
        <w:tabs>
          <w:tab w:val="left" w:pos="404"/>
        </w:tabs>
        <w:spacing w:line="240" w:lineRule="auto"/>
        <w:ind w:firstLine="0"/>
        <w:rPr>
          <w:b/>
          <w:sz w:val="24"/>
          <w:szCs w:val="24"/>
        </w:rPr>
      </w:pPr>
      <w:r w:rsidRPr="00A47D72">
        <w:rPr>
          <w:b/>
          <w:sz w:val="24"/>
          <w:szCs w:val="24"/>
        </w:rPr>
        <w:t>Поэтому, качественное образование равносильно успеху учеников.</w:t>
      </w:r>
    </w:p>
    <w:p w:rsidR="004A1094" w:rsidRPr="00AC252B" w:rsidRDefault="004A1094" w:rsidP="00AC252B">
      <w:pPr>
        <w:pStyle w:val="4"/>
        <w:shd w:val="clear" w:color="auto" w:fill="auto"/>
        <w:tabs>
          <w:tab w:val="left" w:pos="404"/>
        </w:tabs>
        <w:spacing w:line="240" w:lineRule="auto"/>
        <w:ind w:firstLine="0"/>
        <w:rPr>
          <w:b/>
          <w:sz w:val="24"/>
          <w:szCs w:val="24"/>
        </w:rPr>
      </w:pPr>
    </w:p>
    <w:p w:rsidR="004A1CA2" w:rsidRPr="004B6981" w:rsidRDefault="005565D8" w:rsidP="004B6981">
      <w:pPr>
        <w:pStyle w:val="a9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D7525">
        <w:rPr>
          <w:rFonts w:ascii="Times New Roman" w:hAnsi="Times New Roman"/>
          <w:b/>
          <w:sz w:val="26"/>
          <w:szCs w:val="26"/>
        </w:rPr>
        <w:lastRenderedPageBreak/>
        <w:t>Анализ потенциала развития школы</w:t>
      </w:r>
    </w:p>
    <w:p w:rsidR="006D7525" w:rsidRPr="004B6981" w:rsidRDefault="004A1CA2" w:rsidP="004B6981">
      <w:pPr>
        <w:pStyle w:val="a9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2.1.Анализ уровня развития школы за 2018-2021г.г.</w:t>
      </w:r>
    </w:p>
    <w:p w:rsidR="0087600B" w:rsidRDefault="006D7525" w:rsidP="006D7525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Средняя школа №</w:t>
      </w:r>
      <w:r w:rsidR="00FA76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66 была основана как мужская железнодорожная  школа в 1938 году под № 37. С 1954 года школа стала смешанной</w:t>
      </w:r>
      <w:r w:rsidR="007638C9">
        <w:rPr>
          <w:rFonts w:ascii="Times New Roman" w:hAnsi="Times New Roman"/>
          <w:sz w:val="24"/>
          <w:szCs w:val="24"/>
        </w:rPr>
        <w:t>. С 1960 года школе был присвоен №</w:t>
      </w:r>
      <w:r w:rsidR="00FA76A9">
        <w:rPr>
          <w:rFonts w:ascii="Times New Roman" w:hAnsi="Times New Roman"/>
          <w:sz w:val="24"/>
          <w:szCs w:val="24"/>
        </w:rPr>
        <w:t xml:space="preserve"> </w:t>
      </w:r>
      <w:r w:rsidR="007638C9">
        <w:rPr>
          <w:rFonts w:ascii="Times New Roman" w:hAnsi="Times New Roman"/>
          <w:sz w:val="24"/>
          <w:szCs w:val="24"/>
        </w:rPr>
        <w:t>66.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D7525" w:rsidRPr="006D7525" w:rsidRDefault="0087600B" w:rsidP="006D7525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7525" w:rsidRPr="006D7525">
        <w:rPr>
          <w:rFonts w:ascii="Times New Roman" w:hAnsi="Times New Roman"/>
          <w:sz w:val="24"/>
          <w:szCs w:val="24"/>
        </w:rPr>
        <w:t xml:space="preserve">В </w:t>
      </w:r>
      <w:r w:rsidR="007638C9">
        <w:rPr>
          <w:rFonts w:ascii="Times New Roman" w:hAnsi="Times New Roman"/>
          <w:sz w:val="24"/>
          <w:szCs w:val="24"/>
        </w:rPr>
        <w:t xml:space="preserve">2020-2021 учебном году в </w:t>
      </w:r>
      <w:r>
        <w:rPr>
          <w:rFonts w:ascii="Times New Roman" w:hAnsi="Times New Roman"/>
          <w:sz w:val="24"/>
          <w:szCs w:val="24"/>
        </w:rPr>
        <w:t xml:space="preserve">школе </w:t>
      </w:r>
      <w:proofErr w:type="gramStart"/>
      <w:r w:rsidR="007638C9">
        <w:rPr>
          <w:rFonts w:ascii="Times New Roman" w:hAnsi="Times New Roman"/>
          <w:sz w:val="24"/>
          <w:szCs w:val="24"/>
        </w:rPr>
        <w:t>организован</w:t>
      </w:r>
      <w:proofErr w:type="gramEnd"/>
      <w:r w:rsidR="007638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21 класс, в них обучается </w:t>
      </w:r>
      <w:r w:rsidRPr="0087600B">
        <w:rPr>
          <w:rFonts w:ascii="Times New Roman" w:hAnsi="Times New Roman"/>
          <w:sz w:val="24"/>
          <w:szCs w:val="24"/>
        </w:rPr>
        <w:t>5</w:t>
      </w:r>
      <w:r w:rsidR="00F233EA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детей</w:t>
      </w:r>
      <w:r w:rsidR="006D7525" w:rsidRPr="006D752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 уровне начального общего и основного общего образования организованы общеобразовательные классы и классы для детей с ОВЗ, на уровне среднего общего образования – профильные классы</w:t>
      </w:r>
      <w:r w:rsidR="00AD2E32">
        <w:rPr>
          <w:rFonts w:ascii="Times New Roman" w:hAnsi="Times New Roman"/>
          <w:sz w:val="24"/>
          <w:szCs w:val="24"/>
        </w:rPr>
        <w:t xml:space="preserve"> (универсальный профиль).</w:t>
      </w:r>
    </w:p>
    <w:p w:rsidR="006D7525" w:rsidRPr="006D7525" w:rsidRDefault="00AD2E32" w:rsidP="006D7525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D7525" w:rsidRPr="006D7525">
        <w:rPr>
          <w:rFonts w:ascii="Times New Roman" w:hAnsi="Times New Roman"/>
          <w:sz w:val="24"/>
          <w:szCs w:val="24"/>
        </w:rPr>
        <w:t xml:space="preserve">Школа располагает квалифицированными педагогическими кадрами. Коллектив стабилен, </w:t>
      </w:r>
      <w:r w:rsidR="00F233EA">
        <w:rPr>
          <w:rFonts w:ascii="Times New Roman" w:hAnsi="Times New Roman"/>
          <w:sz w:val="24"/>
          <w:szCs w:val="24"/>
        </w:rPr>
        <w:t>7</w:t>
      </w:r>
      <w:r w:rsidR="006D7525" w:rsidRPr="006D7525">
        <w:rPr>
          <w:rFonts w:ascii="Times New Roman" w:hAnsi="Times New Roman"/>
          <w:sz w:val="24"/>
          <w:szCs w:val="24"/>
        </w:rPr>
        <w:t>9% учителей имеют первую и высшую квалификационные категории.</w:t>
      </w:r>
    </w:p>
    <w:p w:rsidR="006D7525" w:rsidRPr="006D7525" w:rsidRDefault="00F233EA" w:rsidP="006D7525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D7525" w:rsidRPr="006D7525">
        <w:rPr>
          <w:rFonts w:ascii="Times New Roman" w:hAnsi="Times New Roman"/>
          <w:sz w:val="24"/>
          <w:szCs w:val="24"/>
        </w:rPr>
        <w:t xml:space="preserve">Учебно-материальная база школы позволяет организованно, на современном уровне проводить </w:t>
      </w:r>
      <w:proofErr w:type="gramStart"/>
      <w:r w:rsidR="006D7525" w:rsidRPr="006D7525">
        <w:rPr>
          <w:rFonts w:ascii="Times New Roman" w:hAnsi="Times New Roman"/>
          <w:sz w:val="24"/>
          <w:szCs w:val="24"/>
        </w:rPr>
        <w:t>учебно-воспитательную</w:t>
      </w:r>
      <w:proofErr w:type="gramEnd"/>
      <w:r w:rsidR="006D7525" w:rsidRPr="006D7525">
        <w:rPr>
          <w:rFonts w:ascii="Times New Roman" w:hAnsi="Times New Roman"/>
          <w:sz w:val="24"/>
          <w:szCs w:val="24"/>
        </w:rPr>
        <w:t xml:space="preserve"> работу с </w:t>
      </w:r>
      <w:r>
        <w:rPr>
          <w:rFonts w:ascii="Times New Roman" w:hAnsi="Times New Roman"/>
          <w:sz w:val="24"/>
          <w:szCs w:val="24"/>
        </w:rPr>
        <w:t>об</w:t>
      </w:r>
      <w:r w:rsidR="006D7525" w:rsidRPr="006D7525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="006D7525" w:rsidRPr="006D7525">
        <w:rPr>
          <w:rFonts w:ascii="Times New Roman" w:hAnsi="Times New Roman"/>
          <w:sz w:val="24"/>
          <w:szCs w:val="24"/>
        </w:rPr>
        <w:t>щимися.</w:t>
      </w:r>
    </w:p>
    <w:p w:rsidR="00114BDB" w:rsidRPr="00142108" w:rsidRDefault="00114BDB" w:rsidP="005565D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565D8" w:rsidRPr="005F1DFA" w:rsidRDefault="004A1CA2" w:rsidP="005F1DFA">
      <w:pPr>
        <w:pStyle w:val="a9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F1DFA">
        <w:rPr>
          <w:rFonts w:ascii="Times New Roman" w:hAnsi="Times New Roman"/>
          <w:b/>
          <w:sz w:val="26"/>
          <w:szCs w:val="26"/>
        </w:rPr>
        <w:t xml:space="preserve">1. </w:t>
      </w:r>
      <w:r w:rsidR="00114BDB" w:rsidRPr="005F1DFA">
        <w:rPr>
          <w:rFonts w:ascii="Times New Roman" w:hAnsi="Times New Roman"/>
          <w:b/>
          <w:sz w:val="26"/>
          <w:szCs w:val="26"/>
        </w:rPr>
        <w:t>Структура управления организацией</w:t>
      </w:r>
    </w:p>
    <w:p w:rsidR="00F14CE8" w:rsidRPr="00FA76A9" w:rsidRDefault="00F14CE8" w:rsidP="001A5BC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177"/>
        <w:gridCol w:w="3427"/>
      </w:tblGrid>
      <w:tr w:rsidR="00114BDB" w:rsidRPr="00142108" w:rsidTr="00114BDB">
        <w:tc>
          <w:tcPr>
            <w:tcW w:w="675" w:type="dxa"/>
            <w:vAlign w:val="center"/>
          </w:tcPr>
          <w:p w:rsidR="00114BDB" w:rsidRPr="00142108" w:rsidRDefault="00114BDB" w:rsidP="00114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10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77" w:type="dxa"/>
            <w:vAlign w:val="center"/>
          </w:tcPr>
          <w:p w:rsidR="00114BDB" w:rsidRPr="00142108" w:rsidRDefault="00114BDB" w:rsidP="00114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10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427" w:type="dxa"/>
            <w:vAlign w:val="center"/>
          </w:tcPr>
          <w:p w:rsidR="00114BDB" w:rsidRPr="00142108" w:rsidRDefault="00114BDB" w:rsidP="00114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10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114BDB" w:rsidRPr="00142108" w:rsidTr="00114BDB">
        <w:tc>
          <w:tcPr>
            <w:tcW w:w="675" w:type="dxa"/>
            <w:vAlign w:val="center"/>
          </w:tcPr>
          <w:p w:rsidR="00114BDB" w:rsidRPr="00142108" w:rsidRDefault="00114BDB" w:rsidP="0011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7" w:type="dxa"/>
          </w:tcPr>
          <w:p w:rsidR="00114BDB" w:rsidRPr="00142108" w:rsidRDefault="00114BDB" w:rsidP="001A5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108">
              <w:rPr>
                <w:rFonts w:ascii="Times New Roman" w:hAnsi="Times New Roman"/>
                <w:sz w:val="24"/>
                <w:szCs w:val="24"/>
              </w:rPr>
              <w:t>Щербань Виталий Михайлович</w:t>
            </w:r>
          </w:p>
        </w:tc>
        <w:tc>
          <w:tcPr>
            <w:tcW w:w="3427" w:type="dxa"/>
          </w:tcPr>
          <w:p w:rsidR="00114BDB" w:rsidRPr="00142108" w:rsidRDefault="00114BDB" w:rsidP="001A5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10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114BDB" w:rsidRPr="00142108" w:rsidTr="00114BDB">
        <w:tc>
          <w:tcPr>
            <w:tcW w:w="675" w:type="dxa"/>
            <w:vAlign w:val="center"/>
          </w:tcPr>
          <w:p w:rsidR="00114BDB" w:rsidRPr="00142108" w:rsidRDefault="00114BDB" w:rsidP="0011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1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7" w:type="dxa"/>
          </w:tcPr>
          <w:p w:rsidR="00114BDB" w:rsidRPr="00142108" w:rsidRDefault="00114BDB" w:rsidP="001A5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108">
              <w:rPr>
                <w:rFonts w:ascii="Times New Roman" w:hAnsi="Times New Roman"/>
                <w:sz w:val="24"/>
                <w:szCs w:val="24"/>
              </w:rPr>
              <w:t>Алляных Наталья Викторовна</w:t>
            </w:r>
          </w:p>
        </w:tc>
        <w:tc>
          <w:tcPr>
            <w:tcW w:w="3427" w:type="dxa"/>
          </w:tcPr>
          <w:p w:rsidR="00114BDB" w:rsidRPr="00142108" w:rsidRDefault="00114BDB" w:rsidP="00FA7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108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="00FA76A9">
              <w:rPr>
                <w:rFonts w:ascii="Times New Roman" w:hAnsi="Times New Roman"/>
                <w:sz w:val="24"/>
                <w:szCs w:val="24"/>
              </w:rPr>
              <w:t>У</w:t>
            </w:r>
            <w:r w:rsidRPr="00142108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</w:tr>
      <w:tr w:rsidR="00114BDB" w:rsidRPr="00142108" w:rsidTr="00114BDB">
        <w:tc>
          <w:tcPr>
            <w:tcW w:w="675" w:type="dxa"/>
            <w:vAlign w:val="center"/>
          </w:tcPr>
          <w:p w:rsidR="00114BDB" w:rsidRPr="00142108" w:rsidRDefault="00114BDB" w:rsidP="0011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1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7" w:type="dxa"/>
          </w:tcPr>
          <w:p w:rsidR="00114BDB" w:rsidRPr="00142108" w:rsidRDefault="00114BDB" w:rsidP="001A5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108">
              <w:rPr>
                <w:rFonts w:ascii="Times New Roman" w:hAnsi="Times New Roman"/>
                <w:sz w:val="24"/>
                <w:szCs w:val="24"/>
              </w:rPr>
              <w:t>Золотарева Елена Валерьевна</w:t>
            </w:r>
          </w:p>
        </w:tc>
        <w:tc>
          <w:tcPr>
            <w:tcW w:w="3427" w:type="dxa"/>
          </w:tcPr>
          <w:p w:rsidR="00114BDB" w:rsidRPr="00142108" w:rsidRDefault="00114BDB" w:rsidP="001A5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108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114BDB" w:rsidRPr="00142108" w:rsidTr="00114BDB">
        <w:tc>
          <w:tcPr>
            <w:tcW w:w="675" w:type="dxa"/>
            <w:vAlign w:val="center"/>
          </w:tcPr>
          <w:p w:rsidR="00114BDB" w:rsidRPr="00142108" w:rsidRDefault="00114BDB" w:rsidP="0011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1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7" w:type="dxa"/>
          </w:tcPr>
          <w:p w:rsidR="00114BDB" w:rsidRPr="00142108" w:rsidRDefault="00114BDB" w:rsidP="001A5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108">
              <w:rPr>
                <w:rFonts w:ascii="Times New Roman" w:hAnsi="Times New Roman"/>
                <w:sz w:val="24"/>
                <w:szCs w:val="24"/>
              </w:rPr>
              <w:t>Мусатов Вениамин Евгеньевич</w:t>
            </w:r>
          </w:p>
        </w:tc>
        <w:tc>
          <w:tcPr>
            <w:tcW w:w="3427" w:type="dxa"/>
          </w:tcPr>
          <w:p w:rsidR="00114BDB" w:rsidRPr="00142108" w:rsidRDefault="00114BDB" w:rsidP="001A5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108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114BDB" w:rsidRPr="00142108" w:rsidTr="00114BDB">
        <w:tc>
          <w:tcPr>
            <w:tcW w:w="675" w:type="dxa"/>
            <w:vAlign w:val="center"/>
          </w:tcPr>
          <w:p w:rsidR="00114BDB" w:rsidRPr="00142108" w:rsidRDefault="00114BDB" w:rsidP="0011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1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7" w:type="dxa"/>
          </w:tcPr>
          <w:p w:rsidR="00114BDB" w:rsidRPr="00142108" w:rsidRDefault="00114BDB" w:rsidP="001A5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108">
              <w:rPr>
                <w:rFonts w:ascii="Times New Roman" w:hAnsi="Times New Roman"/>
                <w:sz w:val="24"/>
                <w:szCs w:val="24"/>
              </w:rPr>
              <w:t>Голышев Владимир Леонидович</w:t>
            </w:r>
          </w:p>
        </w:tc>
        <w:tc>
          <w:tcPr>
            <w:tcW w:w="3427" w:type="dxa"/>
          </w:tcPr>
          <w:p w:rsidR="00114BDB" w:rsidRPr="00142108" w:rsidRDefault="00114BDB" w:rsidP="001A5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108">
              <w:rPr>
                <w:rFonts w:ascii="Times New Roman" w:hAnsi="Times New Roman"/>
                <w:sz w:val="24"/>
                <w:szCs w:val="24"/>
              </w:rPr>
              <w:t>Зам. директора по АХР</w:t>
            </w:r>
          </w:p>
        </w:tc>
      </w:tr>
      <w:tr w:rsidR="00114BDB" w:rsidRPr="00142108" w:rsidTr="00114BDB">
        <w:tc>
          <w:tcPr>
            <w:tcW w:w="675" w:type="dxa"/>
            <w:vAlign w:val="center"/>
          </w:tcPr>
          <w:p w:rsidR="00114BDB" w:rsidRPr="00142108" w:rsidRDefault="00F14CE8" w:rsidP="0011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1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7" w:type="dxa"/>
          </w:tcPr>
          <w:p w:rsidR="00114BDB" w:rsidRPr="00142108" w:rsidRDefault="00F14CE8" w:rsidP="001A5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108">
              <w:rPr>
                <w:rFonts w:ascii="Times New Roman" w:hAnsi="Times New Roman"/>
                <w:sz w:val="24"/>
                <w:szCs w:val="24"/>
              </w:rPr>
              <w:t>Мильто Лариса Валентинов</w:t>
            </w:r>
            <w:r w:rsidR="00FA76A9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3427" w:type="dxa"/>
          </w:tcPr>
          <w:p w:rsidR="00114BDB" w:rsidRPr="00142108" w:rsidRDefault="00F14CE8" w:rsidP="001A5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108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</w:tr>
      <w:tr w:rsidR="00F14CE8" w:rsidRPr="00142108" w:rsidTr="00114BDB">
        <w:tc>
          <w:tcPr>
            <w:tcW w:w="675" w:type="dxa"/>
            <w:vAlign w:val="center"/>
          </w:tcPr>
          <w:p w:rsidR="00F14CE8" w:rsidRPr="00142108" w:rsidRDefault="00F14CE8" w:rsidP="00114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1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7" w:type="dxa"/>
          </w:tcPr>
          <w:p w:rsidR="00F14CE8" w:rsidRPr="00142108" w:rsidRDefault="00F14CE8" w:rsidP="001A5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108">
              <w:rPr>
                <w:rFonts w:ascii="Times New Roman" w:hAnsi="Times New Roman"/>
                <w:sz w:val="24"/>
                <w:szCs w:val="24"/>
              </w:rPr>
              <w:t>Ярош Марина Николаевна</w:t>
            </w:r>
          </w:p>
        </w:tc>
        <w:tc>
          <w:tcPr>
            <w:tcW w:w="3427" w:type="dxa"/>
          </w:tcPr>
          <w:p w:rsidR="00F14CE8" w:rsidRPr="00142108" w:rsidRDefault="00F14CE8" w:rsidP="001A5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108">
              <w:rPr>
                <w:rFonts w:ascii="Times New Roman" w:hAnsi="Times New Roman"/>
                <w:sz w:val="24"/>
                <w:szCs w:val="24"/>
              </w:rPr>
              <w:t>Заведующая библиотекой</w:t>
            </w:r>
          </w:p>
        </w:tc>
      </w:tr>
    </w:tbl>
    <w:p w:rsidR="005C2305" w:rsidRPr="00142108" w:rsidRDefault="005C2305" w:rsidP="00FA7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4FB" w:rsidRPr="00FA76A9" w:rsidRDefault="00F8233D" w:rsidP="00253C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noProof/>
          <w:sz w:val="26"/>
          <w:szCs w:val="26"/>
          <w:u w:val="single"/>
        </w:rPr>
        <w:pict>
          <v:roundrect id="Скругленный прямоугольник 7" o:spid="_x0000_s1034" style="position:absolute;left:0;text-align:left;margin-left:377.55pt;margin-top:12.7pt;width:115.5pt;height:50.5pt;z-index:2516643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" fillcolor="white [3201]" strokecolor="#70ad47 [3209]" strokeweight="1pt">
            <v:stroke joinstyle="miter"/>
            <v:textbox style="mso-next-textbox:#Скругленный прямоугольник 7">
              <w:txbxContent>
                <w:p w:rsidR="009931B7" w:rsidRPr="00C63DE6" w:rsidRDefault="009931B7" w:rsidP="00106F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63DE6">
                    <w:rPr>
                      <w:rFonts w:ascii="Times New Roman" w:hAnsi="Times New Roman" w:cs="Times New Roman"/>
                    </w:rPr>
                    <w:t>Социально-психологическая служба</w:t>
                  </w:r>
                </w:p>
              </w:txbxContent>
            </v:textbox>
          </v:roundrect>
        </w:pict>
      </w:r>
      <w:r w:rsidR="00E434FB" w:rsidRPr="00FA76A9">
        <w:rPr>
          <w:rFonts w:ascii="Times New Roman" w:hAnsi="Times New Roman" w:cs="Times New Roman"/>
          <w:b/>
          <w:sz w:val="26"/>
          <w:szCs w:val="26"/>
          <w:u w:val="single"/>
        </w:rPr>
        <w:t>Структура школы</w:t>
      </w:r>
    </w:p>
    <w:p w:rsidR="00114BDB" w:rsidRPr="00142108" w:rsidRDefault="00F8233D" w:rsidP="00253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Скругленный прямоугольник 2" o:spid="_x0000_s1030" style="position:absolute;left:0;text-align:left;margin-left:26.1pt;margin-top:1.55pt;width:117.75pt;height:39.45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" fillcolor="white [3201]" strokecolor="#70ad47 [3209]" strokeweight="1pt">
            <v:stroke joinstyle="miter"/>
            <v:textbox style="mso-next-textbox:#Скругленный прямоугольник 2">
              <w:txbxContent>
                <w:p w:rsidR="009931B7" w:rsidRPr="00C63DE6" w:rsidRDefault="009931B7" w:rsidP="00106F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63DE6">
                    <w:rPr>
                      <w:rFonts w:ascii="Times New Roman" w:hAnsi="Times New Roman" w:cs="Times New Roman"/>
                    </w:rPr>
                    <w:t>Административно-хозяйственная часть</w:t>
                  </w:r>
                </w:p>
              </w:txbxContent>
            </v:textbox>
          </v:roundrect>
        </w:pict>
      </w:r>
    </w:p>
    <w:p w:rsidR="00E434FB" w:rsidRPr="00142108" w:rsidRDefault="00F8233D" w:rsidP="00253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Скругленный прямоугольник 6" o:spid="_x0000_s1033" style="position:absolute;left:0;text-align:left;margin-left:209.25pt;margin-top:2.1pt;width:104.25pt;height:22.8pt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" fillcolor="white [3201]" strokecolor="#70ad47 [3209]" strokeweight="1pt">
            <v:stroke joinstyle="miter"/>
            <v:textbox style="mso-next-textbox:#Скругленный прямоугольник 6">
              <w:txbxContent>
                <w:p w:rsidR="009931B7" w:rsidRPr="00C63DE6" w:rsidRDefault="009931B7" w:rsidP="00106F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63DE6">
                    <w:rPr>
                      <w:rFonts w:ascii="Times New Roman" w:hAnsi="Times New Roman" w:cs="Times New Roman"/>
                    </w:rPr>
                    <w:t xml:space="preserve">Бухгалтерия </w:t>
                  </w:r>
                </w:p>
              </w:txbxContent>
            </v:textbox>
          </v:roundrect>
        </w:pict>
      </w:r>
    </w:p>
    <w:p w:rsidR="00E434FB" w:rsidRPr="00142108" w:rsidRDefault="00F8233D" w:rsidP="00253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354.7pt;margin-top:8.8pt;width:18.7pt;height:24.25pt;flip:y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5" type="#_x0000_t32" style="position:absolute;left:0;text-align:left;margin-left:262.65pt;margin-top:8.8pt;width:0;height:12.45pt;flip:y;z-index:2516654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32" style="position:absolute;left:0;text-align:left;margin-left:144.6pt;margin-top:8.8pt;width:31.85pt;height:12.45pt;flip:x y;z-index:251659264" o:connectortype="straight">
            <v:stroke endarrow="block"/>
          </v:shape>
        </w:pict>
      </w:r>
    </w:p>
    <w:p w:rsidR="00E434FB" w:rsidRPr="00142108" w:rsidRDefault="00F8233D" w:rsidP="00253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Прямоугольник 1" o:spid="_x0000_s1026" style="position:absolute;left:0;text-align:left;margin-left:180.1pt;margin-top:5.15pt;width:171pt;height:45.7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" fillcolor="white [3201]" strokecolor="#70ad47 [3209]" strokeweight="1pt">
            <v:textbox style="mso-next-textbox:#Прямоугольник 1">
              <w:txbxContent>
                <w:p w:rsidR="009931B7" w:rsidRDefault="009931B7" w:rsidP="00106F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63D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МОУ  </w:t>
                  </w:r>
                </w:p>
                <w:p w:rsidR="009931B7" w:rsidRPr="00C63DE6" w:rsidRDefault="009931B7" w:rsidP="00106F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«Средняя школа № 66</w:t>
                  </w:r>
                  <w:r w:rsidRPr="00C63D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</w:p>
    <w:p w:rsidR="00483565" w:rsidRPr="00142108" w:rsidRDefault="00F8233D" w:rsidP="00253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1" type="#_x0000_t32" style="position:absolute;left:0;text-align:left;margin-left:262.65pt;margin-top:34.75pt;width:.05pt;height:10.4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Скругленный прямоугольник 3" o:spid="_x0000_s1040" style="position:absolute;left:0;text-align:left;margin-left:209.25pt;margin-top:49.15pt;width:104.25pt;height:26.5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" fillcolor="white [3201]" strokecolor="#70ad47 [3209]" strokeweight="1pt">
            <v:stroke joinstyle="miter"/>
            <v:textbox style="mso-next-textbox:#Скругленный прямоугольник 3">
              <w:txbxContent>
                <w:p w:rsidR="009931B7" w:rsidRPr="00C63DE6" w:rsidRDefault="009931B7" w:rsidP="00106F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63DE6">
                    <w:rPr>
                      <w:rFonts w:ascii="Times New Roman" w:hAnsi="Times New Roman" w:cs="Times New Roman"/>
                    </w:rPr>
                    <w:t xml:space="preserve">Библиотека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9" type="#_x0000_t32" style="position:absolute;left:0;text-align:left;margin-left:354.7pt;margin-top:27.85pt;width:18.7pt;height:6.9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Скругленный прямоугольник 4" o:spid="_x0000_s1038" style="position:absolute;left:0;text-align:left;margin-left:377.55pt;margin-top:18.85pt;width:108pt;height:44.75pt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" fillcolor="white [3201]" strokecolor="#70ad47 [3209]" strokeweight="1pt">
            <v:stroke joinstyle="miter"/>
            <v:textbox style="mso-next-textbox:#Скругленный прямоугольник 4">
              <w:txbxContent>
                <w:p w:rsidR="009931B7" w:rsidRPr="00C63DE6" w:rsidRDefault="009931B7" w:rsidP="00106F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63DE6">
                    <w:rPr>
                      <w:rFonts w:ascii="Times New Roman" w:hAnsi="Times New Roman" w:cs="Times New Roman"/>
                    </w:rPr>
                    <w:t>Медицинский блок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2" type="#_x0000_t32" style="position:absolute;left:0;text-align:left;margin-left:140.95pt;margin-top:23pt;width:35.5pt;height:11.75pt;flip:x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Скругленный прямоугольник 5" o:spid="_x0000_s1031" style="position:absolute;left:0;text-align:left;margin-left:33.95pt;margin-top:23pt;width:102.75pt;height:26.15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" fillcolor="white [3201]" strokecolor="#70ad47 [3209]" strokeweight="1pt">
            <v:stroke joinstyle="miter"/>
            <v:textbox style="mso-next-textbox:#Скругленный прямоугольник 5">
              <w:txbxContent>
                <w:p w:rsidR="009931B7" w:rsidRPr="00C63DE6" w:rsidRDefault="009931B7" w:rsidP="00106F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63DE6">
                    <w:rPr>
                      <w:rFonts w:ascii="Times New Roman" w:hAnsi="Times New Roman" w:cs="Times New Roman"/>
                    </w:rPr>
                    <w:t xml:space="preserve">Столовая </w:t>
                  </w:r>
                </w:p>
              </w:txbxContent>
            </v:textbox>
          </v:roundrect>
        </w:pict>
      </w:r>
    </w:p>
    <w:p w:rsidR="001F181A" w:rsidRDefault="001F181A" w:rsidP="001F181A">
      <w:pPr>
        <w:rPr>
          <w:rFonts w:ascii="Times New Roman" w:hAnsi="Times New Roman" w:cs="Times New Roman"/>
          <w:sz w:val="24"/>
          <w:szCs w:val="24"/>
        </w:rPr>
      </w:pPr>
    </w:p>
    <w:p w:rsidR="001F181A" w:rsidRDefault="001F181A" w:rsidP="001F181A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F181A" w:rsidRDefault="001F181A" w:rsidP="0048356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83565" w:rsidRPr="00FA76A9" w:rsidRDefault="00483565" w:rsidP="0048356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A76A9">
        <w:rPr>
          <w:rFonts w:ascii="Times New Roman" w:hAnsi="Times New Roman" w:cs="Times New Roman"/>
          <w:b/>
          <w:sz w:val="26"/>
          <w:szCs w:val="26"/>
          <w:u w:val="single"/>
        </w:rPr>
        <w:t>Система управления школой</w:t>
      </w:r>
    </w:p>
    <w:p w:rsidR="00483565" w:rsidRPr="00142108" w:rsidRDefault="00F8233D" w:rsidP="004835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42" style="position:absolute;left:0;text-align:left;margin-left:212.1pt;margin-top:2.4pt;width:104.55pt;height:31.15pt;z-index:251671552" arcsize="10923f" fillcolor="#8eaadb [1944]" strokecolor="#8eaadb [1944]" strokeweight="1pt">
            <v:fill color2="#d9e2f3 [664]" angle="-45" focus="-50%" type="gradient"/>
            <v:shadow on="t" type="perspective" color="#1f3763 [1608]" opacity=".5" offset="1pt" offset2="-3pt"/>
            <v:textbox style="mso-next-textbox:#_x0000_s1042">
              <w:txbxContent>
                <w:p w:rsidR="009931B7" w:rsidRPr="00483565" w:rsidRDefault="009931B7" w:rsidP="004835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 w:rsidRPr="00483565">
                    <w:rPr>
                      <w:rFonts w:ascii="Times New Roman" w:hAnsi="Times New Roman" w:cs="Times New Roman"/>
                      <w:sz w:val="32"/>
                    </w:rPr>
                    <w:t>Директор</w:t>
                  </w:r>
                </w:p>
              </w:txbxContent>
            </v:textbox>
          </v:roundrect>
        </w:pict>
      </w:r>
    </w:p>
    <w:p w:rsidR="00483565" w:rsidRPr="00142108" w:rsidRDefault="00F8233D" w:rsidP="00483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6" type="#_x0000_t67" style="position:absolute;margin-left:165.75pt;margin-top:-14.8pt;width:12.05pt;height:63.1pt;rotation:3946314fd;z-index:251675648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2" type="#_x0000_t13" style="position:absolute;margin-left:328pt;margin-top:10.6pt;width:55.25pt;height:12.05pt;rotation:1433093fd;z-index:25167974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Скругленный прямоугольник 18" o:spid="_x0000_s1050" style="position:absolute;margin-left:388.5pt;margin-top:26.65pt;width:117.8pt;height:51pt;z-index:251678720;visibility:visible;mso-wrap-distance-left:9pt;mso-wrap-distance-top:0;mso-wrap-distance-right:9pt;mso-wrap-distance-bottom:0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" fillcolor="#ed7d31 [3205]" strokecolor="#f2f2f2 [3041]" strokeweight="3pt">
            <v:stroke joinstyle="miter"/>
            <v:shadow on="t" type="perspective" color="#823b0b [1605]" opacity=".5" offset="1pt" offset2="-1pt"/>
            <v:textbox style="mso-next-textbox:#Скругленный прямоугольник 18">
              <w:txbxContent>
                <w:p w:rsidR="009931B7" w:rsidRPr="00C3346D" w:rsidRDefault="009931B7" w:rsidP="00ED05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УПРАВЛЯЮЩИЙ СОВЕТ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Скругленный прямоугольник 17" o:spid="_x0000_s1045" style="position:absolute;margin-left:2.65pt;margin-top:24.55pt;width:114.75pt;height:53.1pt;z-index:25167462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" fillcolor="#ffc000 [3207]" strokecolor="#f2f2f2 [3041]" strokeweight="3pt">
            <v:stroke joinstyle="miter"/>
            <v:shadow on="t" type="perspective" color="#7f5f00 [1607]" opacity=".5" offset="1pt" offset2="-1pt"/>
            <v:textbox style="mso-next-textbox:#Скругленный прямоугольник 17">
              <w:txbxContent>
                <w:p w:rsidR="009931B7" w:rsidRDefault="009931B7" w:rsidP="004835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3346D">
                    <w:rPr>
                      <w:rFonts w:ascii="Times New Roman" w:hAnsi="Times New Roman" w:cs="Times New Roman"/>
                    </w:rPr>
                    <w:t xml:space="preserve">ЗАМЕСТИТЕЛЬ ДИРЕКТОРА </w:t>
                  </w:r>
                </w:p>
                <w:p w:rsidR="009931B7" w:rsidRPr="00C3346D" w:rsidRDefault="009931B7" w:rsidP="004835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3346D">
                    <w:rPr>
                      <w:rFonts w:ascii="Times New Roman" w:hAnsi="Times New Roman" w:cs="Times New Roman"/>
                    </w:rPr>
                    <w:t>ПО АХР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67" style="position:absolute;margin-left:256.45pt;margin-top:14.6pt;width:14.55pt;height:15.95pt;z-index:251672576">
            <v:textbox style="layout-flow:vertical-ideographic"/>
          </v:shape>
        </w:pict>
      </w:r>
    </w:p>
    <w:p w:rsidR="00CC3388" w:rsidRPr="00142108" w:rsidRDefault="00F8233D" w:rsidP="00483565">
      <w:pPr>
        <w:tabs>
          <w:tab w:val="left" w:pos="64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59" type="#_x0000_t70" style="position:absolute;margin-left:341.05pt;margin-top:107.35pt;width:15.95pt;height:42.1pt;rotation:-3971816fd;z-index:251685888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Скругленный прямоугольник 21" o:spid="_x0000_s1057" style="position:absolute;margin-left:377.05pt;margin-top:125.25pt;width:121.5pt;height:45pt;z-index:251684864;visibility:visible;mso-wrap-distance-left:9pt;mso-wrap-distance-top:0;mso-wrap-distance-right:9pt;mso-wrap-distance-bottom:0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" fillcolor="#a5a5a5 [3206]" strokecolor="#f2f2f2 [3041]" strokeweight="3pt">
            <v:stroke joinstyle="miter"/>
            <v:shadow on="t" type="perspective" color="#525252 [1606]" opacity=".5" offset="1pt" offset2="-1pt"/>
            <v:textbox style="mso-next-textbox:#Скругленный прямоугольник 21">
              <w:txbxContent>
                <w:p w:rsidR="009931B7" w:rsidRPr="00C3346D" w:rsidRDefault="009931B7" w:rsidP="00CC33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3346D">
                    <w:rPr>
                      <w:rFonts w:ascii="Times New Roman" w:hAnsi="Times New Roman" w:cs="Times New Roman"/>
                    </w:rPr>
                    <w:t>КЛАССНЫЕ РУКОВОДИТЕЛИ</w:t>
                  </w:r>
                </w:p>
                <w:p w:rsidR="009931B7" w:rsidRDefault="009931B7" w:rsidP="00CC3388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Скругленный прямоугольник 20" o:spid="_x0000_s1055" style="position:absolute;margin-left:207.65pt;margin-top:170.25pt;width:109pt;height:39.45pt;z-index:251682816;visibility:visible;mso-wrap-distance-left:9pt;mso-wrap-distance-top:0;mso-wrap-distance-right:9pt;mso-wrap-distance-bottom:0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" fillcolor="#70ad47 [3209]" strokecolor="#f2f2f2 [3041]" strokeweight="3pt">
            <v:stroke joinstyle="miter"/>
            <v:shadow on="t" type="perspective" color="#375623 [1609]" opacity=".5" offset="1pt" offset2="-1pt"/>
            <v:textbox style="mso-next-textbox:#Скругленный прямоугольник 20">
              <w:txbxContent>
                <w:p w:rsidR="009931B7" w:rsidRPr="00C3346D" w:rsidRDefault="009931B7" w:rsidP="00ED05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3346D">
                    <w:rPr>
                      <w:rFonts w:ascii="Times New Roman" w:hAnsi="Times New Roman" w:cs="Times New Roman"/>
                    </w:rPr>
                    <w:t>МЕТОДСОВЕТ</w:t>
                  </w:r>
                </w:p>
                <w:p w:rsidR="009931B7" w:rsidRPr="00C3346D" w:rsidRDefault="009931B7" w:rsidP="00ED05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3346D">
                    <w:rPr>
                      <w:rFonts w:ascii="Times New Roman" w:hAnsi="Times New Roman" w:cs="Times New Roman"/>
                    </w:rPr>
                    <w:t>МО УЧИТЕЛЕЙ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70" style="position:absolute;margin-left:255.05pt;margin-top:146.25pt;width:15.95pt;height:20.05pt;z-index:251683840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70" style="position:absolute;margin-left:53.05pt;margin-top:58.8pt;width:15.95pt;height:20.05pt;z-index:251681792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Скругленный прямоугольник 19" o:spid="_x0000_s1053" style="position:absolute;margin-left:2.65pt;margin-top:83pt;width:114.75pt;height:42.25pt;z-index:251680768;visibility:visible;mso-wrap-distance-left:9pt;mso-wrap-distance-top:0;mso-wrap-distance-right:9pt;mso-wrap-distance-bottom:0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" fillcolor="white [3201]" strokecolor="#70ad47 [3209]" strokeweight="1pt">
            <v:stroke joinstyle="miter"/>
            <v:textbox style="mso-next-textbox:#Скругленный прямоугольник 19">
              <w:txbxContent>
                <w:p w:rsidR="009931B7" w:rsidRPr="00C3346D" w:rsidRDefault="009931B7" w:rsidP="00ED05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3346D">
                    <w:rPr>
                      <w:rFonts w:ascii="Times New Roman" w:hAnsi="Times New Roman" w:cs="Times New Roman"/>
                    </w:rPr>
                    <w:t>СОТРУДНИКИ МОП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Скругленный прямоугольник 16" o:spid="_x0000_s1047" style="position:absolute;margin-left:207.85pt;margin-top:83pt;width:113.25pt;height:53.35pt;z-index:25167667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" fillcolor="#ffc000 [3207]" strokecolor="#f2f2f2 [3041]" strokeweight="3pt">
            <v:stroke joinstyle="miter"/>
            <v:shadow on="t" type="perspective" color="#7f5f00 [1607]" opacity=".5" offset="1pt" offset2="-1pt"/>
            <v:textbox style="mso-next-textbox:#Скругленный прямоугольник 16">
              <w:txbxContent>
                <w:p w:rsidR="009931B7" w:rsidRDefault="009931B7" w:rsidP="004835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3346D">
                    <w:rPr>
                      <w:rFonts w:ascii="Times New Roman" w:hAnsi="Times New Roman" w:cs="Times New Roman"/>
                    </w:rPr>
                    <w:t xml:space="preserve">ЗАМЕСТИТЕЛИ ДИРЕКТОРА </w:t>
                  </w:r>
                </w:p>
                <w:p w:rsidR="009931B7" w:rsidRPr="00C3346D" w:rsidRDefault="009931B7" w:rsidP="004835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3346D">
                    <w:rPr>
                      <w:rFonts w:ascii="Times New Roman" w:hAnsi="Times New Roman" w:cs="Times New Roman"/>
                    </w:rPr>
                    <w:t>ПО УВР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70" style="position:absolute;margin-left:256.45pt;margin-top:55.35pt;width:15.95pt;height:20.05pt;z-index:251677696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4" style="position:absolute;margin-left:185.8pt;margin-top:6.15pt;width:150.25pt;height:42.95pt;z-index:251673600" arcsize="10923f" fillcolor="#ffd966 [1943]" strokecolor="#ffd966 [1943]" strokeweight="1pt">
            <v:fill color2="#fff2cc [663]" angle="-45" focus="-50%" type="gradient"/>
            <v:shadow on="t" type="perspective" color="#7f5f00 [1607]" opacity=".5" offset="1pt" offset2="-3pt"/>
            <v:textbox style="mso-next-textbox:#_x0000_s1044">
              <w:txbxContent>
                <w:p w:rsidR="009931B7" w:rsidRPr="00483565" w:rsidRDefault="009931B7" w:rsidP="0048356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83565">
                    <w:rPr>
                      <w:rFonts w:ascii="Times New Roman" w:hAnsi="Times New Roman" w:cs="Times New Roman"/>
                      <w:sz w:val="28"/>
                    </w:rPr>
                    <w:t>Педагогический совет</w:t>
                  </w:r>
                </w:p>
              </w:txbxContent>
            </v:textbox>
          </v:roundrect>
        </w:pict>
      </w:r>
      <w:r w:rsidR="00483565" w:rsidRPr="00142108">
        <w:rPr>
          <w:rFonts w:ascii="Times New Roman" w:hAnsi="Times New Roman" w:cs="Times New Roman"/>
          <w:sz w:val="24"/>
          <w:szCs w:val="24"/>
        </w:rPr>
        <w:tab/>
      </w:r>
    </w:p>
    <w:p w:rsidR="00CC3388" w:rsidRPr="00142108" w:rsidRDefault="00CC3388" w:rsidP="00CC3388">
      <w:pPr>
        <w:rPr>
          <w:rFonts w:ascii="Times New Roman" w:hAnsi="Times New Roman" w:cs="Times New Roman"/>
          <w:sz w:val="24"/>
          <w:szCs w:val="24"/>
        </w:rPr>
      </w:pPr>
    </w:p>
    <w:p w:rsidR="00CC3388" w:rsidRPr="00142108" w:rsidRDefault="00CC3388" w:rsidP="00CC3388">
      <w:pPr>
        <w:rPr>
          <w:rFonts w:ascii="Times New Roman" w:hAnsi="Times New Roman" w:cs="Times New Roman"/>
          <w:sz w:val="24"/>
          <w:szCs w:val="24"/>
        </w:rPr>
      </w:pPr>
    </w:p>
    <w:p w:rsidR="00CC3388" w:rsidRPr="00142108" w:rsidRDefault="00CC3388" w:rsidP="00CC3388">
      <w:pPr>
        <w:rPr>
          <w:rFonts w:ascii="Times New Roman" w:hAnsi="Times New Roman" w:cs="Times New Roman"/>
          <w:sz w:val="24"/>
          <w:szCs w:val="24"/>
        </w:rPr>
      </w:pPr>
    </w:p>
    <w:p w:rsidR="00EE3DC0" w:rsidRPr="00EE3DC0" w:rsidRDefault="00EE3DC0" w:rsidP="00EE3DC0">
      <w:pPr>
        <w:rPr>
          <w:rFonts w:ascii="Times New Roman" w:hAnsi="Times New Roman" w:cs="Times New Roman"/>
          <w:sz w:val="24"/>
          <w:szCs w:val="24"/>
        </w:rPr>
      </w:pPr>
    </w:p>
    <w:p w:rsidR="00EE3DC0" w:rsidRPr="00EE3DC0" w:rsidRDefault="00EE3DC0" w:rsidP="00EE3DC0">
      <w:pPr>
        <w:rPr>
          <w:rFonts w:ascii="Times New Roman" w:hAnsi="Times New Roman" w:cs="Times New Roman"/>
          <w:b/>
          <w:sz w:val="24"/>
          <w:szCs w:val="24"/>
        </w:rPr>
      </w:pPr>
      <w:r w:rsidRPr="00EE3DC0">
        <w:rPr>
          <w:rFonts w:ascii="Times New Roman" w:hAnsi="Times New Roman" w:cs="Times New Roman"/>
          <w:b/>
          <w:sz w:val="24"/>
          <w:szCs w:val="24"/>
        </w:rPr>
        <w:t>Особенности системы управления</w:t>
      </w:r>
    </w:p>
    <w:p w:rsidR="00EE3DC0" w:rsidRPr="00EE3DC0" w:rsidRDefault="00EE3DC0" w:rsidP="00EE3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EE3DC0">
        <w:rPr>
          <w:rFonts w:ascii="Times New Roman" w:hAnsi="Times New Roman" w:cs="Times New Roman"/>
          <w:sz w:val="24"/>
          <w:szCs w:val="24"/>
        </w:rPr>
        <w:t>Управление школой осуществляется в соответствии с Федеральным законом от 29.12.12 №273-ФЗ «Об образовании в Российской Федерации», Уставом школы, на основе принципа единоначалия и самоуправления. Системы управления носит государственно-общественный характер. Управление осуществляется на основе сотрудничества педагогического, ученического, родительского коллективов, а также во взаимодействии с внешкольными объединениями и организациями различной ведомственной принадлежности. Управляющая система основывается на стратегии развития образовательного учреждения и соответствует задачам образовательно</w:t>
      </w:r>
      <w:r>
        <w:rPr>
          <w:rFonts w:ascii="Times New Roman" w:hAnsi="Times New Roman" w:cs="Times New Roman"/>
          <w:sz w:val="24"/>
          <w:szCs w:val="24"/>
        </w:rPr>
        <w:t>й деятельности.</w:t>
      </w:r>
    </w:p>
    <w:p w:rsidR="00EE3DC0" w:rsidRPr="00084191" w:rsidRDefault="00EE3DC0" w:rsidP="000841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191">
        <w:rPr>
          <w:rFonts w:ascii="Times New Roman" w:hAnsi="Times New Roman" w:cs="Times New Roman"/>
          <w:b/>
          <w:sz w:val="24"/>
          <w:szCs w:val="24"/>
        </w:rPr>
        <w:t>Органы самоуправления школы:</w:t>
      </w:r>
    </w:p>
    <w:p w:rsidR="00EE3DC0" w:rsidRPr="00EE3DC0" w:rsidRDefault="00EE3DC0" w:rsidP="00084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DC0">
        <w:rPr>
          <w:rFonts w:ascii="Times New Roman" w:hAnsi="Times New Roman" w:cs="Times New Roman"/>
          <w:sz w:val="24"/>
          <w:szCs w:val="24"/>
        </w:rPr>
        <w:t>Общее собрание трудового коллектива</w:t>
      </w:r>
    </w:p>
    <w:p w:rsidR="00EE3DC0" w:rsidRDefault="00EE3DC0" w:rsidP="00084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DC0">
        <w:rPr>
          <w:rFonts w:ascii="Times New Roman" w:hAnsi="Times New Roman" w:cs="Times New Roman"/>
          <w:sz w:val="24"/>
          <w:szCs w:val="24"/>
        </w:rPr>
        <w:t>Педагогический совет;</w:t>
      </w:r>
    </w:p>
    <w:p w:rsidR="00084191" w:rsidRDefault="00D9478F" w:rsidP="00AE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совет</w:t>
      </w:r>
    </w:p>
    <w:p w:rsidR="00FA76A9" w:rsidRPr="00AE0A45" w:rsidRDefault="00FA76A9" w:rsidP="00AE0A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0A45">
        <w:rPr>
          <w:rFonts w:ascii="Times New Roman" w:hAnsi="Times New Roman" w:cs="Times New Roman"/>
          <w:b/>
          <w:sz w:val="24"/>
          <w:szCs w:val="24"/>
        </w:rPr>
        <w:t xml:space="preserve">   В школе созданы 4 </w:t>
      </w:r>
      <w:proofErr w:type="gramStart"/>
      <w:r w:rsidRPr="00AE0A45">
        <w:rPr>
          <w:rFonts w:ascii="Times New Roman" w:hAnsi="Times New Roman" w:cs="Times New Roman"/>
          <w:b/>
          <w:sz w:val="24"/>
          <w:szCs w:val="24"/>
        </w:rPr>
        <w:t>методических</w:t>
      </w:r>
      <w:proofErr w:type="gramEnd"/>
      <w:r w:rsidRPr="00AE0A45">
        <w:rPr>
          <w:rFonts w:ascii="Times New Roman" w:hAnsi="Times New Roman" w:cs="Times New Roman"/>
          <w:b/>
          <w:sz w:val="24"/>
          <w:szCs w:val="24"/>
        </w:rPr>
        <w:t xml:space="preserve"> объединения по направлениям:</w:t>
      </w:r>
    </w:p>
    <w:p w:rsidR="00AE0A45" w:rsidRDefault="00AE0A45" w:rsidP="00AE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76A9" w:rsidRPr="00FA76A9">
        <w:rPr>
          <w:rFonts w:ascii="Times New Roman" w:hAnsi="Times New Roman" w:cs="Times New Roman"/>
          <w:sz w:val="24"/>
          <w:szCs w:val="24"/>
        </w:rPr>
        <w:t xml:space="preserve"> методическое объедин</w:t>
      </w:r>
      <w:r>
        <w:rPr>
          <w:rFonts w:ascii="Times New Roman" w:hAnsi="Times New Roman" w:cs="Times New Roman"/>
          <w:sz w:val="24"/>
          <w:szCs w:val="24"/>
        </w:rPr>
        <w:t>ение учителей начальных классов;</w:t>
      </w:r>
    </w:p>
    <w:p w:rsidR="00AE0A45" w:rsidRDefault="00FA76A9" w:rsidP="00AE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6A9">
        <w:rPr>
          <w:rFonts w:ascii="Times New Roman" w:hAnsi="Times New Roman" w:cs="Times New Roman"/>
          <w:sz w:val="24"/>
          <w:szCs w:val="24"/>
        </w:rPr>
        <w:t xml:space="preserve"> </w:t>
      </w:r>
      <w:r w:rsidR="00AE0A45">
        <w:rPr>
          <w:rFonts w:ascii="Times New Roman" w:hAnsi="Times New Roman" w:cs="Times New Roman"/>
          <w:sz w:val="24"/>
          <w:szCs w:val="24"/>
        </w:rPr>
        <w:t xml:space="preserve">- </w:t>
      </w:r>
      <w:r w:rsidRPr="00FA76A9">
        <w:rPr>
          <w:rFonts w:ascii="Times New Roman" w:hAnsi="Times New Roman" w:cs="Times New Roman"/>
          <w:sz w:val="24"/>
          <w:szCs w:val="24"/>
        </w:rPr>
        <w:t>методическое объединение учителей гум</w:t>
      </w:r>
      <w:r w:rsidR="00AE0A45">
        <w:rPr>
          <w:rFonts w:ascii="Times New Roman" w:hAnsi="Times New Roman" w:cs="Times New Roman"/>
          <w:sz w:val="24"/>
          <w:szCs w:val="24"/>
        </w:rPr>
        <w:t>анитарного цикла;</w:t>
      </w:r>
    </w:p>
    <w:p w:rsidR="00AE0A45" w:rsidRDefault="00AE0A45" w:rsidP="00AE0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A76A9" w:rsidRPr="00FA76A9">
        <w:rPr>
          <w:rFonts w:ascii="Times New Roman" w:hAnsi="Times New Roman" w:cs="Times New Roman"/>
          <w:sz w:val="24"/>
          <w:szCs w:val="24"/>
        </w:rPr>
        <w:t>методическое объединение учителей математики</w:t>
      </w:r>
      <w:r>
        <w:rPr>
          <w:rFonts w:ascii="Times New Roman" w:hAnsi="Times New Roman" w:cs="Times New Roman"/>
          <w:sz w:val="24"/>
          <w:szCs w:val="24"/>
        </w:rPr>
        <w:t>, физики и информатики;</w:t>
      </w:r>
    </w:p>
    <w:p w:rsidR="00CC3388" w:rsidRDefault="00AE0A45" w:rsidP="001F1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A76A9" w:rsidRPr="00FA76A9">
        <w:rPr>
          <w:rFonts w:ascii="Times New Roman" w:hAnsi="Times New Roman" w:cs="Times New Roman"/>
          <w:sz w:val="24"/>
          <w:szCs w:val="24"/>
        </w:rPr>
        <w:t xml:space="preserve">методическое объединение учителей </w:t>
      </w:r>
      <w:r>
        <w:rPr>
          <w:rFonts w:ascii="Times New Roman" w:hAnsi="Times New Roman" w:cs="Times New Roman"/>
          <w:sz w:val="24"/>
          <w:szCs w:val="24"/>
        </w:rPr>
        <w:t>межпредметного цикла.</w:t>
      </w:r>
    </w:p>
    <w:p w:rsidR="001F181A" w:rsidRPr="00142108" w:rsidRDefault="001F181A" w:rsidP="001F1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A6C" w:rsidRPr="00AE0A45" w:rsidRDefault="00F06A6C" w:rsidP="00CC3388">
      <w:pPr>
        <w:tabs>
          <w:tab w:val="left" w:pos="709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AE0A45">
        <w:rPr>
          <w:rFonts w:ascii="Times New Roman" w:hAnsi="Times New Roman" w:cs="Times New Roman"/>
          <w:b/>
          <w:sz w:val="26"/>
          <w:szCs w:val="26"/>
        </w:rPr>
        <w:t>2.1.2. Структура кадрового состава</w:t>
      </w:r>
    </w:p>
    <w:p w:rsidR="00AE0A45" w:rsidRPr="00142108" w:rsidRDefault="00CC3388" w:rsidP="001F181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108">
        <w:rPr>
          <w:rFonts w:ascii="Times New Roman" w:hAnsi="Times New Roman" w:cs="Times New Roman"/>
          <w:sz w:val="24"/>
          <w:szCs w:val="24"/>
        </w:rPr>
        <w:tab/>
      </w:r>
      <w:r w:rsidRPr="00142108">
        <w:rPr>
          <w:rFonts w:ascii="Times New Roman" w:eastAsia="Times New Roman" w:hAnsi="Times New Roman" w:cs="Times New Roman"/>
          <w:sz w:val="24"/>
          <w:szCs w:val="24"/>
        </w:rPr>
        <w:t>В школе работает высококвалифицированный педагогический коллектив, обладающий достаточно высоким потенциалом для решения проблем организации и повышения качества учебно-воспитательного процесса.</w:t>
      </w:r>
    </w:p>
    <w:p w:rsidR="00CC3388" w:rsidRPr="00AE0A45" w:rsidRDefault="00A25038" w:rsidP="001F181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</w:t>
      </w:r>
      <w:r w:rsidR="008E142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</w:t>
      </w:r>
      <w:r w:rsidR="00AE0A45" w:rsidRPr="00AE0A4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Из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34</w:t>
      </w:r>
      <w:r w:rsidR="00AE0A45" w:rsidRPr="00AE0A4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педагогов</w:t>
      </w:r>
      <w:r w:rsidR="00854A5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школы </w:t>
      </w:r>
      <w:r w:rsidR="00AE0A45" w:rsidRPr="00AE0A4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два учителя имеют звание почетного работника общего образования Российской Федерации,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</w:t>
      </w:r>
      <w:r w:rsidR="00AE0A45" w:rsidRPr="00AE0A45">
        <w:rPr>
          <w:rFonts w:ascii="Times New Roman" w:eastAsia="Times New Roman" w:hAnsi="Times New Roman" w:cs="Times New Roman"/>
          <w:bCs/>
          <w:iCs/>
          <w:sz w:val="24"/>
          <w:szCs w:val="24"/>
        </w:rPr>
        <w:t>аграждены грамотами Министерства</w:t>
      </w:r>
      <w:r w:rsidR="00593D2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5F1DFA">
        <w:rPr>
          <w:rFonts w:ascii="Times New Roman" w:eastAsia="Times New Roman" w:hAnsi="Times New Roman" w:cs="Times New Roman"/>
          <w:bCs/>
          <w:i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F2403D">
        <w:rPr>
          <w:rFonts w:ascii="Times New Roman" w:eastAsia="Times New Roman" w:hAnsi="Times New Roman" w:cs="Times New Roman"/>
          <w:bCs/>
          <w:iCs/>
          <w:sz w:val="24"/>
          <w:szCs w:val="24"/>
        </w:rPr>
        <w:t>7</w:t>
      </w:r>
      <w:r w:rsidR="00AE0A45" w:rsidRPr="00AE0A4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человек. Коллектив стабилен, обновление происходит незначительное, но наблюдается постепенное старение кадров.</w:t>
      </w:r>
    </w:p>
    <w:p w:rsidR="00AE0A45" w:rsidRPr="00142108" w:rsidRDefault="00AE0A45" w:rsidP="00CC3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C3388" w:rsidRPr="00142108" w:rsidRDefault="00CC3388" w:rsidP="00CC33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21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Уровень квалификации педагогов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920"/>
        <w:gridCol w:w="1920"/>
        <w:gridCol w:w="1900"/>
        <w:gridCol w:w="1920"/>
      </w:tblGrid>
      <w:tr w:rsidR="00CC3388" w:rsidRPr="00142108" w:rsidTr="00CC3388">
        <w:trPr>
          <w:trHeight w:val="283"/>
          <w:jc w:val="center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3388" w:rsidRPr="00142108" w:rsidRDefault="00CC3388" w:rsidP="00CC3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Кв. категории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3388" w:rsidRPr="00142108" w:rsidRDefault="00CC3388" w:rsidP="00CC3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Высшая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3388" w:rsidRPr="00142108" w:rsidRDefault="00CC3388" w:rsidP="00CC3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Первая</w:t>
            </w:r>
          </w:p>
        </w:tc>
        <w:tc>
          <w:tcPr>
            <w:tcW w:w="1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3388" w:rsidRPr="00142108" w:rsidRDefault="00CC3388" w:rsidP="00CC3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СЗД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3388" w:rsidRPr="00142108" w:rsidRDefault="00CC3388" w:rsidP="00CC3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108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специалисты</w:t>
            </w:r>
          </w:p>
        </w:tc>
      </w:tr>
      <w:tr w:rsidR="00CC3388" w:rsidRPr="00142108" w:rsidTr="00CC3388">
        <w:trPr>
          <w:trHeight w:val="266"/>
          <w:jc w:val="center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3388" w:rsidRPr="00142108" w:rsidRDefault="00CC3388" w:rsidP="00CC3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388" w:rsidRPr="00142108" w:rsidRDefault="002453B7" w:rsidP="00CC3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388" w:rsidRPr="00142108" w:rsidRDefault="002453B7" w:rsidP="0024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388" w:rsidRPr="00142108" w:rsidRDefault="004F22E4" w:rsidP="00CC3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3388" w:rsidRPr="00142108" w:rsidRDefault="004F22E4" w:rsidP="00CC3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C3388" w:rsidRPr="00142108" w:rsidRDefault="00CC3388" w:rsidP="00CC338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9535" w:type="dxa"/>
        <w:tblInd w:w="392" w:type="dxa"/>
        <w:tblLook w:val="04A0" w:firstRow="1" w:lastRow="0" w:firstColumn="1" w:lastColumn="0" w:noHBand="0" w:noVBand="1"/>
      </w:tblPr>
      <w:tblGrid>
        <w:gridCol w:w="2007"/>
        <w:gridCol w:w="1537"/>
        <w:gridCol w:w="425"/>
        <w:gridCol w:w="3360"/>
        <w:gridCol w:w="2206"/>
      </w:tblGrid>
      <w:tr w:rsidR="00397B45" w:rsidRPr="00142108" w:rsidTr="00397B45">
        <w:trPr>
          <w:trHeight w:val="548"/>
        </w:trPr>
        <w:tc>
          <w:tcPr>
            <w:tcW w:w="3544" w:type="dxa"/>
            <w:gridSpan w:val="2"/>
          </w:tcPr>
          <w:p w:rsidR="00397B45" w:rsidRPr="00142108" w:rsidRDefault="00397B45" w:rsidP="0053502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142108">
              <w:rPr>
                <w:rFonts w:eastAsia="Times New Roman"/>
                <w:b/>
                <w:sz w:val="24"/>
                <w:szCs w:val="24"/>
              </w:rPr>
              <w:t>Количество и возраст учителей</w:t>
            </w:r>
          </w:p>
        </w:tc>
        <w:tc>
          <w:tcPr>
            <w:tcW w:w="425" w:type="dxa"/>
          </w:tcPr>
          <w:p w:rsidR="00397B45" w:rsidRPr="00142108" w:rsidRDefault="00397B45" w:rsidP="0053502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</w:tcPr>
          <w:p w:rsidR="00397B45" w:rsidRPr="00142108" w:rsidRDefault="00397B45" w:rsidP="0053502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142108">
              <w:rPr>
                <w:rFonts w:eastAsia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2206" w:type="dxa"/>
          </w:tcPr>
          <w:p w:rsidR="00397B45" w:rsidRPr="00142108" w:rsidRDefault="00397B45" w:rsidP="0053502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142108">
              <w:rPr>
                <w:rFonts w:eastAsia="Times New Roman"/>
                <w:b/>
                <w:sz w:val="24"/>
                <w:szCs w:val="24"/>
              </w:rPr>
              <w:t>Количество чел.</w:t>
            </w:r>
          </w:p>
        </w:tc>
      </w:tr>
      <w:tr w:rsidR="00397B45" w:rsidRPr="00142108" w:rsidTr="00397B45">
        <w:trPr>
          <w:trHeight w:val="274"/>
        </w:trPr>
        <w:tc>
          <w:tcPr>
            <w:tcW w:w="2007" w:type="dxa"/>
          </w:tcPr>
          <w:p w:rsidR="00397B45" w:rsidRPr="00142108" w:rsidRDefault="00397B45" w:rsidP="005350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42108">
              <w:rPr>
                <w:rFonts w:eastAsia="Times New Roman"/>
                <w:sz w:val="24"/>
                <w:szCs w:val="24"/>
              </w:rPr>
              <w:t>1.Общее</w:t>
            </w:r>
          </w:p>
        </w:tc>
        <w:tc>
          <w:tcPr>
            <w:tcW w:w="1537" w:type="dxa"/>
          </w:tcPr>
          <w:p w:rsidR="00397B45" w:rsidRPr="00142108" w:rsidRDefault="00397B45" w:rsidP="001F259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42108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425" w:type="dxa"/>
          </w:tcPr>
          <w:p w:rsidR="00397B45" w:rsidRPr="00142108" w:rsidRDefault="00397B45" w:rsidP="005350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397B45" w:rsidRPr="00142108" w:rsidRDefault="00397B45" w:rsidP="005350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42108">
              <w:rPr>
                <w:rFonts w:eastAsia="Times New Roman"/>
                <w:sz w:val="24"/>
                <w:szCs w:val="24"/>
              </w:rPr>
              <w:t>до 3 лет</w:t>
            </w:r>
          </w:p>
        </w:tc>
        <w:tc>
          <w:tcPr>
            <w:tcW w:w="2206" w:type="dxa"/>
          </w:tcPr>
          <w:p w:rsidR="00397B45" w:rsidRPr="00142108" w:rsidRDefault="00397B45" w:rsidP="001F259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42108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97B45" w:rsidRPr="00142108" w:rsidTr="00397B45">
        <w:trPr>
          <w:trHeight w:val="274"/>
        </w:trPr>
        <w:tc>
          <w:tcPr>
            <w:tcW w:w="2007" w:type="dxa"/>
          </w:tcPr>
          <w:p w:rsidR="00397B45" w:rsidRPr="00142108" w:rsidRDefault="00397B45" w:rsidP="005350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42108">
              <w:rPr>
                <w:rFonts w:eastAsia="Times New Roman"/>
                <w:sz w:val="24"/>
                <w:szCs w:val="24"/>
              </w:rPr>
              <w:t>2. Мужчин</w:t>
            </w:r>
          </w:p>
        </w:tc>
        <w:tc>
          <w:tcPr>
            <w:tcW w:w="1537" w:type="dxa"/>
          </w:tcPr>
          <w:p w:rsidR="00397B45" w:rsidRPr="00142108" w:rsidRDefault="00397B45" w:rsidP="005350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4210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97B45" w:rsidRPr="00142108" w:rsidRDefault="00397B45" w:rsidP="005350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397B45" w:rsidRPr="00142108" w:rsidRDefault="00397B45" w:rsidP="005350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42108">
              <w:rPr>
                <w:rFonts w:eastAsia="Times New Roman"/>
                <w:sz w:val="24"/>
                <w:szCs w:val="24"/>
              </w:rPr>
              <w:t>3-5 лет</w:t>
            </w:r>
          </w:p>
        </w:tc>
        <w:tc>
          <w:tcPr>
            <w:tcW w:w="2206" w:type="dxa"/>
          </w:tcPr>
          <w:p w:rsidR="00397B45" w:rsidRPr="00142108" w:rsidRDefault="00397B45" w:rsidP="001F259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42108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397B45" w:rsidRPr="00142108" w:rsidTr="00397B45">
        <w:trPr>
          <w:trHeight w:val="274"/>
        </w:trPr>
        <w:tc>
          <w:tcPr>
            <w:tcW w:w="2007" w:type="dxa"/>
          </w:tcPr>
          <w:p w:rsidR="00397B45" w:rsidRPr="00142108" w:rsidRDefault="00397B45" w:rsidP="005350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42108">
              <w:rPr>
                <w:rFonts w:eastAsia="Times New Roman"/>
                <w:sz w:val="24"/>
                <w:szCs w:val="24"/>
              </w:rPr>
              <w:t>3. Женщин</w:t>
            </w:r>
          </w:p>
        </w:tc>
        <w:tc>
          <w:tcPr>
            <w:tcW w:w="1537" w:type="dxa"/>
          </w:tcPr>
          <w:p w:rsidR="00397B45" w:rsidRPr="00142108" w:rsidRDefault="00397B45" w:rsidP="005350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42108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425" w:type="dxa"/>
          </w:tcPr>
          <w:p w:rsidR="00397B45" w:rsidRPr="00142108" w:rsidRDefault="00397B45" w:rsidP="005350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397B45" w:rsidRPr="00142108" w:rsidRDefault="00397B45" w:rsidP="005350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42108">
              <w:rPr>
                <w:rFonts w:eastAsia="Times New Roman"/>
                <w:sz w:val="24"/>
                <w:szCs w:val="24"/>
              </w:rPr>
              <w:t>5-10 лет</w:t>
            </w:r>
          </w:p>
        </w:tc>
        <w:tc>
          <w:tcPr>
            <w:tcW w:w="2206" w:type="dxa"/>
          </w:tcPr>
          <w:p w:rsidR="00397B45" w:rsidRPr="00142108" w:rsidRDefault="00397B45" w:rsidP="001F259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42108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397B45" w:rsidRPr="00142108" w:rsidTr="00397B45">
        <w:trPr>
          <w:trHeight w:val="274"/>
        </w:trPr>
        <w:tc>
          <w:tcPr>
            <w:tcW w:w="2007" w:type="dxa"/>
          </w:tcPr>
          <w:p w:rsidR="00397B45" w:rsidRPr="00142108" w:rsidRDefault="00397B45" w:rsidP="005350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42108">
              <w:rPr>
                <w:rFonts w:eastAsia="Times New Roman"/>
                <w:sz w:val="24"/>
                <w:szCs w:val="24"/>
              </w:rPr>
              <w:t>4. Возраст</w:t>
            </w:r>
          </w:p>
        </w:tc>
        <w:tc>
          <w:tcPr>
            <w:tcW w:w="1537" w:type="dxa"/>
          </w:tcPr>
          <w:p w:rsidR="00397B45" w:rsidRPr="00142108" w:rsidRDefault="00397B45" w:rsidP="005350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97B45" w:rsidRPr="00142108" w:rsidRDefault="00397B45" w:rsidP="005350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397B45" w:rsidRPr="00142108" w:rsidRDefault="00397B45" w:rsidP="005350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42108">
              <w:rPr>
                <w:rFonts w:eastAsia="Times New Roman"/>
                <w:sz w:val="24"/>
                <w:szCs w:val="24"/>
              </w:rPr>
              <w:t>10-15 лет</w:t>
            </w:r>
          </w:p>
        </w:tc>
        <w:tc>
          <w:tcPr>
            <w:tcW w:w="2206" w:type="dxa"/>
          </w:tcPr>
          <w:p w:rsidR="00397B45" w:rsidRPr="00142108" w:rsidRDefault="00397B45" w:rsidP="001F259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42108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397B45" w:rsidRPr="00142108" w:rsidTr="00397B45">
        <w:trPr>
          <w:trHeight w:val="274"/>
        </w:trPr>
        <w:tc>
          <w:tcPr>
            <w:tcW w:w="2007" w:type="dxa"/>
          </w:tcPr>
          <w:p w:rsidR="00397B45" w:rsidRPr="00142108" w:rsidRDefault="00397B45" w:rsidP="005350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42108">
              <w:rPr>
                <w:rFonts w:eastAsia="Times New Roman"/>
                <w:sz w:val="24"/>
                <w:szCs w:val="24"/>
              </w:rPr>
              <w:t>20-30 лет</w:t>
            </w:r>
          </w:p>
        </w:tc>
        <w:tc>
          <w:tcPr>
            <w:tcW w:w="1537" w:type="dxa"/>
          </w:tcPr>
          <w:p w:rsidR="00397B45" w:rsidRPr="00142108" w:rsidRDefault="00397B45" w:rsidP="005350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42108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397B45" w:rsidRPr="00142108" w:rsidRDefault="00397B45" w:rsidP="005350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397B45" w:rsidRPr="00142108" w:rsidRDefault="00397B45" w:rsidP="005350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42108">
              <w:rPr>
                <w:rFonts w:eastAsia="Times New Roman"/>
                <w:sz w:val="24"/>
                <w:szCs w:val="24"/>
              </w:rPr>
              <w:t>15-20 лет</w:t>
            </w:r>
          </w:p>
        </w:tc>
        <w:tc>
          <w:tcPr>
            <w:tcW w:w="2206" w:type="dxa"/>
          </w:tcPr>
          <w:p w:rsidR="00397B45" w:rsidRPr="00142108" w:rsidRDefault="00397B45" w:rsidP="001F259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42108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397B45" w:rsidRPr="00142108" w:rsidTr="00397B45">
        <w:trPr>
          <w:trHeight w:val="274"/>
        </w:trPr>
        <w:tc>
          <w:tcPr>
            <w:tcW w:w="2007" w:type="dxa"/>
          </w:tcPr>
          <w:p w:rsidR="00397B45" w:rsidRPr="00142108" w:rsidRDefault="00397B45" w:rsidP="005350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42108">
              <w:rPr>
                <w:rFonts w:eastAsia="Times New Roman"/>
                <w:sz w:val="24"/>
                <w:szCs w:val="24"/>
              </w:rPr>
              <w:t>30-40 лет</w:t>
            </w:r>
          </w:p>
        </w:tc>
        <w:tc>
          <w:tcPr>
            <w:tcW w:w="1537" w:type="dxa"/>
          </w:tcPr>
          <w:p w:rsidR="00397B45" w:rsidRPr="00142108" w:rsidRDefault="00397B45" w:rsidP="005350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42108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397B45" w:rsidRPr="00142108" w:rsidRDefault="00397B45" w:rsidP="005350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397B45" w:rsidRPr="00142108" w:rsidRDefault="00397B45" w:rsidP="005350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42108">
              <w:rPr>
                <w:rFonts w:eastAsia="Times New Roman"/>
                <w:sz w:val="24"/>
                <w:szCs w:val="24"/>
              </w:rPr>
              <w:t>20-30 лет</w:t>
            </w:r>
          </w:p>
        </w:tc>
        <w:tc>
          <w:tcPr>
            <w:tcW w:w="2206" w:type="dxa"/>
          </w:tcPr>
          <w:p w:rsidR="00397B45" w:rsidRPr="00142108" w:rsidRDefault="00397B45" w:rsidP="001F259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42108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397B45" w:rsidRPr="00142108" w:rsidTr="00397B45">
        <w:trPr>
          <w:trHeight w:val="289"/>
        </w:trPr>
        <w:tc>
          <w:tcPr>
            <w:tcW w:w="2007" w:type="dxa"/>
          </w:tcPr>
          <w:p w:rsidR="00397B45" w:rsidRPr="00142108" w:rsidRDefault="00397B45" w:rsidP="005350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42108">
              <w:rPr>
                <w:rFonts w:eastAsia="Times New Roman"/>
                <w:sz w:val="24"/>
                <w:szCs w:val="24"/>
              </w:rPr>
              <w:t>40-60 лет</w:t>
            </w:r>
          </w:p>
        </w:tc>
        <w:tc>
          <w:tcPr>
            <w:tcW w:w="1537" w:type="dxa"/>
          </w:tcPr>
          <w:p w:rsidR="00397B45" w:rsidRPr="00142108" w:rsidRDefault="00397B45" w:rsidP="005350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42108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397B45" w:rsidRPr="00142108" w:rsidRDefault="00397B45" w:rsidP="005350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397B45" w:rsidRPr="00142108" w:rsidRDefault="00397B45" w:rsidP="005350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42108">
              <w:rPr>
                <w:rFonts w:eastAsia="Times New Roman"/>
                <w:sz w:val="24"/>
                <w:szCs w:val="24"/>
              </w:rPr>
              <w:t>более 30 лет</w:t>
            </w:r>
          </w:p>
        </w:tc>
        <w:tc>
          <w:tcPr>
            <w:tcW w:w="2206" w:type="dxa"/>
          </w:tcPr>
          <w:p w:rsidR="00397B45" w:rsidRPr="00142108" w:rsidRDefault="00397B45" w:rsidP="001F259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42108">
              <w:rPr>
                <w:rFonts w:eastAsia="Times New Roman"/>
                <w:sz w:val="24"/>
                <w:szCs w:val="24"/>
              </w:rPr>
              <w:t>11</w:t>
            </w:r>
          </w:p>
        </w:tc>
      </w:tr>
      <w:tr w:rsidR="00397B45" w:rsidRPr="00142108" w:rsidTr="00397B45">
        <w:trPr>
          <w:trHeight w:val="274"/>
        </w:trPr>
        <w:tc>
          <w:tcPr>
            <w:tcW w:w="2007" w:type="dxa"/>
          </w:tcPr>
          <w:p w:rsidR="00397B45" w:rsidRPr="00142108" w:rsidRDefault="00397B45" w:rsidP="005350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42108">
              <w:rPr>
                <w:rFonts w:eastAsia="Times New Roman"/>
                <w:sz w:val="24"/>
                <w:szCs w:val="24"/>
              </w:rPr>
              <w:t>старше 60</w:t>
            </w:r>
          </w:p>
        </w:tc>
        <w:tc>
          <w:tcPr>
            <w:tcW w:w="1537" w:type="dxa"/>
          </w:tcPr>
          <w:p w:rsidR="00397B45" w:rsidRPr="00142108" w:rsidRDefault="00397B45" w:rsidP="005350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4210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97B45" w:rsidRPr="00142108" w:rsidRDefault="00397B45" w:rsidP="005350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397B45" w:rsidRPr="00142108" w:rsidRDefault="00397B45" w:rsidP="005350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397B45" w:rsidRPr="00142108" w:rsidRDefault="00397B45" w:rsidP="001F259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97B45" w:rsidRPr="00142108" w:rsidTr="00397B45">
        <w:trPr>
          <w:trHeight w:val="274"/>
        </w:trPr>
        <w:tc>
          <w:tcPr>
            <w:tcW w:w="3544" w:type="dxa"/>
            <w:gridSpan w:val="2"/>
          </w:tcPr>
          <w:p w:rsidR="00397B45" w:rsidRPr="00142108" w:rsidRDefault="00397B45" w:rsidP="0053502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142108">
              <w:rPr>
                <w:rFonts w:eastAsia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425" w:type="dxa"/>
          </w:tcPr>
          <w:p w:rsidR="00397B45" w:rsidRPr="00142108" w:rsidRDefault="00397B45" w:rsidP="005350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66" w:type="dxa"/>
            <w:gridSpan w:val="2"/>
          </w:tcPr>
          <w:p w:rsidR="00397B45" w:rsidRPr="00142108" w:rsidRDefault="00397B45" w:rsidP="001F259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42108">
              <w:rPr>
                <w:rFonts w:eastAsia="Times New Roman"/>
                <w:b/>
                <w:sz w:val="24"/>
                <w:szCs w:val="24"/>
              </w:rPr>
              <w:t>Квалификация</w:t>
            </w:r>
            <w:proofErr w:type="gramStart"/>
            <w:r w:rsidRPr="00142108">
              <w:rPr>
                <w:rFonts w:eastAsia="Times New Roman"/>
                <w:b/>
                <w:sz w:val="24"/>
                <w:szCs w:val="24"/>
              </w:rPr>
              <w:t xml:space="preserve"> (</w:t>
            </w:r>
            <w:r w:rsidR="00F76474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142108">
              <w:rPr>
                <w:rFonts w:eastAsia="Times New Roman"/>
                <w:b/>
                <w:sz w:val="24"/>
                <w:szCs w:val="24"/>
              </w:rPr>
              <w:t>%</w:t>
            </w:r>
            <w:r w:rsidR="00F76474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142108">
              <w:rPr>
                <w:rFonts w:eastAsia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397B45" w:rsidRPr="00142108" w:rsidTr="00397B45">
        <w:trPr>
          <w:trHeight w:val="274"/>
        </w:trPr>
        <w:tc>
          <w:tcPr>
            <w:tcW w:w="2007" w:type="dxa"/>
          </w:tcPr>
          <w:p w:rsidR="00397B45" w:rsidRPr="00142108" w:rsidRDefault="00397B45" w:rsidP="005350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42108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537" w:type="dxa"/>
          </w:tcPr>
          <w:p w:rsidR="00397B45" w:rsidRPr="00142108" w:rsidRDefault="00397B45" w:rsidP="005E08B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42108">
              <w:rPr>
                <w:rFonts w:eastAsia="Times New Roman"/>
                <w:sz w:val="24"/>
                <w:szCs w:val="24"/>
              </w:rPr>
              <w:t>3</w:t>
            </w:r>
            <w:r w:rsidR="005E08B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97B45" w:rsidRPr="00142108" w:rsidRDefault="00397B45" w:rsidP="005350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397B45" w:rsidRPr="00142108" w:rsidRDefault="00397B45" w:rsidP="005350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42108"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2206" w:type="dxa"/>
          </w:tcPr>
          <w:p w:rsidR="00397B45" w:rsidRPr="00142108" w:rsidRDefault="00397B45" w:rsidP="001F259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42108">
              <w:rPr>
                <w:rFonts w:eastAsia="Times New Roman"/>
                <w:sz w:val="24"/>
                <w:szCs w:val="24"/>
              </w:rPr>
              <w:t>24</w:t>
            </w:r>
          </w:p>
        </w:tc>
      </w:tr>
      <w:tr w:rsidR="00397B45" w:rsidRPr="00142108" w:rsidTr="00397B45">
        <w:trPr>
          <w:trHeight w:val="274"/>
        </w:trPr>
        <w:tc>
          <w:tcPr>
            <w:tcW w:w="2007" w:type="dxa"/>
          </w:tcPr>
          <w:p w:rsidR="00397B45" w:rsidRPr="00142108" w:rsidRDefault="00397B45" w:rsidP="005350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42108">
              <w:rPr>
                <w:rFonts w:eastAsia="Times New Roman"/>
                <w:sz w:val="24"/>
                <w:szCs w:val="24"/>
              </w:rPr>
              <w:t>Среднее</w:t>
            </w:r>
          </w:p>
        </w:tc>
        <w:tc>
          <w:tcPr>
            <w:tcW w:w="1537" w:type="dxa"/>
          </w:tcPr>
          <w:p w:rsidR="00397B45" w:rsidRPr="00142108" w:rsidRDefault="005E08BD" w:rsidP="00397B4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97B45" w:rsidRPr="00142108" w:rsidRDefault="00397B45" w:rsidP="005350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397B45" w:rsidRPr="00142108" w:rsidRDefault="00397B45" w:rsidP="005350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42108">
              <w:rPr>
                <w:rFonts w:eastAsia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206" w:type="dxa"/>
          </w:tcPr>
          <w:p w:rsidR="00397B45" w:rsidRPr="00142108" w:rsidRDefault="00397B45" w:rsidP="001F259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42108">
              <w:rPr>
                <w:rFonts w:eastAsia="Times New Roman"/>
                <w:sz w:val="24"/>
                <w:szCs w:val="24"/>
              </w:rPr>
              <w:t>56</w:t>
            </w:r>
          </w:p>
        </w:tc>
      </w:tr>
    </w:tbl>
    <w:p w:rsidR="00113CB6" w:rsidRDefault="00113CB6" w:rsidP="001650E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650EF" w:rsidRDefault="001650EF" w:rsidP="001650E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2108">
        <w:rPr>
          <w:rFonts w:ascii="Times New Roman" w:hAnsi="Times New Roman" w:cs="Times New Roman"/>
          <w:sz w:val="24"/>
          <w:szCs w:val="24"/>
        </w:rPr>
        <w:t>В школе есть специалисты: педагог-психолог, социальный педагог.</w:t>
      </w:r>
    </w:p>
    <w:p w:rsidR="002A3FFD" w:rsidRDefault="002A3FFD" w:rsidP="000F4C66">
      <w:pPr>
        <w:pStyle w:val="a9"/>
        <w:numPr>
          <w:ilvl w:val="2"/>
          <w:numId w:val="35"/>
        </w:numPr>
        <w:tabs>
          <w:tab w:val="left" w:pos="709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2A3FFD">
        <w:rPr>
          <w:rFonts w:ascii="Times New Roman" w:hAnsi="Times New Roman" w:cs="Times New Roman"/>
          <w:b/>
          <w:sz w:val="26"/>
          <w:szCs w:val="26"/>
        </w:rPr>
        <w:lastRenderedPageBreak/>
        <w:t>Социальный паспорт школы</w:t>
      </w:r>
    </w:p>
    <w:p w:rsidR="00113CB6" w:rsidRPr="0064199D" w:rsidRDefault="00113CB6" w:rsidP="0064199D">
      <w:pPr>
        <w:pStyle w:val="a9"/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CB6">
        <w:rPr>
          <w:rFonts w:ascii="Times New Roman" w:hAnsi="Times New Roman" w:cs="Times New Roman"/>
          <w:b/>
          <w:sz w:val="24"/>
          <w:szCs w:val="24"/>
        </w:rPr>
        <w:t>Характеристика семей.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7"/>
        <w:gridCol w:w="3396"/>
        <w:gridCol w:w="3396"/>
      </w:tblGrid>
      <w:tr w:rsidR="00113CB6" w:rsidTr="00113CB6">
        <w:tc>
          <w:tcPr>
            <w:tcW w:w="1696" w:type="pct"/>
          </w:tcPr>
          <w:p w:rsidR="00113CB6" w:rsidRDefault="00113CB6" w:rsidP="0064199D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семей</w:t>
            </w:r>
          </w:p>
        </w:tc>
        <w:tc>
          <w:tcPr>
            <w:tcW w:w="1652" w:type="pct"/>
          </w:tcPr>
          <w:p w:rsidR="00113CB6" w:rsidRDefault="00113CB6" w:rsidP="0064199D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652" w:type="pct"/>
          </w:tcPr>
          <w:p w:rsidR="00113CB6" w:rsidRDefault="00113CB6" w:rsidP="0064199D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113CB6" w:rsidTr="00113CB6">
        <w:tc>
          <w:tcPr>
            <w:tcW w:w="1696" w:type="pct"/>
          </w:tcPr>
          <w:p w:rsidR="00113CB6" w:rsidRDefault="00113CB6" w:rsidP="0064199D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Полные семьи</w:t>
            </w:r>
          </w:p>
        </w:tc>
        <w:tc>
          <w:tcPr>
            <w:tcW w:w="1652" w:type="pct"/>
          </w:tcPr>
          <w:p w:rsidR="00113CB6" w:rsidRPr="004A3B7D" w:rsidRDefault="00113CB6" w:rsidP="0064199D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7D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652" w:type="pct"/>
          </w:tcPr>
          <w:p w:rsidR="00113CB6" w:rsidRPr="004A3B7D" w:rsidRDefault="00113CB6" w:rsidP="0064199D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7D">
              <w:rPr>
                <w:rFonts w:ascii="Times New Roman" w:hAnsi="Times New Roman" w:cs="Times New Roman"/>
                <w:sz w:val="24"/>
                <w:szCs w:val="24"/>
              </w:rPr>
              <w:t>89,5%</w:t>
            </w:r>
          </w:p>
        </w:tc>
      </w:tr>
      <w:tr w:rsidR="00113CB6" w:rsidTr="00113CB6">
        <w:tc>
          <w:tcPr>
            <w:tcW w:w="1696" w:type="pct"/>
          </w:tcPr>
          <w:p w:rsidR="00113CB6" w:rsidRDefault="00113CB6" w:rsidP="0064199D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Неполные семьи</w:t>
            </w:r>
          </w:p>
        </w:tc>
        <w:tc>
          <w:tcPr>
            <w:tcW w:w="1652" w:type="pct"/>
          </w:tcPr>
          <w:p w:rsidR="00113CB6" w:rsidRPr="004A3B7D" w:rsidRDefault="00113CB6" w:rsidP="0064199D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7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52" w:type="pct"/>
          </w:tcPr>
          <w:p w:rsidR="00113CB6" w:rsidRPr="004A3B7D" w:rsidRDefault="00113CB6" w:rsidP="0064199D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7D">
              <w:rPr>
                <w:rFonts w:ascii="Times New Roman" w:hAnsi="Times New Roman" w:cs="Times New Roman"/>
                <w:sz w:val="24"/>
                <w:szCs w:val="24"/>
              </w:rPr>
              <w:t>10,5%</w:t>
            </w:r>
          </w:p>
        </w:tc>
      </w:tr>
    </w:tbl>
    <w:p w:rsidR="00113CB6" w:rsidRPr="00113CB6" w:rsidRDefault="00113CB6" w:rsidP="00113CB6">
      <w:pPr>
        <w:pStyle w:val="a9"/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B7D" w:rsidRPr="0064199D" w:rsidRDefault="00113CB6" w:rsidP="0064199D">
      <w:pPr>
        <w:pStyle w:val="a9"/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B7D">
        <w:rPr>
          <w:rFonts w:ascii="Times New Roman" w:hAnsi="Times New Roman" w:cs="Times New Roman"/>
          <w:b/>
          <w:sz w:val="24"/>
          <w:szCs w:val="24"/>
        </w:rPr>
        <w:t>Уровень образования родителей.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99"/>
        <w:gridCol w:w="2099"/>
        <w:gridCol w:w="2109"/>
        <w:gridCol w:w="1961"/>
        <w:gridCol w:w="2011"/>
      </w:tblGrid>
      <w:tr w:rsidR="004A3B7D" w:rsidTr="004A3B7D">
        <w:tc>
          <w:tcPr>
            <w:tcW w:w="1021" w:type="pct"/>
          </w:tcPr>
          <w:p w:rsidR="004A3B7D" w:rsidRDefault="004A3B7D" w:rsidP="005A07C2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</w:tc>
        <w:tc>
          <w:tcPr>
            <w:tcW w:w="1021" w:type="pct"/>
          </w:tcPr>
          <w:p w:rsidR="004A3B7D" w:rsidRDefault="004A3B7D" w:rsidP="005A07C2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техническое</w:t>
            </w:r>
          </w:p>
        </w:tc>
        <w:tc>
          <w:tcPr>
            <w:tcW w:w="1026" w:type="pct"/>
          </w:tcPr>
          <w:p w:rsidR="004A3B7D" w:rsidRDefault="004A3B7D" w:rsidP="005A07C2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специальное</w:t>
            </w:r>
          </w:p>
        </w:tc>
        <w:tc>
          <w:tcPr>
            <w:tcW w:w="954" w:type="pct"/>
          </w:tcPr>
          <w:p w:rsidR="004A3B7D" w:rsidRDefault="004A3B7D" w:rsidP="005A07C2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</w:p>
        </w:tc>
        <w:tc>
          <w:tcPr>
            <w:tcW w:w="978" w:type="pct"/>
          </w:tcPr>
          <w:p w:rsidR="004A3B7D" w:rsidRDefault="004A3B7D" w:rsidP="005A07C2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Неполное среднее</w:t>
            </w:r>
          </w:p>
        </w:tc>
      </w:tr>
      <w:tr w:rsidR="004A3B7D" w:rsidTr="004A3B7D">
        <w:tc>
          <w:tcPr>
            <w:tcW w:w="1021" w:type="pct"/>
          </w:tcPr>
          <w:p w:rsidR="004A3B7D" w:rsidRPr="004A3B7D" w:rsidRDefault="004A3B7D" w:rsidP="005A07C2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7D">
              <w:rPr>
                <w:rFonts w:ascii="Times New Roman" w:hAnsi="Times New Roman" w:cs="Times New Roman"/>
                <w:sz w:val="24"/>
                <w:szCs w:val="24"/>
              </w:rPr>
              <w:t>274 чел./41,5%</w:t>
            </w:r>
          </w:p>
        </w:tc>
        <w:tc>
          <w:tcPr>
            <w:tcW w:w="1021" w:type="pct"/>
          </w:tcPr>
          <w:p w:rsidR="004A3B7D" w:rsidRPr="004A3B7D" w:rsidRDefault="004A3B7D" w:rsidP="005A07C2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7D">
              <w:rPr>
                <w:rFonts w:ascii="Times New Roman" w:hAnsi="Times New Roman" w:cs="Times New Roman"/>
                <w:sz w:val="24"/>
                <w:szCs w:val="24"/>
              </w:rPr>
              <w:t>31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/4,5%</w:t>
            </w:r>
          </w:p>
        </w:tc>
        <w:tc>
          <w:tcPr>
            <w:tcW w:w="1026" w:type="pct"/>
          </w:tcPr>
          <w:p w:rsidR="004A3B7D" w:rsidRPr="004A3B7D" w:rsidRDefault="004A3B7D" w:rsidP="005A07C2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7D">
              <w:rPr>
                <w:rFonts w:ascii="Times New Roman" w:hAnsi="Times New Roman" w:cs="Times New Roman"/>
                <w:sz w:val="24"/>
                <w:szCs w:val="24"/>
              </w:rPr>
              <w:t>247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/37,5%</w:t>
            </w:r>
          </w:p>
        </w:tc>
        <w:tc>
          <w:tcPr>
            <w:tcW w:w="954" w:type="pct"/>
          </w:tcPr>
          <w:p w:rsidR="004A3B7D" w:rsidRPr="004A3B7D" w:rsidRDefault="004A3B7D" w:rsidP="005A07C2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7D">
              <w:rPr>
                <w:rFonts w:ascii="Times New Roman" w:hAnsi="Times New Roman" w:cs="Times New Roman"/>
                <w:sz w:val="24"/>
                <w:szCs w:val="24"/>
              </w:rPr>
              <w:t>98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/14,5%</w:t>
            </w:r>
          </w:p>
        </w:tc>
        <w:tc>
          <w:tcPr>
            <w:tcW w:w="978" w:type="pct"/>
          </w:tcPr>
          <w:p w:rsidR="004A3B7D" w:rsidRPr="004A3B7D" w:rsidRDefault="004A3B7D" w:rsidP="005A07C2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7D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/2%</w:t>
            </w:r>
          </w:p>
        </w:tc>
      </w:tr>
    </w:tbl>
    <w:p w:rsidR="004A3B7D" w:rsidRPr="00341F7F" w:rsidRDefault="004A3B7D" w:rsidP="00113CB6">
      <w:pPr>
        <w:pStyle w:val="a9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13CB6" w:rsidRPr="00341F7F" w:rsidRDefault="00113CB6" w:rsidP="00341F7F">
      <w:pPr>
        <w:pStyle w:val="a9"/>
        <w:tabs>
          <w:tab w:val="left" w:pos="709"/>
          <w:tab w:val="left" w:pos="754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1F7F">
        <w:rPr>
          <w:rFonts w:ascii="Times New Roman" w:hAnsi="Times New Roman" w:cs="Times New Roman"/>
          <w:sz w:val="24"/>
          <w:szCs w:val="24"/>
          <w:u w:val="single"/>
        </w:rPr>
        <w:t>Оба родителя имеют высшее образование у 119 обучающихся</w:t>
      </w:r>
      <w:r w:rsidR="005A07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41F7F" w:rsidRPr="00341F7F">
        <w:rPr>
          <w:rFonts w:ascii="Times New Roman" w:hAnsi="Times New Roman" w:cs="Times New Roman"/>
          <w:sz w:val="24"/>
          <w:szCs w:val="24"/>
          <w:u w:val="single"/>
        </w:rPr>
        <w:t>(22,4%)</w:t>
      </w:r>
    </w:p>
    <w:p w:rsidR="00341F7F" w:rsidRDefault="00341F7F" w:rsidP="00113CB6">
      <w:pPr>
        <w:pStyle w:val="a9"/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9D" w:rsidRPr="0064199D" w:rsidRDefault="00341F7F" w:rsidP="0064199D">
      <w:pPr>
        <w:pStyle w:val="a9"/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F7F">
        <w:rPr>
          <w:rFonts w:ascii="Times New Roman" w:hAnsi="Times New Roman" w:cs="Times New Roman"/>
          <w:b/>
          <w:sz w:val="24"/>
          <w:szCs w:val="24"/>
        </w:rPr>
        <w:t>Трудовая занятость родителей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05"/>
        <w:gridCol w:w="1995"/>
        <w:gridCol w:w="2102"/>
        <w:gridCol w:w="2080"/>
        <w:gridCol w:w="2097"/>
      </w:tblGrid>
      <w:tr w:rsidR="005A07C2" w:rsidTr="005A07C2">
        <w:tc>
          <w:tcPr>
            <w:tcW w:w="975" w:type="pct"/>
          </w:tcPr>
          <w:p w:rsidR="005A07C2" w:rsidRPr="005A07C2" w:rsidRDefault="005A07C2" w:rsidP="005A07C2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C2">
              <w:rPr>
                <w:rFonts w:ascii="Times New Roman" w:hAnsi="Times New Roman" w:cs="Times New Roman"/>
                <w:b/>
                <w:sz w:val="24"/>
                <w:szCs w:val="24"/>
              </w:rPr>
              <w:t>Оба родителя работают</w:t>
            </w:r>
          </w:p>
        </w:tc>
        <w:tc>
          <w:tcPr>
            <w:tcW w:w="970" w:type="pct"/>
          </w:tcPr>
          <w:p w:rsidR="005A07C2" w:rsidRPr="005A07C2" w:rsidRDefault="005A07C2" w:rsidP="005A07C2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C2">
              <w:rPr>
                <w:rFonts w:ascii="Times New Roman" w:hAnsi="Times New Roman" w:cs="Times New Roman"/>
                <w:b/>
                <w:sz w:val="24"/>
                <w:szCs w:val="24"/>
              </w:rPr>
              <w:t>Один родитель работает</w:t>
            </w:r>
          </w:p>
        </w:tc>
        <w:tc>
          <w:tcPr>
            <w:tcW w:w="1022" w:type="pct"/>
          </w:tcPr>
          <w:p w:rsidR="005A07C2" w:rsidRPr="005A07C2" w:rsidRDefault="005A07C2" w:rsidP="005A07C2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C2">
              <w:rPr>
                <w:rFonts w:ascii="Times New Roman" w:hAnsi="Times New Roman" w:cs="Times New Roman"/>
                <w:b/>
                <w:sz w:val="24"/>
                <w:szCs w:val="24"/>
              </w:rPr>
              <w:t>В семье есть домохозяйка</w:t>
            </w:r>
          </w:p>
        </w:tc>
        <w:tc>
          <w:tcPr>
            <w:tcW w:w="1012" w:type="pct"/>
          </w:tcPr>
          <w:p w:rsidR="005A07C2" w:rsidRPr="005A07C2" w:rsidRDefault="005A07C2" w:rsidP="005A07C2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C2">
              <w:rPr>
                <w:rFonts w:ascii="Times New Roman" w:hAnsi="Times New Roman" w:cs="Times New Roman"/>
                <w:b/>
                <w:sz w:val="24"/>
                <w:szCs w:val="24"/>
              </w:rPr>
              <w:t>В семье есть пенсионеры</w:t>
            </w:r>
          </w:p>
        </w:tc>
        <w:tc>
          <w:tcPr>
            <w:tcW w:w="1020" w:type="pct"/>
          </w:tcPr>
          <w:p w:rsidR="005A07C2" w:rsidRPr="005A07C2" w:rsidRDefault="005A07C2" w:rsidP="005A07C2">
            <w:pPr>
              <w:pStyle w:val="a9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A0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семье есть безработные</w:t>
            </w:r>
          </w:p>
        </w:tc>
      </w:tr>
      <w:tr w:rsidR="005A07C2" w:rsidTr="005A07C2">
        <w:tc>
          <w:tcPr>
            <w:tcW w:w="975" w:type="pct"/>
          </w:tcPr>
          <w:p w:rsidR="005A07C2" w:rsidRDefault="005A07C2" w:rsidP="00113CB6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 семей</w:t>
            </w:r>
            <w:r w:rsidR="0064199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970" w:type="pct"/>
          </w:tcPr>
          <w:p w:rsidR="005A07C2" w:rsidRDefault="0064199D" w:rsidP="00113CB6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223 семьи/ </w:t>
            </w:r>
            <w:r w:rsidR="005A07C2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022" w:type="pct"/>
          </w:tcPr>
          <w:p w:rsidR="005A07C2" w:rsidRDefault="005A07C2" w:rsidP="00113CB6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семей /9%</w:t>
            </w:r>
          </w:p>
        </w:tc>
        <w:tc>
          <w:tcPr>
            <w:tcW w:w="1012" w:type="pct"/>
          </w:tcPr>
          <w:p w:rsidR="005A07C2" w:rsidRDefault="005A07C2" w:rsidP="00113CB6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семей/2,5%</w:t>
            </w:r>
          </w:p>
        </w:tc>
        <w:tc>
          <w:tcPr>
            <w:tcW w:w="1020" w:type="pct"/>
          </w:tcPr>
          <w:p w:rsidR="005A07C2" w:rsidRDefault="005A07C2" w:rsidP="00113CB6">
            <w:pPr>
              <w:pStyle w:val="a9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семьи / </w:t>
            </w:r>
            <w:r w:rsidR="0064199D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</w:tbl>
    <w:p w:rsidR="00113CB6" w:rsidRPr="0064199D" w:rsidRDefault="00113CB6" w:rsidP="0064199D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11AE" w:rsidRPr="005F1DFA" w:rsidRDefault="006911AE" w:rsidP="005F1DFA">
      <w:pPr>
        <w:pStyle w:val="a9"/>
        <w:numPr>
          <w:ilvl w:val="1"/>
          <w:numId w:val="36"/>
        </w:numPr>
        <w:tabs>
          <w:tab w:val="left" w:pos="709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5F1DFA">
        <w:rPr>
          <w:rFonts w:ascii="Times New Roman" w:hAnsi="Times New Roman" w:cs="Times New Roman"/>
          <w:b/>
          <w:sz w:val="26"/>
          <w:szCs w:val="26"/>
        </w:rPr>
        <w:t>Режим работы школы</w:t>
      </w:r>
    </w:p>
    <w:p w:rsidR="006911AE" w:rsidRPr="006911AE" w:rsidRDefault="006911AE" w:rsidP="006911A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911AE">
        <w:rPr>
          <w:rFonts w:ascii="Times New Roman" w:hAnsi="Times New Roman" w:cs="Times New Roman"/>
          <w:sz w:val="24"/>
          <w:szCs w:val="24"/>
        </w:rPr>
        <w:t xml:space="preserve">Организация педагогического процесса и режим функционирования школы </w:t>
      </w:r>
      <w:r>
        <w:rPr>
          <w:rFonts w:ascii="Times New Roman" w:hAnsi="Times New Roman" w:cs="Times New Roman"/>
          <w:sz w:val="24"/>
          <w:szCs w:val="24"/>
        </w:rPr>
        <w:t>определяются «Санитарно – эпидемиологическими требованиями</w:t>
      </w:r>
      <w:r w:rsidR="00F65586">
        <w:rPr>
          <w:rFonts w:ascii="Times New Roman" w:hAnsi="Times New Roman" w:cs="Times New Roman"/>
          <w:sz w:val="24"/>
          <w:szCs w:val="24"/>
        </w:rPr>
        <w:t xml:space="preserve"> к организациям воспитания и обучения, отдыха и оздоровления детей и молодежи» СП 2.4.3648-20, утвержденных постановлением Главного государственного санитарного врача РФ от 29.09.2020 №28:</w:t>
      </w:r>
    </w:p>
    <w:p w:rsidR="006911AE" w:rsidRPr="006911AE" w:rsidRDefault="00F34D1E" w:rsidP="006911A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11AE" w:rsidRPr="006911AE">
        <w:rPr>
          <w:rFonts w:ascii="Times New Roman" w:hAnsi="Times New Roman" w:cs="Times New Roman"/>
          <w:sz w:val="24"/>
          <w:szCs w:val="24"/>
        </w:rPr>
        <w:t xml:space="preserve"> Школа работает в пятидневном режиме 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6911AE" w:rsidRPr="006911AE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911AE" w:rsidRPr="006911AE">
        <w:rPr>
          <w:rFonts w:ascii="Times New Roman" w:hAnsi="Times New Roman" w:cs="Times New Roman"/>
          <w:sz w:val="24"/>
          <w:szCs w:val="24"/>
        </w:rPr>
        <w:t>щихся 1-</w:t>
      </w:r>
      <w:r>
        <w:rPr>
          <w:rFonts w:ascii="Times New Roman" w:hAnsi="Times New Roman" w:cs="Times New Roman"/>
          <w:sz w:val="24"/>
          <w:szCs w:val="24"/>
        </w:rPr>
        <w:t>4</w:t>
      </w:r>
      <w:r w:rsidR="006911AE" w:rsidRPr="006911AE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 xml:space="preserve"> и классов для детей с ОВЗ </w:t>
      </w:r>
      <w:r w:rsidR="006911AE" w:rsidRPr="006911AE">
        <w:rPr>
          <w:rFonts w:ascii="Times New Roman" w:hAnsi="Times New Roman" w:cs="Times New Roman"/>
          <w:sz w:val="24"/>
          <w:szCs w:val="24"/>
        </w:rPr>
        <w:t xml:space="preserve"> и в шестидневном режиме для учащихся </w:t>
      </w:r>
      <w:r>
        <w:rPr>
          <w:rFonts w:ascii="Times New Roman" w:hAnsi="Times New Roman" w:cs="Times New Roman"/>
          <w:sz w:val="24"/>
          <w:szCs w:val="24"/>
        </w:rPr>
        <w:t>5</w:t>
      </w:r>
      <w:r w:rsidR="006911AE" w:rsidRPr="006911AE">
        <w:rPr>
          <w:rFonts w:ascii="Times New Roman" w:hAnsi="Times New Roman" w:cs="Times New Roman"/>
          <w:sz w:val="24"/>
          <w:szCs w:val="24"/>
        </w:rPr>
        <w:t>-11 классов.</w:t>
      </w:r>
    </w:p>
    <w:p w:rsidR="006911AE" w:rsidRPr="006911AE" w:rsidRDefault="00F34D1E" w:rsidP="006911A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11AE" w:rsidRPr="006911AE">
        <w:rPr>
          <w:rFonts w:ascii="Times New Roman" w:hAnsi="Times New Roman" w:cs="Times New Roman"/>
          <w:sz w:val="24"/>
          <w:szCs w:val="24"/>
        </w:rPr>
        <w:t xml:space="preserve">Продолжительность урока </w:t>
      </w:r>
      <w:r w:rsidR="005F1DFA">
        <w:rPr>
          <w:rFonts w:ascii="Times New Roman" w:hAnsi="Times New Roman" w:cs="Times New Roman"/>
          <w:sz w:val="24"/>
          <w:szCs w:val="24"/>
        </w:rPr>
        <w:t>–</w:t>
      </w:r>
      <w:r w:rsidR="006911AE" w:rsidRPr="006911AE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0</w:t>
      </w:r>
      <w:r w:rsidR="006911AE" w:rsidRPr="006911AE">
        <w:rPr>
          <w:rFonts w:ascii="Times New Roman" w:hAnsi="Times New Roman" w:cs="Times New Roman"/>
          <w:sz w:val="24"/>
          <w:szCs w:val="24"/>
        </w:rPr>
        <w:t xml:space="preserve"> минут (1 классы </w:t>
      </w:r>
      <w:r w:rsidR="005F1DFA">
        <w:rPr>
          <w:rFonts w:ascii="Times New Roman" w:hAnsi="Times New Roman" w:cs="Times New Roman"/>
          <w:sz w:val="24"/>
          <w:szCs w:val="24"/>
        </w:rPr>
        <w:t>–</w:t>
      </w:r>
      <w:r w:rsidR="006911AE" w:rsidRPr="006911AE">
        <w:rPr>
          <w:rFonts w:ascii="Times New Roman" w:hAnsi="Times New Roman" w:cs="Times New Roman"/>
          <w:sz w:val="24"/>
          <w:szCs w:val="24"/>
        </w:rPr>
        <w:t xml:space="preserve"> согласно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СП </w:t>
      </w:r>
      <w:r w:rsidRPr="00F34D1E">
        <w:rPr>
          <w:rFonts w:ascii="Times New Roman" w:hAnsi="Times New Roman" w:cs="Times New Roman"/>
          <w:sz w:val="24"/>
          <w:szCs w:val="24"/>
        </w:rPr>
        <w:t>2.4.3648-20</w:t>
      </w:r>
      <w:r w:rsidR="006911AE" w:rsidRPr="006911AE">
        <w:rPr>
          <w:rFonts w:ascii="Times New Roman" w:hAnsi="Times New Roman" w:cs="Times New Roman"/>
          <w:sz w:val="24"/>
          <w:szCs w:val="24"/>
        </w:rPr>
        <w:t>).</w:t>
      </w:r>
    </w:p>
    <w:p w:rsidR="006911AE" w:rsidRPr="006911AE" w:rsidRDefault="00F34D1E" w:rsidP="006911A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11AE" w:rsidRPr="006911AE">
        <w:rPr>
          <w:rFonts w:ascii="Times New Roman" w:hAnsi="Times New Roman" w:cs="Times New Roman"/>
          <w:sz w:val="24"/>
          <w:szCs w:val="24"/>
        </w:rPr>
        <w:t xml:space="preserve"> Открыты 2 группы продленного дня для </w:t>
      </w:r>
      <w:r w:rsidR="00D9478F">
        <w:rPr>
          <w:rFonts w:ascii="Times New Roman" w:hAnsi="Times New Roman" w:cs="Times New Roman"/>
          <w:sz w:val="24"/>
          <w:szCs w:val="24"/>
        </w:rPr>
        <w:t>об</w:t>
      </w:r>
      <w:r w:rsidR="006911AE" w:rsidRPr="006911AE">
        <w:rPr>
          <w:rFonts w:ascii="Times New Roman" w:hAnsi="Times New Roman" w:cs="Times New Roman"/>
          <w:sz w:val="24"/>
          <w:szCs w:val="24"/>
        </w:rPr>
        <w:t>уча</w:t>
      </w:r>
      <w:r w:rsidR="00D9478F">
        <w:rPr>
          <w:rFonts w:ascii="Times New Roman" w:hAnsi="Times New Roman" w:cs="Times New Roman"/>
          <w:sz w:val="24"/>
          <w:szCs w:val="24"/>
        </w:rPr>
        <w:t>ю</w:t>
      </w:r>
      <w:r w:rsidR="006911AE" w:rsidRPr="006911AE">
        <w:rPr>
          <w:rFonts w:ascii="Times New Roman" w:hAnsi="Times New Roman" w:cs="Times New Roman"/>
          <w:sz w:val="24"/>
          <w:szCs w:val="24"/>
        </w:rPr>
        <w:t>щихся первых классов.</w:t>
      </w:r>
    </w:p>
    <w:p w:rsidR="006911AE" w:rsidRPr="006911AE" w:rsidRDefault="00F34D1E" w:rsidP="006911A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11AE" w:rsidRPr="006911AE">
        <w:rPr>
          <w:rFonts w:ascii="Times New Roman" w:hAnsi="Times New Roman" w:cs="Times New Roman"/>
          <w:sz w:val="24"/>
          <w:szCs w:val="24"/>
        </w:rPr>
        <w:t xml:space="preserve"> Средняя наполняемость классов </w:t>
      </w:r>
      <w:r w:rsidR="005F1DFA">
        <w:rPr>
          <w:rFonts w:ascii="Times New Roman" w:hAnsi="Times New Roman" w:cs="Times New Roman"/>
          <w:sz w:val="24"/>
          <w:szCs w:val="24"/>
        </w:rPr>
        <w:t>–</w:t>
      </w:r>
      <w:r w:rsidR="006911AE" w:rsidRPr="00691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6911AE" w:rsidRPr="006911A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A3FFD" w:rsidRDefault="002A3FFD" w:rsidP="006911A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0EF" w:rsidRPr="006963D0" w:rsidRDefault="001650EF" w:rsidP="000F4C66">
      <w:pPr>
        <w:pStyle w:val="a9"/>
        <w:numPr>
          <w:ilvl w:val="2"/>
          <w:numId w:val="36"/>
        </w:numPr>
        <w:tabs>
          <w:tab w:val="left" w:pos="709"/>
        </w:tabs>
        <w:ind w:hanging="1440"/>
        <w:rPr>
          <w:rFonts w:ascii="Times New Roman" w:hAnsi="Times New Roman" w:cs="Times New Roman"/>
          <w:b/>
          <w:sz w:val="26"/>
          <w:szCs w:val="26"/>
        </w:rPr>
      </w:pPr>
      <w:r w:rsidRPr="006963D0">
        <w:rPr>
          <w:rFonts w:ascii="Times New Roman" w:hAnsi="Times New Roman" w:cs="Times New Roman"/>
          <w:b/>
          <w:sz w:val="26"/>
          <w:szCs w:val="26"/>
        </w:rPr>
        <w:t>Колич</w:t>
      </w:r>
      <w:r w:rsidR="00626529" w:rsidRPr="006963D0">
        <w:rPr>
          <w:rFonts w:ascii="Times New Roman" w:hAnsi="Times New Roman" w:cs="Times New Roman"/>
          <w:b/>
          <w:sz w:val="26"/>
          <w:szCs w:val="26"/>
        </w:rPr>
        <w:t xml:space="preserve">ество обучающихся за последние три </w:t>
      </w:r>
      <w:r w:rsidRPr="006963D0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8"/>
        <w:gridCol w:w="1454"/>
        <w:gridCol w:w="1647"/>
        <w:gridCol w:w="1511"/>
        <w:gridCol w:w="1569"/>
        <w:gridCol w:w="1395"/>
        <w:gridCol w:w="1395"/>
      </w:tblGrid>
      <w:tr w:rsidR="0025787D" w:rsidRPr="00142108" w:rsidTr="0025787D">
        <w:tc>
          <w:tcPr>
            <w:tcW w:w="1308" w:type="dxa"/>
          </w:tcPr>
          <w:p w:rsidR="001650EF" w:rsidRPr="00142108" w:rsidRDefault="001650EF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1" w:type="dxa"/>
            <w:gridSpan w:val="2"/>
            <w:vAlign w:val="center"/>
          </w:tcPr>
          <w:p w:rsidR="001650EF" w:rsidRPr="00142108" w:rsidRDefault="001650EF" w:rsidP="001650E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108">
              <w:rPr>
                <w:rFonts w:ascii="Times New Roman" w:hAnsi="Times New Roman" w:cs="Times New Roman"/>
                <w:b/>
                <w:sz w:val="24"/>
                <w:szCs w:val="24"/>
              </w:rPr>
              <w:t>2018-2019 уч. год</w:t>
            </w:r>
          </w:p>
        </w:tc>
        <w:tc>
          <w:tcPr>
            <w:tcW w:w="3080" w:type="dxa"/>
            <w:gridSpan w:val="2"/>
            <w:vAlign w:val="center"/>
          </w:tcPr>
          <w:p w:rsidR="001650EF" w:rsidRPr="00142108" w:rsidRDefault="001650EF" w:rsidP="001650E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108">
              <w:rPr>
                <w:rFonts w:ascii="Times New Roman" w:hAnsi="Times New Roman" w:cs="Times New Roman"/>
                <w:b/>
                <w:sz w:val="24"/>
                <w:szCs w:val="24"/>
              </w:rPr>
              <w:t>2019-2020 уч. год</w:t>
            </w:r>
          </w:p>
        </w:tc>
        <w:tc>
          <w:tcPr>
            <w:tcW w:w="2790" w:type="dxa"/>
            <w:gridSpan w:val="2"/>
            <w:vAlign w:val="center"/>
          </w:tcPr>
          <w:p w:rsidR="001650EF" w:rsidRPr="00142108" w:rsidRDefault="001650EF" w:rsidP="001650E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108">
              <w:rPr>
                <w:rFonts w:ascii="Times New Roman" w:hAnsi="Times New Roman" w:cs="Times New Roman"/>
                <w:b/>
                <w:sz w:val="24"/>
                <w:szCs w:val="24"/>
              </w:rPr>
              <w:t>2020-2021 уч. год</w:t>
            </w:r>
          </w:p>
        </w:tc>
      </w:tr>
      <w:tr w:rsidR="00B26598" w:rsidRPr="00142108" w:rsidTr="0025787D">
        <w:tc>
          <w:tcPr>
            <w:tcW w:w="1308" w:type="dxa"/>
          </w:tcPr>
          <w:p w:rsidR="0025787D" w:rsidRPr="00142108" w:rsidRDefault="0025787D" w:rsidP="0025787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25787D" w:rsidRPr="006963D0" w:rsidRDefault="0025787D" w:rsidP="0025787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6963D0">
              <w:rPr>
                <w:rFonts w:ascii="Times New Roman" w:hAnsi="Times New Roman" w:cs="Times New Roman"/>
              </w:rPr>
              <w:t>Кол-во классов</w:t>
            </w:r>
          </w:p>
        </w:tc>
        <w:tc>
          <w:tcPr>
            <w:tcW w:w="1647" w:type="dxa"/>
            <w:vAlign w:val="center"/>
          </w:tcPr>
          <w:p w:rsidR="0025787D" w:rsidRPr="006963D0" w:rsidRDefault="0025787D" w:rsidP="0025787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6963D0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511" w:type="dxa"/>
            <w:vAlign w:val="center"/>
          </w:tcPr>
          <w:p w:rsidR="0025787D" w:rsidRPr="006963D0" w:rsidRDefault="0025787D" w:rsidP="0025787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6963D0">
              <w:rPr>
                <w:rFonts w:ascii="Times New Roman" w:hAnsi="Times New Roman" w:cs="Times New Roman"/>
              </w:rPr>
              <w:t>Кол-во классов</w:t>
            </w:r>
          </w:p>
        </w:tc>
        <w:tc>
          <w:tcPr>
            <w:tcW w:w="1569" w:type="dxa"/>
            <w:vAlign w:val="center"/>
          </w:tcPr>
          <w:p w:rsidR="0025787D" w:rsidRPr="006963D0" w:rsidRDefault="0025787D" w:rsidP="0025787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6963D0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395" w:type="dxa"/>
            <w:vAlign w:val="center"/>
          </w:tcPr>
          <w:p w:rsidR="0025787D" w:rsidRPr="006963D0" w:rsidRDefault="0025787D" w:rsidP="0025787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6963D0">
              <w:rPr>
                <w:rFonts w:ascii="Times New Roman" w:hAnsi="Times New Roman" w:cs="Times New Roman"/>
              </w:rPr>
              <w:t>Кол-во классов</w:t>
            </w:r>
          </w:p>
        </w:tc>
        <w:tc>
          <w:tcPr>
            <w:tcW w:w="1395" w:type="dxa"/>
            <w:vAlign w:val="center"/>
          </w:tcPr>
          <w:p w:rsidR="0025787D" w:rsidRPr="006963D0" w:rsidRDefault="0025787D" w:rsidP="0025787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6963D0">
              <w:rPr>
                <w:rFonts w:ascii="Times New Roman" w:hAnsi="Times New Roman" w:cs="Times New Roman"/>
              </w:rPr>
              <w:t>Кол-во учащихся</w:t>
            </w:r>
          </w:p>
        </w:tc>
      </w:tr>
      <w:tr w:rsidR="00B26598" w:rsidRPr="00142108" w:rsidTr="0025787D">
        <w:trPr>
          <w:trHeight w:val="680"/>
        </w:trPr>
        <w:tc>
          <w:tcPr>
            <w:tcW w:w="1308" w:type="dxa"/>
            <w:vAlign w:val="bottom"/>
          </w:tcPr>
          <w:p w:rsidR="0025787D" w:rsidRPr="00B26598" w:rsidRDefault="00B26598" w:rsidP="00362421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598">
              <w:rPr>
                <w:rFonts w:ascii="Times New Roman" w:hAnsi="Times New Roman" w:cs="Times New Roman"/>
                <w:sz w:val="20"/>
                <w:szCs w:val="20"/>
              </w:rPr>
              <w:t>уровень начально общего образования</w:t>
            </w:r>
          </w:p>
        </w:tc>
        <w:tc>
          <w:tcPr>
            <w:tcW w:w="1454" w:type="dxa"/>
            <w:vAlign w:val="center"/>
          </w:tcPr>
          <w:p w:rsidR="0025787D" w:rsidRPr="00142108" w:rsidRDefault="00222C97" w:rsidP="00362421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7" w:type="dxa"/>
            <w:vAlign w:val="center"/>
          </w:tcPr>
          <w:p w:rsidR="0025787D" w:rsidRPr="00142108" w:rsidRDefault="00222C97" w:rsidP="00362421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511" w:type="dxa"/>
            <w:vAlign w:val="center"/>
          </w:tcPr>
          <w:p w:rsidR="0025787D" w:rsidRPr="00142108" w:rsidRDefault="00222C97" w:rsidP="00362421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9" w:type="dxa"/>
            <w:vAlign w:val="center"/>
          </w:tcPr>
          <w:p w:rsidR="0025787D" w:rsidRPr="00142108" w:rsidRDefault="00222C97" w:rsidP="00362421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95" w:type="dxa"/>
            <w:vAlign w:val="center"/>
          </w:tcPr>
          <w:p w:rsidR="0025787D" w:rsidRPr="00142108" w:rsidRDefault="0025787D" w:rsidP="00362421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5" w:type="dxa"/>
            <w:vAlign w:val="center"/>
          </w:tcPr>
          <w:p w:rsidR="0025787D" w:rsidRPr="00142108" w:rsidRDefault="0025787D" w:rsidP="00362421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B26598" w:rsidRPr="00142108" w:rsidTr="0025787D">
        <w:trPr>
          <w:trHeight w:val="679"/>
        </w:trPr>
        <w:tc>
          <w:tcPr>
            <w:tcW w:w="1308" w:type="dxa"/>
            <w:vAlign w:val="bottom"/>
          </w:tcPr>
          <w:p w:rsidR="00B26598" w:rsidRDefault="00B26598" w:rsidP="0036242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598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</w:p>
          <w:p w:rsidR="0025787D" w:rsidRPr="00B26598" w:rsidRDefault="00B26598" w:rsidP="0036242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598">
              <w:rPr>
                <w:rFonts w:ascii="Times New Roman" w:hAnsi="Times New Roman" w:cs="Times New Roman"/>
                <w:sz w:val="20"/>
                <w:szCs w:val="20"/>
              </w:rPr>
              <w:t>общего образования</w:t>
            </w:r>
          </w:p>
        </w:tc>
        <w:tc>
          <w:tcPr>
            <w:tcW w:w="1454" w:type="dxa"/>
            <w:vAlign w:val="center"/>
          </w:tcPr>
          <w:p w:rsidR="0025787D" w:rsidRPr="00142108" w:rsidRDefault="00222C97" w:rsidP="00362421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7" w:type="dxa"/>
            <w:vAlign w:val="center"/>
          </w:tcPr>
          <w:p w:rsidR="0025787D" w:rsidRPr="00142108" w:rsidRDefault="00AF2696" w:rsidP="00362421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11" w:type="dxa"/>
            <w:vAlign w:val="center"/>
          </w:tcPr>
          <w:p w:rsidR="0025787D" w:rsidRPr="00142108" w:rsidRDefault="00222C97" w:rsidP="00362421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9" w:type="dxa"/>
            <w:vAlign w:val="center"/>
          </w:tcPr>
          <w:p w:rsidR="0025787D" w:rsidRPr="00142108" w:rsidRDefault="00222C97" w:rsidP="00362421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395" w:type="dxa"/>
            <w:vAlign w:val="center"/>
          </w:tcPr>
          <w:p w:rsidR="0025787D" w:rsidRPr="00142108" w:rsidRDefault="0025787D" w:rsidP="00362421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5" w:type="dxa"/>
            <w:vAlign w:val="center"/>
          </w:tcPr>
          <w:p w:rsidR="0025787D" w:rsidRPr="00142108" w:rsidRDefault="0025787D" w:rsidP="00362421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B26598" w:rsidRPr="00142108" w:rsidTr="0025787D">
        <w:trPr>
          <w:trHeight w:val="548"/>
        </w:trPr>
        <w:tc>
          <w:tcPr>
            <w:tcW w:w="1308" w:type="dxa"/>
            <w:vAlign w:val="bottom"/>
          </w:tcPr>
          <w:p w:rsidR="0025787D" w:rsidRPr="00B26598" w:rsidRDefault="00B26598" w:rsidP="00362421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598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среднего </w:t>
            </w:r>
            <w:r w:rsidRPr="00B26598">
              <w:rPr>
                <w:rFonts w:ascii="Times New Roman" w:hAnsi="Times New Roman" w:cs="Times New Roman"/>
                <w:sz w:val="20"/>
                <w:szCs w:val="20"/>
              </w:rPr>
              <w:t>общего образования</w:t>
            </w:r>
          </w:p>
        </w:tc>
        <w:tc>
          <w:tcPr>
            <w:tcW w:w="1454" w:type="dxa"/>
            <w:vAlign w:val="center"/>
          </w:tcPr>
          <w:p w:rsidR="0025787D" w:rsidRPr="00142108" w:rsidRDefault="00222C97" w:rsidP="00362421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vAlign w:val="center"/>
          </w:tcPr>
          <w:p w:rsidR="0025787D" w:rsidRPr="00142108" w:rsidRDefault="00AF2696" w:rsidP="00362421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11" w:type="dxa"/>
            <w:vAlign w:val="center"/>
          </w:tcPr>
          <w:p w:rsidR="0025787D" w:rsidRPr="00142108" w:rsidRDefault="00222C97" w:rsidP="00362421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vAlign w:val="center"/>
          </w:tcPr>
          <w:p w:rsidR="0025787D" w:rsidRPr="00142108" w:rsidRDefault="00222C97" w:rsidP="00362421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95" w:type="dxa"/>
            <w:vAlign w:val="center"/>
          </w:tcPr>
          <w:p w:rsidR="0025787D" w:rsidRPr="00142108" w:rsidRDefault="0025787D" w:rsidP="00362421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  <w:vAlign w:val="center"/>
          </w:tcPr>
          <w:p w:rsidR="0025787D" w:rsidRPr="00142108" w:rsidRDefault="0025787D" w:rsidP="00362421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26598" w:rsidRPr="00142108" w:rsidTr="0025787D">
        <w:tc>
          <w:tcPr>
            <w:tcW w:w="1308" w:type="dxa"/>
          </w:tcPr>
          <w:p w:rsidR="0025787D" w:rsidRPr="00142108" w:rsidRDefault="0025787D" w:rsidP="0025787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10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54" w:type="dxa"/>
          </w:tcPr>
          <w:p w:rsidR="0025787D" w:rsidRPr="00142108" w:rsidRDefault="00222C97" w:rsidP="0025787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10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47" w:type="dxa"/>
          </w:tcPr>
          <w:p w:rsidR="0025787D" w:rsidRPr="00142108" w:rsidRDefault="00222C97" w:rsidP="0025787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108">
              <w:rPr>
                <w:rFonts w:ascii="Times New Roman" w:hAnsi="Times New Roman" w:cs="Times New Roman"/>
                <w:b/>
                <w:sz w:val="24"/>
                <w:szCs w:val="24"/>
              </w:rPr>
              <w:t>516</w:t>
            </w:r>
          </w:p>
        </w:tc>
        <w:tc>
          <w:tcPr>
            <w:tcW w:w="1511" w:type="dxa"/>
          </w:tcPr>
          <w:p w:rsidR="0025787D" w:rsidRPr="00142108" w:rsidRDefault="00222C97" w:rsidP="0025787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10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69" w:type="dxa"/>
          </w:tcPr>
          <w:p w:rsidR="0025787D" w:rsidRPr="00142108" w:rsidRDefault="00222C97" w:rsidP="0025787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108">
              <w:rPr>
                <w:rFonts w:ascii="Times New Roman" w:hAnsi="Times New Roman" w:cs="Times New Roman"/>
                <w:b/>
                <w:sz w:val="24"/>
                <w:szCs w:val="24"/>
              </w:rPr>
              <w:t>530</w:t>
            </w:r>
          </w:p>
        </w:tc>
        <w:tc>
          <w:tcPr>
            <w:tcW w:w="1395" w:type="dxa"/>
          </w:tcPr>
          <w:p w:rsidR="0025787D" w:rsidRPr="00142108" w:rsidRDefault="0025787D" w:rsidP="0025787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10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95" w:type="dxa"/>
          </w:tcPr>
          <w:p w:rsidR="0025787D" w:rsidRPr="00142108" w:rsidRDefault="0025787D" w:rsidP="0025787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108">
              <w:rPr>
                <w:rFonts w:ascii="Times New Roman" w:hAnsi="Times New Roman" w:cs="Times New Roman"/>
                <w:b/>
                <w:sz w:val="24"/>
                <w:szCs w:val="24"/>
              </w:rPr>
              <w:t>525</w:t>
            </w:r>
          </w:p>
        </w:tc>
      </w:tr>
    </w:tbl>
    <w:p w:rsidR="001650EF" w:rsidRPr="00142108" w:rsidRDefault="001650EF" w:rsidP="00F93FB5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BF9" w:rsidRDefault="00362421" w:rsidP="00362421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AD3BF9">
        <w:rPr>
          <w:rFonts w:ascii="Times New Roman" w:hAnsi="Times New Roman" w:cs="Times New Roman"/>
          <w:sz w:val="24"/>
          <w:szCs w:val="24"/>
          <w:u w:val="single"/>
        </w:rPr>
        <w:t>По итогам 2020-2021 учебного года</w:t>
      </w:r>
      <w:r w:rsidRPr="00362421">
        <w:rPr>
          <w:rFonts w:ascii="Times New Roman" w:hAnsi="Times New Roman" w:cs="Times New Roman"/>
          <w:sz w:val="24"/>
          <w:szCs w:val="24"/>
        </w:rPr>
        <w:t xml:space="preserve"> наблюдается </w:t>
      </w:r>
      <w:r>
        <w:rPr>
          <w:rFonts w:ascii="Times New Roman" w:hAnsi="Times New Roman" w:cs="Times New Roman"/>
          <w:sz w:val="24"/>
          <w:szCs w:val="24"/>
        </w:rPr>
        <w:t xml:space="preserve"> снижение численности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="00AD3BF9">
        <w:rPr>
          <w:rFonts w:ascii="Times New Roman" w:hAnsi="Times New Roman" w:cs="Times New Roman"/>
          <w:sz w:val="24"/>
          <w:szCs w:val="24"/>
        </w:rPr>
        <w:t>.</w:t>
      </w:r>
    </w:p>
    <w:p w:rsidR="00B70B03" w:rsidRDefault="00AD3BF9" w:rsidP="00B70B0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Причины:</w:t>
      </w:r>
    </w:p>
    <w:p w:rsidR="00AD3BF9" w:rsidRDefault="00B70B03" w:rsidP="00B70B0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3BF9">
        <w:rPr>
          <w:rFonts w:ascii="Times New Roman" w:hAnsi="Times New Roman" w:cs="Times New Roman"/>
          <w:sz w:val="24"/>
          <w:szCs w:val="24"/>
        </w:rPr>
        <w:t xml:space="preserve"> изменение закрепленной  за школой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BF9">
        <w:rPr>
          <w:rFonts w:ascii="Times New Roman" w:hAnsi="Times New Roman" w:cs="Times New Roman"/>
          <w:sz w:val="24"/>
          <w:szCs w:val="24"/>
        </w:rPr>
        <w:t xml:space="preserve"> в связи с открытием новой школы в 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3BF9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D3BF9">
        <w:rPr>
          <w:rFonts w:ascii="Times New Roman" w:hAnsi="Times New Roman" w:cs="Times New Roman"/>
          <w:sz w:val="24"/>
          <w:szCs w:val="24"/>
        </w:rPr>
        <w:t>районе «Сокол»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3D43" w:rsidRDefault="00B70B03" w:rsidP="00E131A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отток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421" w:rsidRPr="00362421">
        <w:rPr>
          <w:rFonts w:ascii="Times New Roman" w:hAnsi="Times New Roman" w:cs="Times New Roman"/>
          <w:sz w:val="24"/>
          <w:szCs w:val="24"/>
        </w:rPr>
        <w:t xml:space="preserve">после четвертого класса </w:t>
      </w:r>
      <w:r>
        <w:rPr>
          <w:rFonts w:ascii="Times New Roman" w:hAnsi="Times New Roman" w:cs="Times New Roman"/>
          <w:sz w:val="24"/>
          <w:szCs w:val="24"/>
        </w:rPr>
        <w:t xml:space="preserve"> в гимназию №1 и лицей №86.</w:t>
      </w:r>
    </w:p>
    <w:p w:rsidR="00E131A1" w:rsidRPr="00142108" w:rsidRDefault="00E131A1" w:rsidP="00E131A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4324" w:rsidRPr="005F1DFA" w:rsidRDefault="003B4324" w:rsidP="005F1DFA">
      <w:pPr>
        <w:pStyle w:val="a9"/>
        <w:numPr>
          <w:ilvl w:val="1"/>
          <w:numId w:val="36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F1DFA">
        <w:rPr>
          <w:rFonts w:ascii="Times New Roman" w:hAnsi="Times New Roman" w:cs="Times New Roman"/>
          <w:b/>
          <w:sz w:val="26"/>
          <w:szCs w:val="26"/>
        </w:rPr>
        <w:t xml:space="preserve">Структура </w:t>
      </w:r>
      <w:proofErr w:type="gramStart"/>
      <w:r w:rsidRPr="005F1DFA">
        <w:rPr>
          <w:rFonts w:ascii="Times New Roman" w:hAnsi="Times New Roman" w:cs="Times New Roman"/>
          <w:b/>
          <w:sz w:val="26"/>
          <w:szCs w:val="26"/>
        </w:rPr>
        <w:t>образовательной</w:t>
      </w:r>
      <w:proofErr w:type="gramEnd"/>
      <w:r w:rsidRPr="005F1DFA">
        <w:rPr>
          <w:rFonts w:ascii="Times New Roman" w:hAnsi="Times New Roman" w:cs="Times New Roman"/>
          <w:b/>
          <w:sz w:val="26"/>
          <w:szCs w:val="26"/>
        </w:rPr>
        <w:t xml:space="preserve">  деятельности</w:t>
      </w:r>
    </w:p>
    <w:p w:rsidR="00E131A1" w:rsidRPr="003B4324" w:rsidRDefault="00E131A1" w:rsidP="003B432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B4324" w:rsidRPr="003B4324" w:rsidRDefault="00E131A1" w:rsidP="003B432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4324" w:rsidRPr="003B4324">
        <w:rPr>
          <w:rFonts w:ascii="Times New Roman" w:hAnsi="Times New Roman" w:cs="Times New Roman"/>
          <w:sz w:val="24"/>
          <w:szCs w:val="24"/>
        </w:rPr>
        <w:t xml:space="preserve">Школа осуществляет </w:t>
      </w:r>
      <w:proofErr w:type="gramStart"/>
      <w:r w:rsidR="003B4324" w:rsidRPr="003B4324">
        <w:rPr>
          <w:rFonts w:ascii="Times New Roman" w:hAnsi="Times New Roman" w:cs="Times New Roman"/>
          <w:sz w:val="24"/>
          <w:szCs w:val="24"/>
        </w:rPr>
        <w:t>образовательн</w:t>
      </w:r>
      <w:r w:rsidR="003B4324">
        <w:rPr>
          <w:rFonts w:ascii="Times New Roman" w:hAnsi="Times New Roman" w:cs="Times New Roman"/>
          <w:sz w:val="24"/>
          <w:szCs w:val="24"/>
        </w:rPr>
        <w:t>ую</w:t>
      </w:r>
      <w:proofErr w:type="gramEnd"/>
      <w:r w:rsidR="003B4324" w:rsidRPr="003B4324">
        <w:rPr>
          <w:rFonts w:ascii="Times New Roman" w:hAnsi="Times New Roman" w:cs="Times New Roman"/>
          <w:sz w:val="24"/>
          <w:szCs w:val="24"/>
        </w:rPr>
        <w:t xml:space="preserve"> </w:t>
      </w:r>
      <w:r w:rsidR="003B4324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3B4324" w:rsidRPr="003B4324">
        <w:rPr>
          <w:rFonts w:ascii="Times New Roman" w:hAnsi="Times New Roman" w:cs="Times New Roman"/>
          <w:sz w:val="24"/>
          <w:szCs w:val="24"/>
        </w:rPr>
        <w:t>в соответствии с</w:t>
      </w:r>
      <w:r w:rsidR="003B4324">
        <w:rPr>
          <w:rFonts w:ascii="Times New Roman" w:hAnsi="Times New Roman" w:cs="Times New Roman"/>
          <w:sz w:val="24"/>
          <w:szCs w:val="24"/>
        </w:rPr>
        <w:t xml:space="preserve">о следующими </w:t>
      </w:r>
      <w:r w:rsidR="003B4324" w:rsidRPr="003B4324">
        <w:rPr>
          <w:rFonts w:ascii="Times New Roman" w:hAnsi="Times New Roman" w:cs="Times New Roman"/>
          <w:sz w:val="24"/>
          <w:szCs w:val="24"/>
        </w:rPr>
        <w:t xml:space="preserve"> уровнями</w:t>
      </w:r>
      <w:r w:rsidR="003B4324">
        <w:rPr>
          <w:rFonts w:ascii="Times New Roman" w:hAnsi="Times New Roman" w:cs="Times New Roman"/>
          <w:sz w:val="24"/>
          <w:szCs w:val="24"/>
        </w:rPr>
        <w:t>:</w:t>
      </w:r>
      <w:r w:rsidR="003B4324" w:rsidRPr="003B4324">
        <w:rPr>
          <w:rFonts w:ascii="Times New Roman" w:hAnsi="Times New Roman" w:cs="Times New Roman"/>
          <w:sz w:val="24"/>
          <w:szCs w:val="24"/>
        </w:rPr>
        <w:t xml:space="preserve"> 1 уровень </w:t>
      </w:r>
      <w:r w:rsidR="005F1DFA">
        <w:rPr>
          <w:rFonts w:ascii="Times New Roman" w:hAnsi="Times New Roman" w:cs="Times New Roman"/>
          <w:sz w:val="24"/>
          <w:szCs w:val="24"/>
        </w:rPr>
        <w:t>–</w:t>
      </w:r>
      <w:r w:rsidR="003B4324" w:rsidRPr="003B4324">
        <w:rPr>
          <w:rFonts w:ascii="Times New Roman" w:hAnsi="Times New Roman" w:cs="Times New Roman"/>
          <w:sz w:val="24"/>
          <w:szCs w:val="24"/>
        </w:rPr>
        <w:t xml:space="preserve"> начальное общее образование 1-4 кл.</w:t>
      </w:r>
    </w:p>
    <w:p w:rsidR="003B4324" w:rsidRPr="003B4324" w:rsidRDefault="003B4324" w:rsidP="003B432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324">
        <w:rPr>
          <w:rFonts w:ascii="Times New Roman" w:hAnsi="Times New Roman" w:cs="Times New Roman"/>
          <w:sz w:val="24"/>
          <w:szCs w:val="24"/>
        </w:rPr>
        <w:t xml:space="preserve">2 уровень </w:t>
      </w:r>
      <w:r w:rsidR="005F1DFA">
        <w:rPr>
          <w:rFonts w:ascii="Times New Roman" w:hAnsi="Times New Roman" w:cs="Times New Roman"/>
          <w:sz w:val="24"/>
          <w:szCs w:val="24"/>
        </w:rPr>
        <w:t>–</w:t>
      </w:r>
      <w:r w:rsidRPr="003B4324">
        <w:rPr>
          <w:rFonts w:ascii="Times New Roman" w:hAnsi="Times New Roman" w:cs="Times New Roman"/>
          <w:sz w:val="24"/>
          <w:szCs w:val="24"/>
        </w:rPr>
        <w:t xml:space="preserve"> основное общее образование 5-9 кл.</w:t>
      </w:r>
    </w:p>
    <w:p w:rsidR="003B4324" w:rsidRPr="003B4324" w:rsidRDefault="003B4324" w:rsidP="003B432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324">
        <w:rPr>
          <w:rFonts w:ascii="Times New Roman" w:hAnsi="Times New Roman" w:cs="Times New Roman"/>
          <w:sz w:val="24"/>
          <w:szCs w:val="24"/>
        </w:rPr>
        <w:t xml:space="preserve">3 уровень </w:t>
      </w:r>
      <w:r w:rsidR="005F1DFA">
        <w:rPr>
          <w:rFonts w:ascii="Times New Roman" w:hAnsi="Times New Roman" w:cs="Times New Roman"/>
          <w:sz w:val="24"/>
          <w:szCs w:val="24"/>
        </w:rPr>
        <w:t>–</w:t>
      </w:r>
      <w:r w:rsidRPr="003B4324">
        <w:rPr>
          <w:rFonts w:ascii="Times New Roman" w:hAnsi="Times New Roman" w:cs="Times New Roman"/>
          <w:sz w:val="24"/>
          <w:szCs w:val="24"/>
        </w:rPr>
        <w:t xml:space="preserve"> среднее общее образование 10-11 кл.</w:t>
      </w:r>
    </w:p>
    <w:p w:rsidR="003B4324" w:rsidRPr="003B4324" w:rsidRDefault="00E131A1" w:rsidP="003B432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4324" w:rsidRPr="003B4324">
        <w:rPr>
          <w:rFonts w:ascii="Times New Roman" w:hAnsi="Times New Roman" w:cs="Times New Roman"/>
          <w:sz w:val="24"/>
          <w:szCs w:val="24"/>
        </w:rPr>
        <w:t xml:space="preserve">Форма организации учебного процесса – классно-урочная система, </w:t>
      </w:r>
      <w:r>
        <w:rPr>
          <w:rFonts w:ascii="Times New Roman" w:hAnsi="Times New Roman" w:cs="Times New Roman"/>
          <w:sz w:val="24"/>
          <w:szCs w:val="24"/>
        </w:rPr>
        <w:t>курсы по выбору</w:t>
      </w:r>
      <w:r w:rsidR="003B4324" w:rsidRPr="003B4324">
        <w:rPr>
          <w:rFonts w:ascii="Times New Roman" w:hAnsi="Times New Roman" w:cs="Times New Roman"/>
          <w:sz w:val="24"/>
          <w:szCs w:val="24"/>
        </w:rPr>
        <w:t>, проектная деятельность.</w:t>
      </w:r>
    </w:p>
    <w:p w:rsidR="003B4324" w:rsidRPr="003B4324" w:rsidRDefault="00E131A1" w:rsidP="003B432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4324" w:rsidRPr="003B4324">
        <w:rPr>
          <w:rFonts w:ascii="Times New Roman" w:hAnsi="Times New Roman" w:cs="Times New Roman"/>
          <w:sz w:val="24"/>
          <w:szCs w:val="24"/>
        </w:rPr>
        <w:t>Обучение в 1-9 классах организовано по четвертям.</w:t>
      </w:r>
    </w:p>
    <w:p w:rsidR="003B4324" w:rsidRPr="003B4324" w:rsidRDefault="00E131A1" w:rsidP="003B432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4324" w:rsidRPr="003B4324">
        <w:rPr>
          <w:rFonts w:ascii="Times New Roman" w:hAnsi="Times New Roman" w:cs="Times New Roman"/>
          <w:sz w:val="24"/>
          <w:szCs w:val="24"/>
        </w:rPr>
        <w:t>Обучение в 10-11 классах организовано по полугодиям.</w:t>
      </w:r>
    </w:p>
    <w:p w:rsidR="003B4324" w:rsidRPr="003B4324" w:rsidRDefault="00E131A1" w:rsidP="003B432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4C66">
        <w:rPr>
          <w:rFonts w:ascii="Times New Roman" w:hAnsi="Times New Roman" w:cs="Times New Roman"/>
          <w:sz w:val="24"/>
          <w:szCs w:val="24"/>
        </w:rPr>
        <w:t xml:space="preserve"> </w:t>
      </w:r>
      <w:r w:rsidRPr="00E131A1">
        <w:rPr>
          <w:rFonts w:ascii="Times New Roman" w:hAnsi="Times New Roman" w:cs="Times New Roman"/>
          <w:sz w:val="24"/>
          <w:szCs w:val="24"/>
        </w:rPr>
        <w:t>Содержание образования на уровне начального общего образования (1-4 классы) в  средней школе № 66 определено образовательной системой: «Планета Знаний», «Начальная школа XXI век». Первые классы обучаются по образовательной системе «Школа России» (с заменой учебника математики на учебник  Л.Г.Петерсон).</w:t>
      </w:r>
      <w:r w:rsidR="000F4C66">
        <w:rPr>
          <w:rFonts w:ascii="Times New Roman" w:hAnsi="Times New Roman" w:cs="Times New Roman"/>
          <w:sz w:val="24"/>
          <w:szCs w:val="24"/>
        </w:rPr>
        <w:t xml:space="preserve"> </w:t>
      </w:r>
      <w:r w:rsidR="003B4324" w:rsidRPr="003B4324">
        <w:rPr>
          <w:rFonts w:ascii="Times New Roman" w:hAnsi="Times New Roman" w:cs="Times New Roman"/>
          <w:sz w:val="24"/>
          <w:szCs w:val="24"/>
        </w:rPr>
        <w:t xml:space="preserve">Со второго класса введен иностранный язык. </w:t>
      </w:r>
      <w:r w:rsidR="000F4C66">
        <w:rPr>
          <w:rFonts w:ascii="Times New Roman" w:hAnsi="Times New Roman" w:cs="Times New Roman"/>
          <w:sz w:val="24"/>
          <w:szCs w:val="24"/>
        </w:rPr>
        <w:t xml:space="preserve">  </w:t>
      </w:r>
      <w:r w:rsidR="003B4324" w:rsidRPr="003B4324">
        <w:rPr>
          <w:rFonts w:ascii="Times New Roman" w:hAnsi="Times New Roman" w:cs="Times New Roman"/>
          <w:sz w:val="24"/>
          <w:szCs w:val="24"/>
        </w:rPr>
        <w:t xml:space="preserve">Все </w:t>
      </w:r>
      <w:r w:rsidR="000F4C66">
        <w:rPr>
          <w:rFonts w:ascii="Times New Roman" w:hAnsi="Times New Roman" w:cs="Times New Roman"/>
          <w:sz w:val="24"/>
          <w:szCs w:val="24"/>
        </w:rPr>
        <w:t>об</w:t>
      </w:r>
      <w:r w:rsidR="003B4324" w:rsidRPr="003B4324">
        <w:rPr>
          <w:rFonts w:ascii="Times New Roman" w:hAnsi="Times New Roman" w:cs="Times New Roman"/>
          <w:sz w:val="24"/>
          <w:szCs w:val="24"/>
        </w:rPr>
        <w:t>уча</w:t>
      </w:r>
      <w:r w:rsidR="000F4C66">
        <w:rPr>
          <w:rFonts w:ascii="Times New Roman" w:hAnsi="Times New Roman" w:cs="Times New Roman"/>
          <w:sz w:val="24"/>
          <w:szCs w:val="24"/>
        </w:rPr>
        <w:t>ю</w:t>
      </w:r>
      <w:r w:rsidR="003B4324" w:rsidRPr="003B4324">
        <w:rPr>
          <w:rFonts w:ascii="Times New Roman" w:hAnsi="Times New Roman" w:cs="Times New Roman"/>
          <w:sz w:val="24"/>
          <w:szCs w:val="24"/>
        </w:rPr>
        <w:t>щие</w:t>
      </w:r>
      <w:r w:rsidR="000F4C66">
        <w:rPr>
          <w:rFonts w:ascii="Times New Roman" w:hAnsi="Times New Roman" w:cs="Times New Roman"/>
          <w:sz w:val="24"/>
          <w:szCs w:val="24"/>
        </w:rPr>
        <w:t>ся начальной школы занимаются внеурочной деятельностью и дополнительным образованием.</w:t>
      </w:r>
    </w:p>
    <w:p w:rsidR="003B4324" w:rsidRDefault="000F4C66" w:rsidP="003B432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37CB8">
        <w:rPr>
          <w:rFonts w:ascii="Times New Roman" w:hAnsi="Times New Roman" w:cs="Times New Roman"/>
          <w:sz w:val="24"/>
          <w:szCs w:val="24"/>
        </w:rPr>
        <w:t>Н</w:t>
      </w:r>
      <w:r w:rsidR="003B4324" w:rsidRPr="003B4324">
        <w:rPr>
          <w:rFonts w:ascii="Times New Roman" w:hAnsi="Times New Roman" w:cs="Times New Roman"/>
          <w:sz w:val="24"/>
          <w:szCs w:val="24"/>
        </w:rPr>
        <w:t>а уровне</w:t>
      </w:r>
      <w:r w:rsidR="00D33071">
        <w:rPr>
          <w:rFonts w:ascii="Times New Roman" w:hAnsi="Times New Roman" w:cs="Times New Roman"/>
          <w:sz w:val="24"/>
          <w:szCs w:val="24"/>
        </w:rPr>
        <w:t xml:space="preserve"> основного общего</w:t>
      </w:r>
      <w:r w:rsidR="003B4324" w:rsidRPr="003B4324">
        <w:rPr>
          <w:rFonts w:ascii="Times New Roman" w:hAnsi="Times New Roman" w:cs="Times New Roman"/>
          <w:sz w:val="24"/>
          <w:szCs w:val="24"/>
        </w:rPr>
        <w:t xml:space="preserve"> </w:t>
      </w:r>
      <w:r w:rsidR="00D33071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3B4324" w:rsidRPr="003B4324">
        <w:rPr>
          <w:rFonts w:ascii="Times New Roman" w:hAnsi="Times New Roman" w:cs="Times New Roman"/>
          <w:sz w:val="24"/>
          <w:szCs w:val="24"/>
        </w:rPr>
        <w:t xml:space="preserve">разработаны и используются программы </w:t>
      </w:r>
      <w:r w:rsidR="00482735">
        <w:rPr>
          <w:rFonts w:ascii="Times New Roman" w:hAnsi="Times New Roman" w:cs="Times New Roman"/>
          <w:sz w:val="24"/>
          <w:szCs w:val="24"/>
        </w:rPr>
        <w:t xml:space="preserve"> курсов внеурочной деятельности, </w:t>
      </w:r>
      <w:r w:rsidR="00D37CB8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2A0BD7">
        <w:rPr>
          <w:rFonts w:ascii="Times New Roman" w:hAnsi="Times New Roman" w:cs="Times New Roman"/>
          <w:sz w:val="24"/>
          <w:szCs w:val="24"/>
        </w:rPr>
        <w:t>,</w:t>
      </w:r>
      <w:r w:rsidR="00D37CB8">
        <w:rPr>
          <w:rFonts w:ascii="Times New Roman" w:hAnsi="Times New Roman" w:cs="Times New Roman"/>
          <w:sz w:val="24"/>
          <w:szCs w:val="24"/>
        </w:rPr>
        <w:t xml:space="preserve"> </w:t>
      </w:r>
      <w:r w:rsidR="00482735">
        <w:rPr>
          <w:rFonts w:ascii="Times New Roman" w:hAnsi="Times New Roman" w:cs="Times New Roman"/>
          <w:sz w:val="24"/>
          <w:szCs w:val="24"/>
        </w:rPr>
        <w:t>к</w:t>
      </w:r>
      <w:r w:rsidR="003B4324" w:rsidRPr="003B4324">
        <w:rPr>
          <w:rFonts w:ascii="Times New Roman" w:hAnsi="Times New Roman" w:cs="Times New Roman"/>
          <w:sz w:val="24"/>
          <w:szCs w:val="24"/>
        </w:rPr>
        <w:t>оторые являются вариативными, краткосрочными</w:t>
      </w:r>
      <w:r w:rsidR="002A0BD7">
        <w:rPr>
          <w:rFonts w:ascii="Times New Roman" w:hAnsi="Times New Roman" w:cs="Times New Roman"/>
          <w:sz w:val="24"/>
          <w:szCs w:val="24"/>
        </w:rPr>
        <w:t xml:space="preserve"> по содержанию. Они</w:t>
      </w:r>
      <w:r w:rsidR="003B4324" w:rsidRPr="003B4324">
        <w:rPr>
          <w:rFonts w:ascii="Times New Roman" w:hAnsi="Times New Roman" w:cs="Times New Roman"/>
          <w:sz w:val="24"/>
          <w:szCs w:val="24"/>
        </w:rPr>
        <w:t xml:space="preserve"> ориентирую</w:t>
      </w:r>
      <w:r w:rsidR="002A0BD7">
        <w:rPr>
          <w:rFonts w:ascii="Times New Roman" w:hAnsi="Times New Roman" w:cs="Times New Roman"/>
          <w:sz w:val="24"/>
          <w:szCs w:val="24"/>
        </w:rPr>
        <w:t>т</w:t>
      </w:r>
      <w:r w:rsidR="003B4324" w:rsidRPr="003B4324">
        <w:rPr>
          <w:rFonts w:ascii="Times New Roman" w:hAnsi="Times New Roman" w:cs="Times New Roman"/>
          <w:sz w:val="24"/>
          <w:szCs w:val="24"/>
        </w:rPr>
        <w:t xml:space="preserve"> </w:t>
      </w:r>
      <w:r w:rsidR="00D37CB8">
        <w:rPr>
          <w:rFonts w:ascii="Times New Roman" w:hAnsi="Times New Roman" w:cs="Times New Roman"/>
          <w:sz w:val="24"/>
          <w:szCs w:val="24"/>
        </w:rPr>
        <w:t>об</w:t>
      </w:r>
      <w:r w:rsidR="003B4324" w:rsidRPr="003B4324">
        <w:rPr>
          <w:rFonts w:ascii="Times New Roman" w:hAnsi="Times New Roman" w:cs="Times New Roman"/>
          <w:sz w:val="24"/>
          <w:szCs w:val="24"/>
        </w:rPr>
        <w:t>уча</w:t>
      </w:r>
      <w:r w:rsidR="00D37CB8">
        <w:rPr>
          <w:rFonts w:ascii="Times New Roman" w:hAnsi="Times New Roman" w:cs="Times New Roman"/>
          <w:sz w:val="24"/>
          <w:szCs w:val="24"/>
        </w:rPr>
        <w:t>ю</w:t>
      </w:r>
      <w:r w:rsidR="003B4324" w:rsidRPr="003B4324">
        <w:rPr>
          <w:rFonts w:ascii="Times New Roman" w:hAnsi="Times New Roman" w:cs="Times New Roman"/>
          <w:sz w:val="24"/>
          <w:szCs w:val="24"/>
        </w:rPr>
        <w:t>щихся на отработку основных учебных навыков, на развитие познавательной активности</w:t>
      </w:r>
      <w:r w:rsidR="00D37CB8">
        <w:rPr>
          <w:rFonts w:ascii="Times New Roman" w:hAnsi="Times New Roman" w:cs="Times New Roman"/>
          <w:sz w:val="24"/>
          <w:szCs w:val="24"/>
        </w:rPr>
        <w:t>, выбор будущей профессии</w:t>
      </w:r>
      <w:r w:rsidR="003B4324" w:rsidRPr="003B4324">
        <w:rPr>
          <w:rFonts w:ascii="Times New Roman" w:hAnsi="Times New Roman" w:cs="Times New Roman"/>
          <w:sz w:val="24"/>
          <w:szCs w:val="24"/>
        </w:rPr>
        <w:t>.</w:t>
      </w:r>
    </w:p>
    <w:p w:rsidR="002A0BD7" w:rsidRPr="003B4324" w:rsidRDefault="002A0BD7" w:rsidP="003B432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5 классах введен </w:t>
      </w:r>
      <w:r w:rsidRPr="002A0BD7">
        <w:rPr>
          <w:rFonts w:ascii="Times New Roman" w:hAnsi="Times New Roman" w:cs="Times New Roman"/>
          <w:sz w:val="24"/>
          <w:szCs w:val="24"/>
        </w:rPr>
        <w:t>пропедевтический курс</w:t>
      </w:r>
      <w:r>
        <w:rPr>
          <w:rFonts w:ascii="Times New Roman" w:hAnsi="Times New Roman" w:cs="Times New Roman"/>
          <w:sz w:val="24"/>
          <w:szCs w:val="24"/>
        </w:rPr>
        <w:t xml:space="preserve"> обществознания, </w:t>
      </w:r>
      <w:r w:rsidR="00B64E27">
        <w:rPr>
          <w:rFonts w:ascii="Times New Roman" w:hAnsi="Times New Roman" w:cs="Times New Roman"/>
          <w:sz w:val="24"/>
          <w:szCs w:val="24"/>
        </w:rPr>
        <w:t xml:space="preserve">в 5 – 6 классах – </w:t>
      </w:r>
      <w:r w:rsidR="00B64E27" w:rsidRPr="00B64E27">
        <w:rPr>
          <w:rFonts w:ascii="Times New Roman" w:hAnsi="Times New Roman" w:cs="Times New Roman"/>
          <w:sz w:val="24"/>
          <w:szCs w:val="24"/>
        </w:rPr>
        <w:t xml:space="preserve">пропедевтический </w:t>
      </w:r>
      <w:r w:rsidR="00B64E27">
        <w:rPr>
          <w:rFonts w:ascii="Times New Roman" w:hAnsi="Times New Roman" w:cs="Times New Roman"/>
          <w:sz w:val="24"/>
          <w:szCs w:val="24"/>
        </w:rPr>
        <w:t xml:space="preserve">курс информатики, в 7 классах – </w:t>
      </w:r>
      <w:r w:rsidR="00B64E27" w:rsidRPr="00B64E27">
        <w:rPr>
          <w:rFonts w:ascii="Times New Roman" w:hAnsi="Times New Roman" w:cs="Times New Roman"/>
          <w:sz w:val="24"/>
          <w:szCs w:val="24"/>
        </w:rPr>
        <w:t xml:space="preserve">пропедевтический </w:t>
      </w:r>
      <w:r w:rsidR="00B64E27">
        <w:rPr>
          <w:rFonts w:ascii="Times New Roman" w:hAnsi="Times New Roman" w:cs="Times New Roman"/>
          <w:sz w:val="24"/>
          <w:szCs w:val="24"/>
        </w:rPr>
        <w:t>курс химии.</w:t>
      </w:r>
      <w:r w:rsidR="00AD2D77">
        <w:rPr>
          <w:rFonts w:ascii="Times New Roman" w:hAnsi="Times New Roman" w:cs="Times New Roman"/>
          <w:sz w:val="24"/>
          <w:szCs w:val="24"/>
        </w:rPr>
        <w:t xml:space="preserve"> С 6 по 9 класс введен второй иностранный язык (немецкий).</w:t>
      </w:r>
    </w:p>
    <w:p w:rsidR="003B4324" w:rsidRDefault="00D37CB8" w:rsidP="003B432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B4324" w:rsidRPr="003B4324">
        <w:rPr>
          <w:rFonts w:ascii="Times New Roman" w:hAnsi="Times New Roman" w:cs="Times New Roman"/>
          <w:sz w:val="24"/>
          <w:szCs w:val="24"/>
        </w:rPr>
        <w:t xml:space="preserve">На уровне </w:t>
      </w:r>
      <w:r>
        <w:rPr>
          <w:rFonts w:ascii="Times New Roman" w:hAnsi="Times New Roman" w:cs="Times New Roman"/>
          <w:sz w:val="24"/>
          <w:szCs w:val="24"/>
        </w:rPr>
        <w:t xml:space="preserve"> среднего общего </w:t>
      </w:r>
      <w:r w:rsidR="003B4324" w:rsidRPr="003B4324">
        <w:rPr>
          <w:rFonts w:ascii="Times New Roman" w:hAnsi="Times New Roman" w:cs="Times New Roman"/>
          <w:sz w:val="24"/>
          <w:szCs w:val="24"/>
        </w:rPr>
        <w:t>образования школа функционирует</w:t>
      </w:r>
      <w:r>
        <w:rPr>
          <w:rFonts w:ascii="Times New Roman" w:hAnsi="Times New Roman" w:cs="Times New Roman"/>
          <w:sz w:val="24"/>
          <w:szCs w:val="24"/>
        </w:rPr>
        <w:t xml:space="preserve"> в рамках профильного обучения, </w:t>
      </w:r>
      <w:r w:rsidR="003B4324" w:rsidRPr="003B4324">
        <w:rPr>
          <w:rFonts w:ascii="Times New Roman" w:hAnsi="Times New Roman" w:cs="Times New Roman"/>
          <w:sz w:val="24"/>
          <w:szCs w:val="24"/>
        </w:rPr>
        <w:t xml:space="preserve">комплектуются </w:t>
      </w:r>
      <w:r>
        <w:rPr>
          <w:rFonts w:ascii="Times New Roman" w:hAnsi="Times New Roman" w:cs="Times New Roman"/>
          <w:sz w:val="24"/>
          <w:szCs w:val="24"/>
        </w:rPr>
        <w:t xml:space="preserve"> классы универсального профиля обучения.</w:t>
      </w:r>
      <w:r w:rsidR="002A0BD7">
        <w:rPr>
          <w:rFonts w:ascii="Times New Roman" w:hAnsi="Times New Roman" w:cs="Times New Roman"/>
          <w:sz w:val="24"/>
          <w:szCs w:val="24"/>
        </w:rPr>
        <w:t xml:space="preserve"> Универсальный профиль выбран </w:t>
      </w:r>
      <w:r w:rsidR="003B4324" w:rsidRPr="003B4324">
        <w:rPr>
          <w:rFonts w:ascii="Times New Roman" w:hAnsi="Times New Roman" w:cs="Times New Roman"/>
          <w:sz w:val="24"/>
          <w:szCs w:val="24"/>
        </w:rPr>
        <w:t xml:space="preserve">с учетом особенностей и интересов потенциальных старшеклассников, их родителей, с учетом качества ресурсной базы учреждения с точки зрения удовлетворения образовательного заказа, профессионализма педагогов. Углублять знания выпускников призваны </w:t>
      </w:r>
      <w:r w:rsidR="002A0BD7">
        <w:rPr>
          <w:rFonts w:ascii="Times New Roman" w:hAnsi="Times New Roman" w:cs="Times New Roman"/>
          <w:sz w:val="24"/>
          <w:szCs w:val="24"/>
        </w:rPr>
        <w:t>курсы по выбору:</w:t>
      </w:r>
    </w:p>
    <w:p w:rsidR="002A0BD7" w:rsidRPr="003B4324" w:rsidRDefault="002A0BD7" w:rsidP="003B432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«Прикладная информатика»,  «Теория и практика сочинений разных жанров», «История России в лицах», «Основы конституционного строя», «Математический практикум», «Английский язык: шаг за шагом».</w:t>
      </w:r>
    </w:p>
    <w:p w:rsidR="00AB7C59" w:rsidRDefault="00AB7C59" w:rsidP="00F93FB5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C59" w:rsidRPr="005F1DFA" w:rsidRDefault="000F64C0" w:rsidP="005F1DFA">
      <w:pPr>
        <w:pStyle w:val="a9"/>
        <w:numPr>
          <w:ilvl w:val="1"/>
          <w:numId w:val="36"/>
        </w:numPr>
        <w:tabs>
          <w:tab w:val="left" w:pos="70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1DFA">
        <w:rPr>
          <w:rFonts w:ascii="Times New Roman" w:hAnsi="Times New Roman" w:cs="Times New Roman"/>
          <w:b/>
          <w:sz w:val="26"/>
          <w:szCs w:val="26"/>
        </w:rPr>
        <w:t>Качество образования и образовательных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276"/>
        <w:gridCol w:w="1092"/>
        <w:gridCol w:w="1263"/>
        <w:gridCol w:w="1238"/>
        <w:gridCol w:w="1115"/>
        <w:gridCol w:w="1068"/>
      </w:tblGrid>
      <w:tr w:rsidR="004B6981" w:rsidTr="00163848">
        <w:tc>
          <w:tcPr>
            <w:tcW w:w="3227" w:type="dxa"/>
          </w:tcPr>
          <w:p w:rsidR="004B6981" w:rsidRDefault="004B6981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4B6981" w:rsidRDefault="004B6981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501" w:type="dxa"/>
            <w:gridSpan w:val="2"/>
          </w:tcPr>
          <w:p w:rsidR="004B6981" w:rsidRDefault="004B6981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183" w:type="dxa"/>
            <w:gridSpan w:val="2"/>
          </w:tcPr>
          <w:p w:rsidR="004B6981" w:rsidRDefault="004B6981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4B6981" w:rsidTr="0007431B">
        <w:trPr>
          <w:trHeight w:val="380"/>
        </w:trPr>
        <w:tc>
          <w:tcPr>
            <w:tcW w:w="3227" w:type="dxa"/>
          </w:tcPr>
          <w:p w:rsidR="004B6981" w:rsidRPr="00076876" w:rsidRDefault="004B6981" w:rsidP="004B698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876">
              <w:rPr>
                <w:rFonts w:ascii="Times New Roman" w:hAnsi="Times New Roman" w:cs="Times New Roman"/>
                <w:b/>
                <w:sz w:val="20"/>
                <w:szCs w:val="20"/>
              </w:rPr>
              <w:t>На начало учебного года</w:t>
            </w:r>
          </w:p>
        </w:tc>
        <w:tc>
          <w:tcPr>
            <w:tcW w:w="1276" w:type="dxa"/>
          </w:tcPr>
          <w:p w:rsidR="004B6981" w:rsidRPr="00FC02E8" w:rsidRDefault="00FC02E8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FC02E8">
              <w:rPr>
                <w:rFonts w:ascii="Times New Roman" w:hAnsi="Times New Roman" w:cs="Times New Roman"/>
              </w:rPr>
              <w:t>513</w:t>
            </w:r>
            <w:r w:rsidR="00E73299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092" w:type="dxa"/>
          </w:tcPr>
          <w:p w:rsidR="004B6981" w:rsidRPr="00FC02E8" w:rsidRDefault="004B6981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4B6981" w:rsidRPr="00FC02E8" w:rsidRDefault="00AA6F12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531чел.</w:t>
            </w:r>
          </w:p>
        </w:tc>
        <w:tc>
          <w:tcPr>
            <w:tcW w:w="1238" w:type="dxa"/>
          </w:tcPr>
          <w:p w:rsidR="004B6981" w:rsidRPr="00FC02E8" w:rsidRDefault="004B6981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07431B" w:rsidRPr="00FC02E8" w:rsidRDefault="0007431B" w:rsidP="0007431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 чел.</w:t>
            </w:r>
          </w:p>
        </w:tc>
        <w:tc>
          <w:tcPr>
            <w:tcW w:w="1068" w:type="dxa"/>
          </w:tcPr>
          <w:p w:rsidR="004B6981" w:rsidRPr="00FC02E8" w:rsidRDefault="004B6981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981" w:rsidTr="00163848">
        <w:tc>
          <w:tcPr>
            <w:tcW w:w="3227" w:type="dxa"/>
          </w:tcPr>
          <w:p w:rsidR="004B6981" w:rsidRPr="00076876" w:rsidRDefault="004B6981" w:rsidP="004B698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76876">
              <w:rPr>
                <w:rFonts w:ascii="Times New Roman" w:hAnsi="Times New Roman" w:cs="Times New Roman"/>
                <w:b/>
                <w:sz w:val="20"/>
                <w:szCs w:val="20"/>
              </w:rPr>
              <w:t>На конец</w:t>
            </w:r>
            <w:proofErr w:type="gramEnd"/>
            <w:r w:rsidRPr="000768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</w:tcPr>
          <w:p w:rsidR="004B6981" w:rsidRPr="00FC02E8" w:rsidRDefault="00FC02E8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FC02E8">
              <w:rPr>
                <w:rFonts w:ascii="Times New Roman" w:hAnsi="Times New Roman" w:cs="Times New Roman"/>
              </w:rPr>
              <w:t>496</w:t>
            </w:r>
            <w:r w:rsidR="00E73299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092" w:type="dxa"/>
          </w:tcPr>
          <w:p w:rsidR="004B6981" w:rsidRPr="00FC02E8" w:rsidRDefault="004B6981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4B6981" w:rsidRPr="00FC02E8" w:rsidRDefault="00AA6F12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525чел.</w:t>
            </w:r>
          </w:p>
        </w:tc>
        <w:tc>
          <w:tcPr>
            <w:tcW w:w="1238" w:type="dxa"/>
          </w:tcPr>
          <w:p w:rsidR="004B6981" w:rsidRPr="00FC02E8" w:rsidRDefault="004B6981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4B6981" w:rsidRPr="00FC02E8" w:rsidRDefault="0007431B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07431B">
              <w:rPr>
                <w:rFonts w:ascii="Times New Roman" w:hAnsi="Times New Roman" w:cs="Times New Roman"/>
              </w:rPr>
              <w:t>532 чел.</w:t>
            </w:r>
          </w:p>
        </w:tc>
        <w:tc>
          <w:tcPr>
            <w:tcW w:w="1068" w:type="dxa"/>
          </w:tcPr>
          <w:p w:rsidR="004B6981" w:rsidRPr="00FC02E8" w:rsidRDefault="004B6981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981" w:rsidTr="00163848">
        <w:trPr>
          <w:trHeight w:val="516"/>
        </w:trPr>
        <w:tc>
          <w:tcPr>
            <w:tcW w:w="3227" w:type="dxa"/>
          </w:tcPr>
          <w:p w:rsidR="004B6981" w:rsidRPr="00076876" w:rsidRDefault="004B6981" w:rsidP="004B698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876">
              <w:rPr>
                <w:rFonts w:ascii="Times New Roman" w:hAnsi="Times New Roman" w:cs="Times New Roman"/>
                <w:b/>
                <w:sz w:val="20"/>
                <w:szCs w:val="20"/>
              </w:rPr>
              <w:t>Освоили образовательную программу</w:t>
            </w:r>
          </w:p>
        </w:tc>
        <w:tc>
          <w:tcPr>
            <w:tcW w:w="1276" w:type="dxa"/>
          </w:tcPr>
          <w:p w:rsidR="004B6981" w:rsidRPr="00FC02E8" w:rsidRDefault="00E73299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493чел.</w:t>
            </w:r>
          </w:p>
        </w:tc>
        <w:tc>
          <w:tcPr>
            <w:tcW w:w="1092" w:type="dxa"/>
          </w:tcPr>
          <w:p w:rsidR="004B6981" w:rsidRPr="00FC02E8" w:rsidRDefault="00076876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99,5%</w:t>
            </w:r>
          </w:p>
        </w:tc>
        <w:tc>
          <w:tcPr>
            <w:tcW w:w="1263" w:type="dxa"/>
          </w:tcPr>
          <w:p w:rsidR="004B6981" w:rsidRPr="00FC02E8" w:rsidRDefault="00785A0E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 чел.</w:t>
            </w:r>
          </w:p>
        </w:tc>
        <w:tc>
          <w:tcPr>
            <w:tcW w:w="1238" w:type="dxa"/>
          </w:tcPr>
          <w:p w:rsidR="004B6981" w:rsidRPr="00FC02E8" w:rsidRDefault="00785A0E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1115" w:type="dxa"/>
          </w:tcPr>
          <w:p w:rsidR="004B6981" w:rsidRPr="00FC02E8" w:rsidRDefault="000615A3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 чел.</w:t>
            </w:r>
          </w:p>
        </w:tc>
        <w:tc>
          <w:tcPr>
            <w:tcW w:w="1068" w:type="dxa"/>
          </w:tcPr>
          <w:p w:rsidR="004B6981" w:rsidRPr="00FC02E8" w:rsidRDefault="000615A3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</w:tr>
      <w:tr w:rsidR="004B6981" w:rsidTr="00163848">
        <w:tc>
          <w:tcPr>
            <w:tcW w:w="3227" w:type="dxa"/>
          </w:tcPr>
          <w:p w:rsidR="004B6981" w:rsidRPr="00076876" w:rsidRDefault="00163848" w:rsidP="004B698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Условно </w:t>
            </w:r>
            <w:proofErr w:type="gramStart"/>
            <w:r w:rsidR="004B6981" w:rsidRPr="00076876">
              <w:rPr>
                <w:rFonts w:ascii="Times New Roman" w:hAnsi="Times New Roman" w:cs="Times New Roman"/>
                <w:b/>
                <w:sz w:val="20"/>
                <w:szCs w:val="20"/>
              </w:rPr>
              <w:t>переведены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/оставлены на повторный курс обучения</w:t>
            </w:r>
          </w:p>
        </w:tc>
        <w:tc>
          <w:tcPr>
            <w:tcW w:w="1276" w:type="dxa"/>
          </w:tcPr>
          <w:p w:rsidR="004B6981" w:rsidRPr="00FC02E8" w:rsidRDefault="00163848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  <w:r w:rsidR="00E73299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92" w:type="dxa"/>
          </w:tcPr>
          <w:p w:rsidR="004B6981" w:rsidRPr="00FC02E8" w:rsidRDefault="00076876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3" w:type="dxa"/>
          </w:tcPr>
          <w:p w:rsidR="004B6981" w:rsidRPr="00FC02E8" w:rsidRDefault="00163848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</w:t>
            </w:r>
            <w:r w:rsidR="000615A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38" w:type="dxa"/>
          </w:tcPr>
          <w:p w:rsidR="004B6981" w:rsidRPr="00FC02E8" w:rsidRDefault="00163848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4B6981" w:rsidRPr="00FC02E8" w:rsidRDefault="000615A3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чел</w:t>
            </w:r>
          </w:p>
        </w:tc>
        <w:tc>
          <w:tcPr>
            <w:tcW w:w="1068" w:type="dxa"/>
          </w:tcPr>
          <w:p w:rsidR="004B6981" w:rsidRPr="00FC02E8" w:rsidRDefault="000615A3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6981" w:rsidTr="00163848">
        <w:tc>
          <w:tcPr>
            <w:tcW w:w="3227" w:type="dxa"/>
          </w:tcPr>
          <w:p w:rsidR="004B6981" w:rsidRPr="00076876" w:rsidRDefault="004B6981" w:rsidP="004B698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876">
              <w:rPr>
                <w:rFonts w:ascii="Times New Roman" w:hAnsi="Times New Roman" w:cs="Times New Roman"/>
                <w:b/>
                <w:sz w:val="20"/>
                <w:szCs w:val="20"/>
              </w:rPr>
              <w:t>Прошли ГИА</w:t>
            </w:r>
          </w:p>
        </w:tc>
        <w:tc>
          <w:tcPr>
            <w:tcW w:w="1276" w:type="dxa"/>
          </w:tcPr>
          <w:p w:rsidR="004B6981" w:rsidRPr="00FC02E8" w:rsidRDefault="00E73299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41чел.</w:t>
            </w:r>
          </w:p>
        </w:tc>
        <w:tc>
          <w:tcPr>
            <w:tcW w:w="1092" w:type="dxa"/>
          </w:tcPr>
          <w:p w:rsidR="004B6981" w:rsidRPr="00FC02E8" w:rsidRDefault="00163848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07687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3" w:type="dxa"/>
          </w:tcPr>
          <w:p w:rsidR="004B6981" w:rsidRPr="00FC02E8" w:rsidRDefault="003C2E51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16384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38" w:type="dxa"/>
          </w:tcPr>
          <w:p w:rsidR="004B6981" w:rsidRPr="00FC02E8" w:rsidRDefault="00163848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3C2E51">
              <w:rPr>
                <w:rFonts w:ascii="Times New Roman" w:hAnsi="Times New Roman" w:cs="Times New Roman"/>
              </w:rPr>
              <w:t>,5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15" w:type="dxa"/>
          </w:tcPr>
          <w:p w:rsidR="004B6981" w:rsidRPr="00FC02E8" w:rsidRDefault="003C2E51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чел.</w:t>
            </w:r>
          </w:p>
        </w:tc>
        <w:tc>
          <w:tcPr>
            <w:tcW w:w="1068" w:type="dxa"/>
          </w:tcPr>
          <w:p w:rsidR="004B6981" w:rsidRPr="00FC02E8" w:rsidRDefault="00E8747B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4B6981" w:rsidTr="00163848">
        <w:tc>
          <w:tcPr>
            <w:tcW w:w="3227" w:type="dxa"/>
          </w:tcPr>
          <w:p w:rsidR="004B6981" w:rsidRPr="00076876" w:rsidRDefault="004B6981" w:rsidP="004B698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876">
              <w:rPr>
                <w:rFonts w:ascii="Times New Roman" w:hAnsi="Times New Roman" w:cs="Times New Roman"/>
                <w:b/>
                <w:sz w:val="20"/>
                <w:szCs w:val="20"/>
              </w:rPr>
              <w:t>Окончили на «5»</w:t>
            </w:r>
          </w:p>
        </w:tc>
        <w:tc>
          <w:tcPr>
            <w:tcW w:w="1276" w:type="dxa"/>
          </w:tcPr>
          <w:p w:rsidR="004B6981" w:rsidRPr="00FC02E8" w:rsidRDefault="00FC02E8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E73299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092" w:type="dxa"/>
          </w:tcPr>
          <w:p w:rsidR="004B6981" w:rsidRPr="00FC02E8" w:rsidRDefault="00076876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8,5%</w:t>
            </w:r>
          </w:p>
        </w:tc>
        <w:tc>
          <w:tcPr>
            <w:tcW w:w="1263" w:type="dxa"/>
          </w:tcPr>
          <w:p w:rsidR="004B6981" w:rsidRPr="00FC02E8" w:rsidRDefault="00665E19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чел</w:t>
            </w:r>
          </w:p>
        </w:tc>
        <w:tc>
          <w:tcPr>
            <w:tcW w:w="1238" w:type="dxa"/>
          </w:tcPr>
          <w:p w:rsidR="004B6981" w:rsidRPr="00FC02E8" w:rsidRDefault="00665E19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11,5%</w:t>
            </w:r>
          </w:p>
        </w:tc>
        <w:tc>
          <w:tcPr>
            <w:tcW w:w="1115" w:type="dxa"/>
          </w:tcPr>
          <w:p w:rsidR="004B6981" w:rsidRPr="00FC02E8" w:rsidRDefault="00E8747B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чел.</w:t>
            </w:r>
          </w:p>
        </w:tc>
        <w:tc>
          <w:tcPr>
            <w:tcW w:w="1068" w:type="dxa"/>
          </w:tcPr>
          <w:p w:rsidR="004B6981" w:rsidRPr="00FC02E8" w:rsidRDefault="009E7F70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11,5%</w:t>
            </w:r>
          </w:p>
        </w:tc>
      </w:tr>
      <w:tr w:rsidR="004B6981" w:rsidTr="00163848">
        <w:tc>
          <w:tcPr>
            <w:tcW w:w="3227" w:type="dxa"/>
          </w:tcPr>
          <w:p w:rsidR="004B6981" w:rsidRPr="00076876" w:rsidRDefault="004B6981" w:rsidP="004B698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876">
              <w:rPr>
                <w:rFonts w:ascii="Times New Roman" w:hAnsi="Times New Roman" w:cs="Times New Roman"/>
                <w:b/>
                <w:sz w:val="20"/>
                <w:szCs w:val="20"/>
              </w:rPr>
              <w:t>Окончили на «4» и «5»</w:t>
            </w:r>
          </w:p>
        </w:tc>
        <w:tc>
          <w:tcPr>
            <w:tcW w:w="1276" w:type="dxa"/>
          </w:tcPr>
          <w:p w:rsidR="004B6981" w:rsidRPr="00FC02E8" w:rsidRDefault="007134F1" w:rsidP="00713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  <w:r w:rsidR="00E73299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092" w:type="dxa"/>
          </w:tcPr>
          <w:p w:rsidR="004B6981" w:rsidRPr="00FC02E8" w:rsidRDefault="00076876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1263" w:type="dxa"/>
          </w:tcPr>
          <w:p w:rsidR="004B6981" w:rsidRPr="00FC02E8" w:rsidRDefault="00665E19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  <w:r w:rsidR="0069366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38" w:type="dxa"/>
          </w:tcPr>
          <w:p w:rsidR="004B6981" w:rsidRPr="00FC02E8" w:rsidRDefault="00665E19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28,5%</w:t>
            </w:r>
          </w:p>
        </w:tc>
        <w:tc>
          <w:tcPr>
            <w:tcW w:w="1115" w:type="dxa"/>
          </w:tcPr>
          <w:p w:rsidR="004B6981" w:rsidRPr="00FC02E8" w:rsidRDefault="009E7F70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 чел.</w:t>
            </w:r>
          </w:p>
        </w:tc>
        <w:tc>
          <w:tcPr>
            <w:tcW w:w="1068" w:type="dxa"/>
          </w:tcPr>
          <w:p w:rsidR="004B6981" w:rsidRPr="00FC02E8" w:rsidRDefault="009D1638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32%</w:t>
            </w:r>
          </w:p>
        </w:tc>
      </w:tr>
      <w:tr w:rsidR="004B6981" w:rsidTr="00163848">
        <w:tc>
          <w:tcPr>
            <w:tcW w:w="3227" w:type="dxa"/>
          </w:tcPr>
          <w:p w:rsidR="004B6981" w:rsidRPr="00076876" w:rsidRDefault="004B6981" w:rsidP="004B698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876">
              <w:rPr>
                <w:rFonts w:ascii="Times New Roman" w:hAnsi="Times New Roman" w:cs="Times New Roman"/>
                <w:b/>
                <w:sz w:val="20"/>
                <w:szCs w:val="20"/>
              </w:rPr>
              <w:t>Окончили с одной «3»</w:t>
            </w:r>
          </w:p>
        </w:tc>
        <w:tc>
          <w:tcPr>
            <w:tcW w:w="1276" w:type="dxa"/>
          </w:tcPr>
          <w:p w:rsidR="004B6981" w:rsidRPr="00FC02E8" w:rsidRDefault="007134F1" w:rsidP="00E7329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73299">
              <w:rPr>
                <w:rFonts w:ascii="Times New Roman" w:hAnsi="Times New Roman" w:cs="Times New Roman"/>
              </w:rPr>
              <w:t>8 чел.</w:t>
            </w:r>
          </w:p>
        </w:tc>
        <w:tc>
          <w:tcPr>
            <w:tcW w:w="1092" w:type="dxa"/>
          </w:tcPr>
          <w:p w:rsidR="004B6981" w:rsidRPr="00FC02E8" w:rsidRDefault="00076876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7,5%</w:t>
            </w:r>
          </w:p>
        </w:tc>
        <w:tc>
          <w:tcPr>
            <w:tcW w:w="1263" w:type="dxa"/>
          </w:tcPr>
          <w:p w:rsidR="004B6981" w:rsidRPr="00FC02E8" w:rsidRDefault="00693669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чел.</w:t>
            </w:r>
          </w:p>
        </w:tc>
        <w:tc>
          <w:tcPr>
            <w:tcW w:w="1238" w:type="dxa"/>
          </w:tcPr>
          <w:p w:rsidR="004B6981" w:rsidRPr="00FC02E8" w:rsidRDefault="00693669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6,5%</w:t>
            </w:r>
          </w:p>
        </w:tc>
        <w:tc>
          <w:tcPr>
            <w:tcW w:w="1115" w:type="dxa"/>
          </w:tcPr>
          <w:p w:rsidR="004B6981" w:rsidRPr="00FC02E8" w:rsidRDefault="000E7EC4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чел.</w:t>
            </w:r>
          </w:p>
        </w:tc>
        <w:tc>
          <w:tcPr>
            <w:tcW w:w="1068" w:type="dxa"/>
          </w:tcPr>
          <w:p w:rsidR="004B6981" w:rsidRPr="00FC02E8" w:rsidRDefault="000E7EC4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</w:tr>
      <w:tr w:rsidR="004B6981" w:rsidTr="00163848">
        <w:tc>
          <w:tcPr>
            <w:tcW w:w="3227" w:type="dxa"/>
          </w:tcPr>
          <w:p w:rsidR="004B6981" w:rsidRPr="00076876" w:rsidRDefault="004B6981" w:rsidP="004B698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876">
              <w:rPr>
                <w:rFonts w:ascii="Times New Roman" w:hAnsi="Times New Roman" w:cs="Times New Roman"/>
                <w:b/>
                <w:sz w:val="20"/>
                <w:szCs w:val="20"/>
              </w:rPr>
              <w:t>Получили аттестат об основном общем образовании с отличием</w:t>
            </w:r>
          </w:p>
        </w:tc>
        <w:tc>
          <w:tcPr>
            <w:tcW w:w="1276" w:type="dxa"/>
          </w:tcPr>
          <w:p w:rsidR="004B6981" w:rsidRPr="00FC02E8" w:rsidRDefault="00985A9D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1092" w:type="dxa"/>
          </w:tcPr>
          <w:p w:rsidR="004B6981" w:rsidRPr="00FC02E8" w:rsidRDefault="004B6981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4B6981" w:rsidRPr="00FC02E8" w:rsidRDefault="00AA6F12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1238" w:type="dxa"/>
          </w:tcPr>
          <w:p w:rsidR="004B6981" w:rsidRPr="00FC02E8" w:rsidRDefault="004B6981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4B6981" w:rsidRPr="00187C44" w:rsidRDefault="00E73299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187C44">
              <w:rPr>
                <w:rFonts w:ascii="Times New Roman" w:hAnsi="Times New Roman" w:cs="Times New Roman"/>
              </w:rPr>
              <w:t>2</w:t>
            </w:r>
            <w:r w:rsidR="00187C44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068" w:type="dxa"/>
          </w:tcPr>
          <w:p w:rsidR="004B6981" w:rsidRPr="00FC02E8" w:rsidRDefault="004B6981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981" w:rsidTr="00163848">
        <w:tc>
          <w:tcPr>
            <w:tcW w:w="3227" w:type="dxa"/>
          </w:tcPr>
          <w:p w:rsidR="004B6981" w:rsidRPr="00076876" w:rsidRDefault="00E73299" w:rsidP="00E7329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8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Получили аттестат о среднем </w:t>
            </w:r>
            <w:r w:rsidR="004B6981" w:rsidRPr="00076876">
              <w:rPr>
                <w:rFonts w:ascii="Times New Roman" w:hAnsi="Times New Roman" w:cs="Times New Roman"/>
                <w:b/>
                <w:sz w:val="20"/>
                <w:szCs w:val="20"/>
              </w:rPr>
              <w:t>общем образовании с отличием</w:t>
            </w:r>
          </w:p>
        </w:tc>
        <w:tc>
          <w:tcPr>
            <w:tcW w:w="1276" w:type="dxa"/>
          </w:tcPr>
          <w:p w:rsidR="004B6981" w:rsidRPr="00FC02E8" w:rsidRDefault="00AA6F12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92" w:type="dxa"/>
          </w:tcPr>
          <w:p w:rsidR="004B6981" w:rsidRPr="00FC02E8" w:rsidRDefault="004B6981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:rsidR="004B6981" w:rsidRPr="00FC02E8" w:rsidRDefault="00AA6F12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38" w:type="dxa"/>
          </w:tcPr>
          <w:p w:rsidR="004B6981" w:rsidRPr="00FC02E8" w:rsidRDefault="004B6981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5" w:type="dxa"/>
          </w:tcPr>
          <w:p w:rsidR="004B6981" w:rsidRPr="00187C44" w:rsidRDefault="00E73299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187C44">
              <w:rPr>
                <w:rFonts w:ascii="Times New Roman" w:hAnsi="Times New Roman" w:cs="Times New Roman"/>
              </w:rPr>
              <w:t>2</w:t>
            </w:r>
            <w:r w:rsidR="00187C44">
              <w:rPr>
                <w:rFonts w:ascii="Times New Roman" w:hAnsi="Times New Roman" w:cs="Times New Roman"/>
              </w:rPr>
              <w:t xml:space="preserve"> чел</w:t>
            </w:r>
          </w:p>
        </w:tc>
        <w:tc>
          <w:tcPr>
            <w:tcW w:w="1068" w:type="dxa"/>
          </w:tcPr>
          <w:p w:rsidR="004B6981" w:rsidRPr="00FC02E8" w:rsidRDefault="004B6981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74FC1" w:rsidRDefault="00474FC1" w:rsidP="00967ECC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AB7C59" w:rsidRDefault="00474FC1" w:rsidP="00474FC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ГИА-9</w:t>
      </w:r>
    </w:p>
    <w:p w:rsidR="00474FC1" w:rsidRDefault="00474FC1" w:rsidP="00067BA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967ECC" w:rsidRDefault="00967ECC" w:rsidP="00067BA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0"/>
        <w:gridCol w:w="1843"/>
        <w:gridCol w:w="2752"/>
        <w:gridCol w:w="1556"/>
        <w:gridCol w:w="2518"/>
      </w:tblGrid>
      <w:tr w:rsidR="00067BAE" w:rsidTr="00067BAE">
        <w:tc>
          <w:tcPr>
            <w:tcW w:w="898" w:type="pct"/>
          </w:tcPr>
          <w:p w:rsidR="00067BAE" w:rsidRDefault="00067BAE" w:rsidP="00067BAE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011" w:type="pct"/>
          </w:tcPr>
          <w:p w:rsidR="00067BAE" w:rsidRDefault="00067BAE" w:rsidP="00067BAE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453" w:type="pct"/>
          </w:tcPr>
          <w:p w:rsidR="00067BAE" w:rsidRDefault="00067BAE" w:rsidP="00067BA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:rsidR="00067BAE" w:rsidRDefault="00067BAE" w:rsidP="00067BA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99" w:type="pct"/>
          </w:tcPr>
          <w:p w:rsidR="00067BAE" w:rsidRDefault="00067BAE" w:rsidP="00067BAE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Справились</w:t>
            </w:r>
          </w:p>
          <w:p w:rsidR="00067BAE" w:rsidRDefault="00067BAE" w:rsidP="00067BAE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3,4,5</w:t>
            </w:r>
          </w:p>
        </w:tc>
        <w:tc>
          <w:tcPr>
            <w:tcW w:w="1339" w:type="pct"/>
          </w:tcPr>
          <w:p w:rsidR="00067BAE" w:rsidRDefault="00067BAE" w:rsidP="00067BAE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AE">
              <w:rPr>
                <w:rFonts w:ascii="Times New Roman" w:hAnsi="Times New Roman" w:cs="Times New Roman"/>
                <w:b/>
                <w:sz w:val="24"/>
                <w:szCs w:val="24"/>
              </w:rPr>
              <w:t>Справились на 4 и 5</w:t>
            </w:r>
          </w:p>
        </w:tc>
      </w:tr>
      <w:tr w:rsidR="00067BAE" w:rsidTr="00067BAE">
        <w:tc>
          <w:tcPr>
            <w:tcW w:w="898" w:type="pct"/>
          </w:tcPr>
          <w:p w:rsidR="00067BAE" w:rsidRDefault="00067BAE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11" w:type="pct"/>
          </w:tcPr>
          <w:p w:rsidR="00067BAE" w:rsidRPr="00474FC1" w:rsidRDefault="00067BAE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FC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53" w:type="pct"/>
          </w:tcPr>
          <w:p w:rsidR="00067BAE" w:rsidRPr="00F83012" w:rsidRDefault="00067BAE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2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299" w:type="pct"/>
          </w:tcPr>
          <w:p w:rsidR="00067BAE" w:rsidRPr="00F83012" w:rsidRDefault="00067BAE" w:rsidP="00067BA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39" w:type="pct"/>
          </w:tcPr>
          <w:p w:rsidR="00067BAE" w:rsidRPr="00F83012" w:rsidRDefault="00F930FC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2">
              <w:rPr>
                <w:rFonts w:ascii="Times New Roman" w:hAnsi="Times New Roman" w:cs="Times New Roman"/>
                <w:sz w:val="24"/>
                <w:szCs w:val="24"/>
              </w:rPr>
              <w:t>63,4%</w:t>
            </w:r>
          </w:p>
        </w:tc>
      </w:tr>
      <w:tr w:rsidR="00067BAE" w:rsidTr="00067BAE">
        <w:tc>
          <w:tcPr>
            <w:tcW w:w="898" w:type="pct"/>
          </w:tcPr>
          <w:p w:rsidR="00067BAE" w:rsidRDefault="00067BAE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11" w:type="pct"/>
          </w:tcPr>
          <w:p w:rsidR="00067BAE" w:rsidRPr="00474FC1" w:rsidRDefault="00067BAE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FC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53" w:type="pct"/>
          </w:tcPr>
          <w:p w:rsidR="00067BAE" w:rsidRPr="00F83012" w:rsidRDefault="001318D6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2">
              <w:rPr>
                <w:rFonts w:ascii="Times New Roman" w:hAnsi="Times New Roman" w:cs="Times New Roman"/>
                <w:sz w:val="24"/>
                <w:szCs w:val="24"/>
              </w:rPr>
              <w:t>4,01</w:t>
            </w:r>
          </w:p>
        </w:tc>
        <w:tc>
          <w:tcPr>
            <w:tcW w:w="299" w:type="pct"/>
          </w:tcPr>
          <w:p w:rsidR="00067BAE" w:rsidRPr="00F83012" w:rsidRDefault="00D64A0E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39" w:type="pct"/>
          </w:tcPr>
          <w:p w:rsidR="00067BAE" w:rsidRPr="00F83012" w:rsidRDefault="006C5DDE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2">
              <w:rPr>
                <w:rFonts w:ascii="Times New Roman" w:hAnsi="Times New Roman" w:cs="Times New Roman"/>
                <w:sz w:val="24"/>
                <w:szCs w:val="24"/>
              </w:rPr>
              <w:t>76,5%</w:t>
            </w:r>
          </w:p>
        </w:tc>
      </w:tr>
      <w:tr w:rsidR="00067BAE" w:rsidTr="00067BAE">
        <w:tc>
          <w:tcPr>
            <w:tcW w:w="898" w:type="pct"/>
          </w:tcPr>
          <w:p w:rsidR="00067BAE" w:rsidRDefault="00067BAE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11" w:type="pct"/>
          </w:tcPr>
          <w:p w:rsidR="00067BAE" w:rsidRPr="00474FC1" w:rsidRDefault="00067BAE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F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53" w:type="pct"/>
          </w:tcPr>
          <w:p w:rsidR="00067BAE" w:rsidRPr="00F83012" w:rsidRDefault="001C6519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2">
              <w:rPr>
                <w:rFonts w:ascii="Times New Roman" w:hAnsi="Times New Roman" w:cs="Times New Roman"/>
                <w:sz w:val="24"/>
                <w:szCs w:val="24"/>
              </w:rPr>
              <w:t>результаты ПА</w:t>
            </w:r>
          </w:p>
        </w:tc>
        <w:tc>
          <w:tcPr>
            <w:tcW w:w="299" w:type="pct"/>
          </w:tcPr>
          <w:p w:rsidR="00067BAE" w:rsidRPr="00F83012" w:rsidRDefault="001C6519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39" w:type="pct"/>
          </w:tcPr>
          <w:p w:rsidR="00067BAE" w:rsidRPr="00F83012" w:rsidRDefault="001C6519" w:rsidP="00F93FB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2">
              <w:rPr>
                <w:rFonts w:ascii="Times New Roman" w:hAnsi="Times New Roman" w:cs="Times New Roman"/>
                <w:sz w:val="24"/>
                <w:szCs w:val="24"/>
              </w:rPr>
              <w:t>88,4%</w:t>
            </w:r>
          </w:p>
        </w:tc>
      </w:tr>
    </w:tbl>
    <w:p w:rsidR="00967ECC" w:rsidRDefault="00967ECC" w:rsidP="00041133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BAE" w:rsidRDefault="00067BAE" w:rsidP="00041133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0"/>
        <w:gridCol w:w="1843"/>
        <w:gridCol w:w="2752"/>
        <w:gridCol w:w="1556"/>
        <w:gridCol w:w="2518"/>
      </w:tblGrid>
      <w:tr w:rsidR="00067BAE" w:rsidTr="00113CB6">
        <w:tc>
          <w:tcPr>
            <w:tcW w:w="898" w:type="pct"/>
          </w:tcPr>
          <w:p w:rsidR="00067BAE" w:rsidRDefault="00067BAE" w:rsidP="00113CB6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011" w:type="pct"/>
          </w:tcPr>
          <w:p w:rsidR="00067BAE" w:rsidRDefault="00067BAE" w:rsidP="00113CB6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453" w:type="pct"/>
          </w:tcPr>
          <w:p w:rsidR="00067BAE" w:rsidRDefault="00067BAE" w:rsidP="00113CB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:rsidR="00067BAE" w:rsidRDefault="00067BAE" w:rsidP="00113CB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99" w:type="pct"/>
          </w:tcPr>
          <w:p w:rsidR="00067BAE" w:rsidRDefault="00067BAE" w:rsidP="00113CB6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Справились</w:t>
            </w:r>
          </w:p>
          <w:p w:rsidR="00067BAE" w:rsidRDefault="00067BAE" w:rsidP="00113CB6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3,4,5</w:t>
            </w:r>
          </w:p>
        </w:tc>
        <w:tc>
          <w:tcPr>
            <w:tcW w:w="1339" w:type="pct"/>
          </w:tcPr>
          <w:p w:rsidR="00067BAE" w:rsidRDefault="00067BAE" w:rsidP="00113CB6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AE">
              <w:rPr>
                <w:rFonts w:ascii="Times New Roman" w:hAnsi="Times New Roman" w:cs="Times New Roman"/>
                <w:b/>
                <w:sz w:val="24"/>
                <w:szCs w:val="24"/>
              </w:rPr>
              <w:t>Справились на 4 и 5</w:t>
            </w:r>
          </w:p>
        </w:tc>
      </w:tr>
      <w:tr w:rsidR="00067BAE" w:rsidTr="00113CB6">
        <w:tc>
          <w:tcPr>
            <w:tcW w:w="898" w:type="pct"/>
          </w:tcPr>
          <w:p w:rsidR="00067BAE" w:rsidRDefault="00067BAE" w:rsidP="00113CB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11" w:type="pct"/>
          </w:tcPr>
          <w:p w:rsidR="00067BAE" w:rsidRPr="00474FC1" w:rsidRDefault="00067BAE" w:rsidP="00113CB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FC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53" w:type="pct"/>
          </w:tcPr>
          <w:p w:rsidR="00067BAE" w:rsidRPr="00F83012" w:rsidRDefault="00F930FC" w:rsidP="00113CB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2"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  <w:tc>
          <w:tcPr>
            <w:tcW w:w="299" w:type="pct"/>
          </w:tcPr>
          <w:p w:rsidR="00067BAE" w:rsidRPr="00F83012" w:rsidRDefault="00F930FC" w:rsidP="00113CB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39" w:type="pct"/>
          </w:tcPr>
          <w:p w:rsidR="00067BAE" w:rsidRPr="00F83012" w:rsidRDefault="00D64A0E" w:rsidP="00113CB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2">
              <w:rPr>
                <w:rFonts w:ascii="Times New Roman" w:hAnsi="Times New Roman" w:cs="Times New Roman"/>
                <w:sz w:val="24"/>
                <w:szCs w:val="24"/>
              </w:rPr>
              <w:t>31,7%</w:t>
            </w:r>
          </w:p>
        </w:tc>
      </w:tr>
      <w:tr w:rsidR="00067BAE" w:rsidTr="00113CB6">
        <w:tc>
          <w:tcPr>
            <w:tcW w:w="898" w:type="pct"/>
          </w:tcPr>
          <w:p w:rsidR="00067BAE" w:rsidRDefault="00067BAE" w:rsidP="00113CB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11" w:type="pct"/>
          </w:tcPr>
          <w:p w:rsidR="00067BAE" w:rsidRPr="00474FC1" w:rsidRDefault="00067BAE" w:rsidP="00113CB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FC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53" w:type="pct"/>
          </w:tcPr>
          <w:p w:rsidR="00067BAE" w:rsidRPr="00F83012" w:rsidRDefault="00513E7F" w:rsidP="00113CB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2"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  <w:tc>
          <w:tcPr>
            <w:tcW w:w="299" w:type="pct"/>
          </w:tcPr>
          <w:p w:rsidR="00067BAE" w:rsidRPr="00F83012" w:rsidRDefault="00513E7F" w:rsidP="00113CB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2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339" w:type="pct"/>
          </w:tcPr>
          <w:p w:rsidR="00067BAE" w:rsidRPr="00F83012" w:rsidRDefault="001C6519" w:rsidP="00113CB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2">
              <w:rPr>
                <w:rFonts w:ascii="Times New Roman" w:hAnsi="Times New Roman" w:cs="Times New Roman"/>
                <w:sz w:val="24"/>
                <w:szCs w:val="24"/>
              </w:rPr>
              <w:t>29,4%</w:t>
            </w:r>
          </w:p>
        </w:tc>
      </w:tr>
      <w:tr w:rsidR="00067BAE" w:rsidTr="00113CB6">
        <w:tc>
          <w:tcPr>
            <w:tcW w:w="898" w:type="pct"/>
          </w:tcPr>
          <w:p w:rsidR="00067BAE" w:rsidRDefault="00067BAE" w:rsidP="00113CB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11" w:type="pct"/>
          </w:tcPr>
          <w:p w:rsidR="00067BAE" w:rsidRPr="00474FC1" w:rsidRDefault="00067BAE" w:rsidP="00113CB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F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53" w:type="pct"/>
          </w:tcPr>
          <w:p w:rsidR="00067BAE" w:rsidRPr="00F83012" w:rsidRDefault="001C6519" w:rsidP="00113CB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2">
              <w:rPr>
                <w:rFonts w:ascii="Times New Roman" w:hAnsi="Times New Roman" w:cs="Times New Roman"/>
                <w:sz w:val="24"/>
                <w:szCs w:val="24"/>
              </w:rPr>
              <w:t>результаты ПА</w:t>
            </w:r>
          </w:p>
        </w:tc>
        <w:tc>
          <w:tcPr>
            <w:tcW w:w="299" w:type="pct"/>
          </w:tcPr>
          <w:p w:rsidR="00067BAE" w:rsidRPr="00F83012" w:rsidRDefault="001C6519" w:rsidP="00113CB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39" w:type="pct"/>
          </w:tcPr>
          <w:p w:rsidR="00067BAE" w:rsidRPr="00F83012" w:rsidRDefault="00E41B07" w:rsidP="00113CB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2">
              <w:rPr>
                <w:rFonts w:ascii="Times New Roman" w:hAnsi="Times New Roman" w:cs="Times New Roman"/>
                <w:sz w:val="24"/>
                <w:szCs w:val="24"/>
              </w:rPr>
              <w:t>38,4%</w:t>
            </w:r>
          </w:p>
        </w:tc>
      </w:tr>
    </w:tbl>
    <w:p w:rsidR="00967ECC" w:rsidRDefault="00967ECC" w:rsidP="00967EC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67ECC">
        <w:rPr>
          <w:rFonts w:ascii="Times New Roman" w:hAnsi="Times New Roman" w:cs="Times New Roman"/>
          <w:sz w:val="24"/>
          <w:szCs w:val="24"/>
        </w:rPr>
        <w:t>Аналитические данные  государственной итоговой аттестации по программам основного общего образования  МОУ «</w:t>
      </w:r>
      <w:proofErr w:type="gramStart"/>
      <w:r w:rsidRPr="00967ECC">
        <w:rPr>
          <w:rFonts w:ascii="Times New Roman" w:hAnsi="Times New Roman" w:cs="Times New Roman"/>
          <w:sz w:val="24"/>
          <w:szCs w:val="24"/>
        </w:rPr>
        <w:t>Средн</w:t>
      </w:r>
      <w:r w:rsidR="007F1079">
        <w:rPr>
          <w:rFonts w:ascii="Times New Roman" w:hAnsi="Times New Roman" w:cs="Times New Roman"/>
          <w:sz w:val="24"/>
          <w:szCs w:val="24"/>
        </w:rPr>
        <w:t>яя</w:t>
      </w:r>
      <w:proofErr w:type="gramEnd"/>
      <w:r w:rsidR="007F1079">
        <w:rPr>
          <w:rFonts w:ascii="Times New Roman" w:hAnsi="Times New Roman" w:cs="Times New Roman"/>
          <w:sz w:val="24"/>
          <w:szCs w:val="24"/>
        </w:rPr>
        <w:t xml:space="preserve"> школа № 66» за 2018 и 2019 г</w:t>
      </w:r>
      <w:r w:rsidRPr="00967ECC">
        <w:rPr>
          <w:rFonts w:ascii="Times New Roman" w:hAnsi="Times New Roman" w:cs="Times New Roman"/>
          <w:sz w:val="24"/>
          <w:szCs w:val="24"/>
        </w:rPr>
        <w:t>г. показывают отсутствие положительной динамики результатов сдачи ОГЭ по ряду предметов (по математике, информатике, биологии, физике). По данным  информационно – статистического сборника Ярославской области средний балл выпускников  нашей школы ниже  результатов других школ города, относящихся к 4 кластеру. Результаты по русскому языку по сравнению с математикой лучше, но ниже среднего показателя по кластеру.</w:t>
      </w:r>
    </w:p>
    <w:p w:rsidR="00967ECC" w:rsidRDefault="00967ECC" w:rsidP="00967EC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ECC">
        <w:rPr>
          <w:rFonts w:ascii="Times New Roman" w:hAnsi="Times New Roman" w:cs="Times New Roman"/>
          <w:sz w:val="24"/>
          <w:szCs w:val="24"/>
        </w:rPr>
        <w:t xml:space="preserve">На конец 2019-2020 учебного года в 9 классе обучалось 26 </w:t>
      </w:r>
      <w:proofErr w:type="gramStart"/>
      <w:r w:rsidRPr="00967E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67ECC">
        <w:rPr>
          <w:rFonts w:ascii="Times New Roman" w:hAnsi="Times New Roman" w:cs="Times New Roman"/>
          <w:sz w:val="24"/>
          <w:szCs w:val="24"/>
        </w:rPr>
        <w:t xml:space="preserve">,  все они были допущены к ГИА.  В  данном учебном году ГИА – 9 проводилась в форме </w:t>
      </w:r>
      <w:proofErr w:type="gramStart"/>
      <w:r w:rsidRPr="00967EC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67ECC">
        <w:rPr>
          <w:rFonts w:ascii="Times New Roman" w:hAnsi="Times New Roman" w:cs="Times New Roman"/>
          <w:sz w:val="24"/>
          <w:szCs w:val="24"/>
        </w:rPr>
        <w:t>/А, результаты которой  были признаны  результатами ГИА -9 и  явились основанием для выдачи аттестатов об ООО.</w:t>
      </w:r>
    </w:p>
    <w:p w:rsidR="00967ECC" w:rsidRDefault="00967ECC" w:rsidP="00967EC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ECC" w:rsidRPr="00967ECC" w:rsidRDefault="00967ECC" w:rsidP="00967EC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C9B" w:rsidRPr="00142108" w:rsidRDefault="00F93FB5" w:rsidP="00F93FB5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108">
        <w:rPr>
          <w:rFonts w:ascii="Times New Roman" w:hAnsi="Times New Roman" w:cs="Times New Roman"/>
          <w:b/>
          <w:sz w:val="24"/>
          <w:szCs w:val="24"/>
        </w:rPr>
        <w:lastRenderedPageBreak/>
        <w:t>Анализ ГИА – 9</w:t>
      </w:r>
    </w:p>
    <w:p w:rsidR="00967ECC" w:rsidRDefault="00967ECC" w:rsidP="00041133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A0E" w:rsidRDefault="00F93FB5" w:rsidP="00041133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108">
        <w:rPr>
          <w:noProof/>
          <w:sz w:val="24"/>
          <w:szCs w:val="24"/>
        </w:rPr>
        <w:drawing>
          <wp:inline distT="0" distB="0" distL="0" distR="0" wp14:anchorId="50E535ED" wp14:editId="0452AF80">
            <wp:extent cx="5410200" cy="23336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73D43" w:rsidRPr="00142108" w:rsidRDefault="00D64A0E" w:rsidP="00D64A0E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по кластеру ГИА-9</w:t>
      </w:r>
    </w:p>
    <w:p w:rsidR="00E73D43" w:rsidRPr="00142108" w:rsidRDefault="00E73D43" w:rsidP="00A6260B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108">
        <w:rPr>
          <w:noProof/>
          <w:sz w:val="24"/>
          <w:szCs w:val="24"/>
        </w:rPr>
        <w:drawing>
          <wp:inline distT="0" distB="0" distL="0" distR="0" wp14:anchorId="73237247" wp14:editId="31E3F126">
            <wp:extent cx="4572000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4285C" w:rsidRDefault="004B18F4" w:rsidP="004B18F4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4B18F4">
        <w:rPr>
          <w:rFonts w:ascii="Times New Roman" w:hAnsi="Times New Roman" w:cs="Times New Roman"/>
          <w:sz w:val="24"/>
          <w:szCs w:val="24"/>
        </w:rPr>
        <w:t xml:space="preserve">По полученным итогам  ГИА -9 </w:t>
      </w:r>
      <w:r w:rsidRPr="004B18F4">
        <w:rPr>
          <w:rFonts w:ascii="Times New Roman" w:hAnsi="Times New Roman" w:cs="Times New Roman"/>
          <w:b/>
          <w:sz w:val="24"/>
          <w:szCs w:val="24"/>
        </w:rPr>
        <w:t>за 2020 – 2021 учебный год</w:t>
      </w:r>
      <w:r w:rsidRPr="004B18F4">
        <w:rPr>
          <w:rFonts w:ascii="Times New Roman" w:hAnsi="Times New Roman" w:cs="Times New Roman"/>
          <w:sz w:val="24"/>
          <w:szCs w:val="24"/>
        </w:rPr>
        <w:t xml:space="preserve"> мы имеем следующие результаты:</w:t>
      </w:r>
      <w:r w:rsidR="00C42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85C" w:rsidRPr="00C4285C" w:rsidRDefault="00C4285C" w:rsidP="00C4285C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85C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0"/>
        <w:gridCol w:w="1842"/>
        <w:gridCol w:w="2753"/>
        <w:gridCol w:w="1556"/>
        <w:gridCol w:w="2518"/>
      </w:tblGrid>
      <w:tr w:rsidR="00C4285C" w:rsidTr="00C4285C">
        <w:tc>
          <w:tcPr>
            <w:tcW w:w="783" w:type="pct"/>
          </w:tcPr>
          <w:p w:rsidR="00C4285C" w:rsidRDefault="00C4285C" w:rsidP="00113CB6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96" w:type="pct"/>
          </w:tcPr>
          <w:p w:rsidR="00C4285C" w:rsidRDefault="00C4285C" w:rsidP="00113CB6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339" w:type="pct"/>
          </w:tcPr>
          <w:p w:rsidR="00C4285C" w:rsidRDefault="00C4285C" w:rsidP="00113CB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:rsidR="00C4285C" w:rsidRDefault="00C4285C" w:rsidP="00113CB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757" w:type="pct"/>
          </w:tcPr>
          <w:p w:rsidR="00C4285C" w:rsidRDefault="00C4285C" w:rsidP="00113CB6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Справились</w:t>
            </w:r>
          </w:p>
          <w:p w:rsidR="00C4285C" w:rsidRDefault="00C4285C" w:rsidP="00113CB6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3,4,5</w:t>
            </w:r>
          </w:p>
        </w:tc>
        <w:tc>
          <w:tcPr>
            <w:tcW w:w="1225" w:type="pct"/>
          </w:tcPr>
          <w:p w:rsidR="00C4285C" w:rsidRDefault="00C4285C" w:rsidP="00113CB6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AE">
              <w:rPr>
                <w:rFonts w:ascii="Times New Roman" w:hAnsi="Times New Roman" w:cs="Times New Roman"/>
                <w:b/>
                <w:sz w:val="24"/>
                <w:szCs w:val="24"/>
              </w:rPr>
              <w:t>Справились на 4 и 5</w:t>
            </w:r>
          </w:p>
        </w:tc>
      </w:tr>
      <w:tr w:rsidR="00C4285C" w:rsidTr="00C4285C">
        <w:tc>
          <w:tcPr>
            <w:tcW w:w="783" w:type="pct"/>
          </w:tcPr>
          <w:p w:rsidR="00C4285C" w:rsidRDefault="00C4285C" w:rsidP="00113CB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96" w:type="pct"/>
          </w:tcPr>
          <w:p w:rsidR="00C4285C" w:rsidRPr="00474FC1" w:rsidRDefault="00C4285C" w:rsidP="00113CB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39" w:type="pct"/>
          </w:tcPr>
          <w:p w:rsidR="00C4285C" w:rsidRPr="00F83012" w:rsidRDefault="00F83012" w:rsidP="00113CB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2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757" w:type="pct"/>
          </w:tcPr>
          <w:p w:rsidR="00C4285C" w:rsidRPr="00F83012" w:rsidRDefault="00F83012" w:rsidP="00113CB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1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25" w:type="pct"/>
          </w:tcPr>
          <w:p w:rsidR="00C4285C" w:rsidRPr="00F771CE" w:rsidRDefault="00F771CE" w:rsidP="00113CB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CE">
              <w:rPr>
                <w:rFonts w:ascii="Times New Roman" w:hAnsi="Times New Roman" w:cs="Times New Roman"/>
                <w:sz w:val="24"/>
                <w:szCs w:val="24"/>
              </w:rPr>
              <w:t>54,1%</w:t>
            </w:r>
          </w:p>
        </w:tc>
      </w:tr>
    </w:tbl>
    <w:p w:rsidR="00E73D43" w:rsidRPr="00C4285C" w:rsidRDefault="00C4285C" w:rsidP="00C4285C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EED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1610"/>
        <w:gridCol w:w="1842"/>
        <w:gridCol w:w="2753"/>
        <w:gridCol w:w="1556"/>
        <w:gridCol w:w="2518"/>
      </w:tblGrid>
      <w:tr w:rsidR="00C4285C" w:rsidRPr="00C4285C" w:rsidTr="00113CB6">
        <w:tc>
          <w:tcPr>
            <w:tcW w:w="783" w:type="pct"/>
          </w:tcPr>
          <w:p w:rsidR="00C4285C" w:rsidRPr="00C4285C" w:rsidRDefault="00C4285C" w:rsidP="00C4285C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85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96" w:type="pct"/>
          </w:tcPr>
          <w:p w:rsidR="00C4285C" w:rsidRPr="00C4285C" w:rsidRDefault="00C4285C" w:rsidP="00C4285C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85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339" w:type="pct"/>
          </w:tcPr>
          <w:p w:rsidR="00C4285C" w:rsidRPr="00C4285C" w:rsidRDefault="00C4285C" w:rsidP="00C428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85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:rsidR="00C4285C" w:rsidRPr="00C4285C" w:rsidRDefault="00C4285C" w:rsidP="00C4285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85C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757" w:type="pct"/>
          </w:tcPr>
          <w:p w:rsidR="00C4285C" w:rsidRPr="00C4285C" w:rsidRDefault="00C4285C" w:rsidP="00C4285C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85C">
              <w:rPr>
                <w:rFonts w:ascii="Times New Roman" w:hAnsi="Times New Roman" w:cs="Times New Roman"/>
                <w:b/>
                <w:sz w:val="24"/>
                <w:szCs w:val="24"/>
              </w:rPr>
              <w:t>Справились</w:t>
            </w:r>
          </w:p>
          <w:p w:rsidR="00C4285C" w:rsidRPr="00C4285C" w:rsidRDefault="00C4285C" w:rsidP="00C4285C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85C">
              <w:rPr>
                <w:rFonts w:ascii="Times New Roman" w:hAnsi="Times New Roman" w:cs="Times New Roman"/>
                <w:b/>
                <w:sz w:val="24"/>
                <w:szCs w:val="24"/>
              </w:rPr>
              <w:t>на 3,4,5</w:t>
            </w:r>
          </w:p>
        </w:tc>
        <w:tc>
          <w:tcPr>
            <w:tcW w:w="1225" w:type="pct"/>
          </w:tcPr>
          <w:p w:rsidR="00C4285C" w:rsidRPr="00C4285C" w:rsidRDefault="00C4285C" w:rsidP="00C4285C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85C">
              <w:rPr>
                <w:rFonts w:ascii="Times New Roman" w:hAnsi="Times New Roman" w:cs="Times New Roman"/>
                <w:b/>
                <w:sz w:val="24"/>
                <w:szCs w:val="24"/>
              </w:rPr>
              <w:t>Справились на 4 и 5</w:t>
            </w:r>
          </w:p>
        </w:tc>
      </w:tr>
      <w:tr w:rsidR="00C4285C" w:rsidRPr="00C4285C" w:rsidTr="00113CB6">
        <w:tc>
          <w:tcPr>
            <w:tcW w:w="783" w:type="pct"/>
          </w:tcPr>
          <w:p w:rsidR="00C4285C" w:rsidRPr="00C4285C" w:rsidRDefault="00C4285C" w:rsidP="00C4285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85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96" w:type="pct"/>
          </w:tcPr>
          <w:p w:rsidR="00C4285C" w:rsidRPr="00C4285C" w:rsidRDefault="00550DDF" w:rsidP="00C4285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9" w:type="pct"/>
          </w:tcPr>
          <w:p w:rsidR="00C4285C" w:rsidRPr="00E2586D" w:rsidRDefault="00E2586D" w:rsidP="00C4285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6D"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757" w:type="pct"/>
          </w:tcPr>
          <w:p w:rsidR="00C4285C" w:rsidRPr="00605EED" w:rsidRDefault="00605EED" w:rsidP="00C4285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ED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225" w:type="pct"/>
          </w:tcPr>
          <w:p w:rsidR="00C4285C" w:rsidRPr="00DC4AF7" w:rsidRDefault="00DC4AF7" w:rsidP="00C4285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F7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</w:tbl>
    <w:p w:rsidR="00C4285C" w:rsidRDefault="0029241B" w:rsidP="00550DDF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предыдущими учебными годами наблюдается снижение среднего балла по школе по русскому языку.</w:t>
      </w:r>
      <w:r w:rsidR="00E2586D">
        <w:rPr>
          <w:rFonts w:ascii="Times New Roman" w:hAnsi="Times New Roman" w:cs="Times New Roman"/>
          <w:sz w:val="24"/>
          <w:szCs w:val="24"/>
        </w:rPr>
        <w:t xml:space="preserve"> Низкий средний балл по математике.</w:t>
      </w:r>
    </w:p>
    <w:p w:rsidR="00A6260B" w:rsidRDefault="00A6260B" w:rsidP="00533D4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108">
        <w:rPr>
          <w:rFonts w:ascii="Times New Roman" w:hAnsi="Times New Roman" w:cs="Times New Roman"/>
          <w:b/>
          <w:sz w:val="24"/>
          <w:szCs w:val="24"/>
        </w:rPr>
        <w:lastRenderedPageBreak/>
        <w:t>Анализ ГИА – 11</w:t>
      </w:r>
    </w:p>
    <w:p w:rsidR="00CF0A8C" w:rsidRDefault="00082B4E" w:rsidP="00082B4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 (профиль</w:t>
      </w:r>
      <w:r w:rsidR="005F2E57">
        <w:rPr>
          <w:rFonts w:ascii="Times New Roman" w:hAnsi="Times New Roman" w:cs="Times New Roman"/>
          <w:b/>
          <w:sz w:val="24"/>
          <w:szCs w:val="24"/>
        </w:rPr>
        <w:t>)</w:t>
      </w:r>
    </w:p>
    <w:p w:rsidR="00CF0A8C" w:rsidRDefault="00CF0A8C" w:rsidP="00082B4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A8C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92"/>
        <w:gridCol w:w="2128"/>
        <w:gridCol w:w="1842"/>
        <w:gridCol w:w="2126"/>
        <w:gridCol w:w="2091"/>
      </w:tblGrid>
      <w:tr w:rsidR="00DC4FE5" w:rsidRPr="000D214C" w:rsidTr="00AE5A22">
        <w:tc>
          <w:tcPr>
            <w:tcW w:w="1018" w:type="pct"/>
          </w:tcPr>
          <w:p w:rsidR="00DC4FE5" w:rsidRPr="00DC4FE5" w:rsidRDefault="00DC4FE5" w:rsidP="00AF0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4FE5">
              <w:rPr>
                <w:rFonts w:ascii="Times New Roman" w:hAnsi="Times New Roman" w:cs="Times New Roman"/>
                <w:bCs/>
              </w:rPr>
              <w:t>Количество участников ЕГЭ в школе</w:t>
            </w:r>
          </w:p>
        </w:tc>
        <w:tc>
          <w:tcPr>
            <w:tcW w:w="1035" w:type="pct"/>
          </w:tcPr>
          <w:p w:rsidR="00DC4FE5" w:rsidRPr="00DC4FE5" w:rsidRDefault="00DC4FE5" w:rsidP="00AF0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4FE5">
              <w:rPr>
                <w:rFonts w:ascii="Times New Roman" w:hAnsi="Times New Roman" w:cs="Times New Roman"/>
                <w:bCs/>
              </w:rPr>
              <w:t>Справляемость</w:t>
            </w:r>
          </w:p>
          <w:p w:rsidR="00DC4FE5" w:rsidRPr="00DC4FE5" w:rsidRDefault="00DC4FE5" w:rsidP="00AF0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4FE5">
              <w:rPr>
                <w:rFonts w:ascii="Times New Roman" w:hAnsi="Times New Roman" w:cs="Times New Roman"/>
                <w:bCs/>
              </w:rPr>
              <w:t>(количество /%)</w:t>
            </w:r>
          </w:p>
        </w:tc>
        <w:tc>
          <w:tcPr>
            <w:tcW w:w="896" w:type="pct"/>
          </w:tcPr>
          <w:p w:rsidR="00DC4FE5" w:rsidRPr="00DC4FE5" w:rsidRDefault="00DC4FE5" w:rsidP="00AF0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4FE5">
              <w:rPr>
                <w:rFonts w:ascii="Times New Roman" w:hAnsi="Times New Roman" w:cs="Times New Roman"/>
                <w:bCs/>
              </w:rPr>
              <w:t>Средний тестовый балл по школе</w:t>
            </w:r>
          </w:p>
        </w:tc>
        <w:tc>
          <w:tcPr>
            <w:tcW w:w="1034" w:type="pct"/>
          </w:tcPr>
          <w:p w:rsidR="00DC4FE5" w:rsidRDefault="00DC4FE5" w:rsidP="00AF0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Средний балл</w:t>
            </w:r>
          </w:p>
          <w:p w:rsidR="00DC4FE5" w:rsidRPr="00DC4FE5" w:rsidRDefault="00DC4FE5" w:rsidP="00AF0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 городу</w:t>
            </w:r>
          </w:p>
        </w:tc>
        <w:tc>
          <w:tcPr>
            <w:tcW w:w="1017" w:type="pct"/>
          </w:tcPr>
          <w:p w:rsidR="00DC4FE5" w:rsidRDefault="00DC4FE5" w:rsidP="00AF0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Средний балл</w:t>
            </w:r>
          </w:p>
          <w:p w:rsidR="00DC4FE5" w:rsidRPr="00DC4FE5" w:rsidRDefault="00DC4FE5" w:rsidP="00AF0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 области</w:t>
            </w:r>
          </w:p>
        </w:tc>
      </w:tr>
      <w:tr w:rsidR="00DC4FE5" w:rsidRPr="000D214C" w:rsidTr="00AE5A22">
        <w:tc>
          <w:tcPr>
            <w:tcW w:w="1018" w:type="pct"/>
          </w:tcPr>
          <w:p w:rsidR="00DC4FE5" w:rsidRPr="00971110" w:rsidRDefault="00DC4FE5" w:rsidP="00F865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F86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971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/23</w:t>
            </w:r>
          </w:p>
        </w:tc>
        <w:tc>
          <w:tcPr>
            <w:tcW w:w="1035" w:type="pct"/>
          </w:tcPr>
          <w:p w:rsidR="00DC4FE5" w:rsidRPr="0029241B" w:rsidRDefault="00DC4FE5" w:rsidP="002536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1B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896" w:type="pct"/>
          </w:tcPr>
          <w:p w:rsidR="00DC4FE5" w:rsidRPr="0029241B" w:rsidRDefault="00DC4FE5" w:rsidP="002536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1B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034" w:type="pct"/>
          </w:tcPr>
          <w:p w:rsidR="00DC4FE5" w:rsidRPr="0029241B" w:rsidRDefault="00DC4FE5" w:rsidP="002718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27189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71896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017" w:type="pct"/>
          </w:tcPr>
          <w:p w:rsidR="00DC4FE5" w:rsidRPr="0029241B" w:rsidRDefault="00DC4FE5" w:rsidP="002718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27189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7189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C4FE5" w:rsidRPr="000D214C" w:rsidTr="00AE5A22">
        <w:tc>
          <w:tcPr>
            <w:tcW w:w="1018" w:type="pct"/>
          </w:tcPr>
          <w:p w:rsidR="00DC4FE5" w:rsidRPr="00A715D8" w:rsidRDefault="00DC4FE5" w:rsidP="00F865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F86566" w:rsidRPr="00A71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A71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5F1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1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A715D8" w:rsidRPr="00A71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35" w:type="pct"/>
          </w:tcPr>
          <w:p w:rsidR="00DC4FE5" w:rsidRPr="0029241B" w:rsidRDefault="00730AEF" w:rsidP="00730A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896" w:type="pct"/>
          </w:tcPr>
          <w:p w:rsidR="00DC4FE5" w:rsidRPr="0029241B" w:rsidRDefault="00931B91" w:rsidP="00730A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67,3</w:t>
            </w:r>
          </w:p>
        </w:tc>
        <w:tc>
          <w:tcPr>
            <w:tcW w:w="1034" w:type="pct"/>
          </w:tcPr>
          <w:p w:rsidR="00DC4FE5" w:rsidRPr="0029241B" w:rsidRDefault="00931B91" w:rsidP="00730A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75,22</w:t>
            </w:r>
          </w:p>
        </w:tc>
        <w:tc>
          <w:tcPr>
            <w:tcW w:w="1017" w:type="pct"/>
          </w:tcPr>
          <w:p w:rsidR="00DC4FE5" w:rsidRPr="0029241B" w:rsidRDefault="00931B91" w:rsidP="00730A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74,74</w:t>
            </w:r>
          </w:p>
        </w:tc>
      </w:tr>
      <w:tr w:rsidR="005F1DFA" w:rsidRPr="000D214C" w:rsidTr="00AE5A22">
        <w:tc>
          <w:tcPr>
            <w:tcW w:w="1018" w:type="pct"/>
          </w:tcPr>
          <w:p w:rsidR="005F1DFA" w:rsidRPr="00A715D8" w:rsidRDefault="005F1DFA" w:rsidP="00F865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2021г. /21</w:t>
            </w:r>
          </w:p>
        </w:tc>
        <w:tc>
          <w:tcPr>
            <w:tcW w:w="1035" w:type="pct"/>
          </w:tcPr>
          <w:p w:rsidR="005F1DFA" w:rsidRDefault="00AE5A22" w:rsidP="00AE5A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2D1F4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96" w:type="pct"/>
          </w:tcPr>
          <w:p w:rsidR="005F1DFA" w:rsidRDefault="00885C2A" w:rsidP="00730A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63,7</w:t>
            </w:r>
          </w:p>
        </w:tc>
        <w:tc>
          <w:tcPr>
            <w:tcW w:w="1034" w:type="pct"/>
          </w:tcPr>
          <w:p w:rsidR="005F1DFA" w:rsidRDefault="00877FD0" w:rsidP="00730A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72,20</w:t>
            </w:r>
          </w:p>
        </w:tc>
        <w:tc>
          <w:tcPr>
            <w:tcW w:w="1017" w:type="pct"/>
          </w:tcPr>
          <w:p w:rsidR="005F1DFA" w:rsidRDefault="00877FD0" w:rsidP="00730A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74,95</w:t>
            </w:r>
          </w:p>
        </w:tc>
      </w:tr>
    </w:tbl>
    <w:p w:rsidR="00AF0680" w:rsidRDefault="00082B4E" w:rsidP="00082B4E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108">
        <w:rPr>
          <w:noProof/>
          <w:sz w:val="24"/>
          <w:szCs w:val="24"/>
        </w:rPr>
        <w:drawing>
          <wp:inline distT="0" distB="0" distL="0" distR="0" wp14:anchorId="49CA33E1" wp14:editId="6D351F2B">
            <wp:extent cx="4991100" cy="1981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Style w:val="a3"/>
        <w:tblpPr w:leftFromText="180" w:rightFromText="180" w:horzAnchor="margin" w:tblpY="660"/>
        <w:tblW w:w="5000" w:type="pct"/>
        <w:tblLook w:val="04A0" w:firstRow="1" w:lastRow="0" w:firstColumn="1" w:lastColumn="0" w:noHBand="0" w:noVBand="1"/>
      </w:tblPr>
      <w:tblGrid>
        <w:gridCol w:w="2084"/>
        <w:gridCol w:w="2111"/>
        <w:gridCol w:w="1798"/>
        <w:gridCol w:w="2143"/>
        <w:gridCol w:w="2143"/>
      </w:tblGrid>
      <w:tr w:rsidR="00DC4FE5" w:rsidRPr="000D214C" w:rsidTr="00EF219C">
        <w:tc>
          <w:tcPr>
            <w:tcW w:w="1022" w:type="pct"/>
          </w:tcPr>
          <w:p w:rsidR="00DC4FE5" w:rsidRPr="000D214C" w:rsidRDefault="00DC4FE5" w:rsidP="001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4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ЕГЭ в школе</w:t>
            </w:r>
          </w:p>
        </w:tc>
        <w:tc>
          <w:tcPr>
            <w:tcW w:w="1035" w:type="pct"/>
          </w:tcPr>
          <w:p w:rsidR="00DC4FE5" w:rsidRPr="000D214C" w:rsidRDefault="00DC4FE5" w:rsidP="001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4C">
              <w:rPr>
                <w:rFonts w:ascii="Times New Roman" w:hAnsi="Times New Roman" w:cs="Times New Roman"/>
                <w:sz w:val="24"/>
                <w:szCs w:val="24"/>
              </w:rPr>
              <w:t>Справляемость</w:t>
            </w:r>
          </w:p>
          <w:p w:rsidR="00DC4FE5" w:rsidRPr="000D214C" w:rsidRDefault="00DC4FE5" w:rsidP="001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4C">
              <w:rPr>
                <w:rFonts w:ascii="Times New Roman" w:hAnsi="Times New Roman" w:cs="Times New Roman"/>
                <w:sz w:val="24"/>
                <w:szCs w:val="24"/>
              </w:rPr>
              <w:t>(количество /%)</w:t>
            </w:r>
          </w:p>
        </w:tc>
        <w:tc>
          <w:tcPr>
            <w:tcW w:w="842" w:type="pct"/>
          </w:tcPr>
          <w:p w:rsidR="00DC4FE5" w:rsidRPr="000D214C" w:rsidRDefault="00DC4FE5" w:rsidP="0011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4C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 по школе</w:t>
            </w:r>
          </w:p>
        </w:tc>
        <w:tc>
          <w:tcPr>
            <w:tcW w:w="1050" w:type="pct"/>
          </w:tcPr>
          <w:p w:rsidR="00DC4FE5" w:rsidRPr="00DC4FE5" w:rsidRDefault="00DC4FE5" w:rsidP="00D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5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DC4FE5" w:rsidRPr="000D214C" w:rsidRDefault="00DC4FE5" w:rsidP="00D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5">
              <w:rPr>
                <w:rFonts w:ascii="Times New Roman" w:hAnsi="Times New Roman" w:cs="Times New Roman"/>
                <w:sz w:val="24"/>
                <w:szCs w:val="24"/>
              </w:rPr>
              <w:t>по городу</w:t>
            </w:r>
          </w:p>
        </w:tc>
        <w:tc>
          <w:tcPr>
            <w:tcW w:w="1050" w:type="pct"/>
          </w:tcPr>
          <w:p w:rsidR="00DC4FE5" w:rsidRPr="00DC4FE5" w:rsidRDefault="00DC4FE5" w:rsidP="00D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5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DC4FE5" w:rsidRPr="000D214C" w:rsidRDefault="00DC4FE5" w:rsidP="00DC4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5">
              <w:rPr>
                <w:rFonts w:ascii="Times New Roman" w:hAnsi="Times New Roman" w:cs="Times New Roman"/>
                <w:sz w:val="24"/>
                <w:szCs w:val="24"/>
              </w:rPr>
              <w:t>по области</w:t>
            </w:r>
          </w:p>
        </w:tc>
      </w:tr>
      <w:tr w:rsidR="00DC4FE5" w:rsidRPr="000D214C" w:rsidTr="00082B4E">
        <w:trPr>
          <w:trHeight w:val="853"/>
        </w:trPr>
        <w:tc>
          <w:tcPr>
            <w:tcW w:w="1022" w:type="pct"/>
          </w:tcPr>
          <w:p w:rsidR="00DC4FE5" w:rsidRDefault="00DC4FE5" w:rsidP="00F86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11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8656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885C2A">
              <w:rPr>
                <w:rFonts w:ascii="Times New Roman" w:hAnsi="Times New Roman" w:cs="Times New Roman"/>
                <w:b/>
                <w:sz w:val="24"/>
                <w:szCs w:val="24"/>
              </w:rPr>
              <w:t>г. /</w:t>
            </w:r>
            <w:r w:rsidRPr="0097111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271896" w:rsidRPr="00971110" w:rsidRDefault="00271896" w:rsidP="00F86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470EB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082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/17</w:t>
            </w:r>
          </w:p>
        </w:tc>
        <w:tc>
          <w:tcPr>
            <w:tcW w:w="1035" w:type="pct"/>
          </w:tcPr>
          <w:p w:rsidR="00DC4FE5" w:rsidRDefault="00DC4FE5" w:rsidP="0011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E5A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71896" w:rsidRPr="000D214C" w:rsidRDefault="00271896" w:rsidP="0011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E5A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2" w:type="pct"/>
          </w:tcPr>
          <w:p w:rsidR="00DC4FE5" w:rsidRDefault="00DC4FE5" w:rsidP="0011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4C">
              <w:rPr>
                <w:rFonts w:ascii="Times New Roman" w:hAnsi="Times New Roman" w:cs="Times New Roman"/>
                <w:sz w:val="24"/>
                <w:szCs w:val="24"/>
              </w:rPr>
              <w:t>44,67</w:t>
            </w:r>
            <w:r w:rsidR="00271896">
              <w:rPr>
                <w:rFonts w:ascii="Times New Roman" w:hAnsi="Times New Roman" w:cs="Times New Roman"/>
                <w:sz w:val="24"/>
                <w:szCs w:val="24"/>
              </w:rPr>
              <w:t>(профиль)</w:t>
            </w:r>
          </w:p>
          <w:p w:rsidR="00271896" w:rsidRPr="000D214C" w:rsidRDefault="00271896" w:rsidP="0011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4(база)</w:t>
            </w:r>
          </w:p>
        </w:tc>
        <w:tc>
          <w:tcPr>
            <w:tcW w:w="1050" w:type="pct"/>
          </w:tcPr>
          <w:p w:rsidR="00271896" w:rsidRDefault="00271896" w:rsidP="0011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60,80</w:t>
            </w:r>
          </w:p>
          <w:p w:rsidR="00271896" w:rsidRPr="000D214C" w:rsidRDefault="00271896" w:rsidP="0011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050" w:type="pct"/>
          </w:tcPr>
          <w:p w:rsidR="00271896" w:rsidRDefault="00271896" w:rsidP="0011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58,92</w:t>
            </w:r>
          </w:p>
          <w:p w:rsidR="00271896" w:rsidRPr="000D214C" w:rsidRDefault="00271896" w:rsidP="0011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</w:tr>
      <w:tr w:rsidR="00A715D8" w:rsidRPr="000D214C" w:rsidTr="00082B4E">
        <w:trPr>
          <w:trHeight w:val="229"/>
        </w:trPr>
        <w:tc>
          <w:tcPr>
            <w:tcW w:w="1022" w:type="pct"/>
          </w:tcPr>
          <w:p w:rsidR="00A715D8" w:rsidRPr="00971110" w:rsidRDefault="00885C2A" w:rsidP="00637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2020г. /</w:t>
            </w:r>
            <w:r w:rsidR="00637B0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35" w:type="pct"/>
          </w:tcPr>
          <w:p w:rsidR="00A715D8" w:rsidRPr="000D214C" w:rsidRDefault="00637B06" w:rsidP="0011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AE5A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2" w:type="pct"/>
          </w:tcPr>
          <w:p w:rsidR="00A715D8" w:rsidRPr="000D214C" w:rsidRDefault="00637B06" w:rsidP="0011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050" w:type="pct"/>
          </w:tcPr>
          <w:p w:rsidR="00A715D8" w:rsidRDefault="00931B91" w:rsidP="0011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56,22</w:t>
            </w:r>
          </w:p>
        </w:tc>
        <w:tc>
          <w:tcPr>
            <w:tcW w:w="1050" w:type="pct"/>
          </w:tcPr>
          <w:p w:rsidR="00A715D8" w:rsidRDefault="00082B4E" w:rsidP="0011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  <w:r w:rsidR="00717C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5C2A" w:rsidRPr="000D214C" w:rsidTr="00EF219C">
        <w:trPr>
          <w:trHeight w:val="235"/>
        </w:trPr>
        <w:tc>
          <w:tcPr>
            <w:tcW w:w="1022" w:type="pct"/>
          </w:tcPr>
          <w:p w:rsidR="00885C2A" w:rsidRDefault="00885C2A" w:rsidP="00637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2021г. /8</w:t>
            </w:r>
          </w:p>
        </w:tc>
        <w:tc>
          <w:tcPr>
            <w:tcW w:w="1035" w:type="pct"/>
          </w:tcPr>
          <w:p w:rsidR="00885C2A" w:rsidRDefault="00885C2A" w:rsidP="00AE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E5A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2" w:type="pct"/>
          </w:tcPr>
          <w:p w:rsidR="00885C2A" w:rsidRDefault="00885C2A" w:rsidP="0011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51,37</w:t>
            </w:r>
          </w:p>
        </w:tc>
        <w:tc>
          <w:tcPr>
            <w:tcW w:w="1050" w:type="pct"/>
          </w:tcPr>
          <w:p w:rsidR="00885C2A" w:rsidRDefault="00717C34" w:rsidP="0011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55,27</w:t>
            </w:r>
          </w:p>
        </w:tc>
        <w:tc>
          <w:tcPr>
            <w:tcW w:w="1050" w:type="pct"/>
          </w:tcPr>
          <w:p w:rsidR="00885C2A" w:rsidRDefault="00717C34" w:rsidP="0011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55,21</w:t>
            </w:r>
          </w:p>
        </w:tc>
      </w:tr>
    </w:tbl>
    <w:p w:rsidR="00AF0680" w:rsidRPr="00967ECC" w:rsidRDefault="00AF0680" w:rsidP="00ED2100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E73D43" w:rsidRPr="00142108" w:rsidRDefault="00E73D43" w:rsidP="00082B4E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108">
        <w:rPr>
          <w:rFonts w:ascii="Times New Roman" w:hAnsi="Times New Roman" w:cs="Times New Roman"/>
          <w:b/>
          <w:sz w:val="24"/>
          <w:szCs w:val="24"/>
        </w:rPr>
        <w:t>Анализ по кластеру ГИА-11</w:t>
      </w:r>
    </w:p>
    <w:p w:rsidR="00E73D43" w:rsidRPr="00142108" w:rsidRDefault="00E73D43" w:rsidP="00E73D43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108">
        <w:rPr>
          <w:noProof/>
          <w:sz w:val="24"/>
          <w:szCs w:val="24"/>
        </w:rPr>
        <w:drawing>
          <wp:inline distT="0" distB="0" distL="0" distR="0" wp14:anchorId="01F91B85" wp14:editId="4CA16FE4">
            <wp:extent cx="4572000" cy="235267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73D43" w:rsidRPr="00142108" w:rsidRDefault="00E73D43" w:rsidP="00E73D43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108">
        <w:rPr>
          <w:noProof/>
          <w:sz w:val="24"/>
          <w:szCs w:val="24"/>
        </w:rPr>
        <w:lastRenderedPageBreak/>
        <w:drawing>
          <wp:inline distT="0" distB="0" distL="0" distR="0" wp14:anchorId="684E6EF8" wp14:editId="24041B94">
            <wp:extent cx="4591050" cy="298132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650EF" w:rsidRPr="004E596B" w:rsidRDefault="004E596B" w:rsidP="004E596B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596B">
        <w:rPr>
          <w:rFonts w:ascii="Times New Roman" w:hAnsi="Times New Roman" w:cs="Times New Roman"/>
          <w:sz w:val="24"/>
          <w:szCs w:val="24"/>
        </w:rPr>
        <w:t xml:space="preserve">Аналитические данные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4E596B">
        <w:rPr>
          <w:rFonts w:ascii="Times New Roman" w:hAnsi="Times New Roman" w:cs="Times New Roman"/>
          <w:sz w:val="24"/>
          <w:szCs w:val="24"/>
        </w:rPr>
        <w:t xml:space="preserve">итоговой аттестации </w:t>
      </w:r>
      <w:r w:rsidR="00EE1BD9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4E596B">
        <w:rPr>
          <w:rFonts w:ascii="Times New Roman" w:hAnsi="Times New Roman" w:cs="Times New Roman"/>
          <w:sz w:val="24"/>
          <w:szCs w:val="24"/>
        </w:rPr>
        <w:t>МОУ «</w:t>
      </w:r>
      <w:proofErr w:type="gramStart"/>
      <w:r w:rsidRPr="004E596B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4E596B">
        <w:rPr>
          <w:rFonts w:ascii="Times New Roman" w:hAnsi="Times New Roman" w:cs="Times New Roman"/>
          <w:sz w:val="24"/>
          <w:szCs w:val="24"/>
        </w:rPr>
        <w:t xml:space="preserve"> школа № 66» показывают низкий средний балл выпускников ОУ по сравнению результатами школ города по всем предметам, особенно по математике</w:t>
      </w:r>
    </w:p>
    <w:p w:rsidR="0029241B" w:rsidRDefault="00E74625" w:rsidP="00967ECC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596B">
        <w:rPr>
          <w:rFonts w:ascii="Times New Roman" w:hAnsi="Times New Roman" w:cs="Times New Roman"/>
          <w:sz w:val="24"/>
          <w:szCs w:val="24"/>
        </w:rPr>
        <w:t>Поэтому, п</w:t>
      </w:r>
      <w:r w:rsidR="00967ECC" w:rsidRPr="00967ECC">
        <w:rPr>
          <w:rFonts w:ascii="Times New Roman" w:hAnsi="Times New Roman" w:cs="Times New Roman"/>
          <w:sz w:val="24"/>
          <w:szCs w:val="24"/>
        </w:rPr>
        <w:t>о итогам 2018-2019 учебного года</w:t>
      </w:r>
      <w:r w:rsidR="004E596B">
        <w:rPr>
          <w:rFonts w:ascii="Times New Roman" w:hAnsi="Times New Roman" w:cs="Times New Roman"/>
          <w:sz w:val="24"/>
          <w:szCs w:val="24"/>
        </w:rPr>
        <w:t xml:space="preserve">, </w:t>
      </w:r>
      <w:r w:rsidR="00967ECC" w:rsidRPr="00967ECC">
        <w:rPr>
          <w:rFonts w:ascii="Times New Roman" w:hAnsi="Times New Roman" w:cs="Times New Roman"/>
          <w:sz w:val="24"/>
          <w:szCs w:val="24"/>
        </w:rPr>
        <w:t xml:space="preserve"> школа попала в число образовательных  организаций с  </w:t>
      </w:r>
      <w:proofErr w:type="gramStart"/>
      <w:r w:rsidR="00967ECC" w:rsidRPr="00967ECC">
        <w:rPr>
          <w:rFonts w:ascii="Times New Roman" w:hAnsi="Times New Roman" w:cs="Times New Roman"/>
          <w:sz w:val="24"/>
          <w:szCs w:val="24"/>
        </w:rPr>
        <w:t>низкими</w:t>
      </w:r>
      <w:proofErr w:type="gramEnd"/>
      <w:r w:rsidR="00967ECC" w:rsidRPr="00967ECC">
        <w:rPr>
          <w:rFonts w:ascii="Times New Roman" w:hAnsi="Times New Roman" w:cs="Times New Roman"/>
          <w:sz w:val="24"/>
          <w:szCs w:val="24"/>
        </w:rPr>
        <w:t xml:space="preserve"> результатами обучения</w:t>
      </w:r>
      <w:r w:rsidR="000138B6">
        <w:rPr>
          <w:rFonts w:ascii="Times New Roman" w:hAnsi="Times New Roman" w:cs="Times New Roman"/>
          <w:sz w:val="24"/>
          <w:szCs w:val="24"/>
        </w:rPr>
        <w:t xml:space="preserve"> (ШНОР)</w:t>
      </w:r>
      <w:r w:rsidR="00967ECC" w:rsidRPr="00967ECC">
        <w:rPr>
          <w:rFonts w:ascii="Times New Roman" w:hAnsi="Times New Roman" w:cs="Times New Roman"/>
          <w:sz w:val="24"/>
          <w:szCs w:val="24"/>
        </w:rPr>
        <w:t>. В  рамках  прохождения  обучения по программе дополнительного профессионального образования администрацией школы была разработана «Дорожная карта» улучшения результатов деятельности  средней школы №66 на 2020-</w:t>
      </w:r>
      <w:r w:rsidR="004E596B">
        <w:rPr>
          <w:rFonts w:ascii="Times New Roman" w:hAnsi="Times New Roman" w:cs="Times New Roman"/>
          <w:sz w:val="24"/>
          <w:szCs w:val="24"/>
        </w:rPr>
        <w:t xml:space="preserve">2023 учебный год  и  </w:t>
      </w:r>
      <w:r w:rsidR="00767F55">
        <w:rPr>
          <w:rFonts w:ascii="Times New Roman" w:hAnsi="Times New Roman" w:cs="Times New Roman"/>
          <w:sz w:val="24"/>
          <w:szCs w:val="24"/>
        </w:rPr>
        <w:t>П</w:t>
      </w:r>
      <w:r w:rsidR="004E596B">
        <w:rPr>
          <w:rFonts w:ascii="Times New Roman" w:hAnsi="Times New Roman" w:cs="Times New Roman"/>
          <w:sz w:val="24"/>
          <w:szCs w:val="24"/>
        </w:rPr>
        <w:t xml:space="preserve">рограмма  перехода школы с </w:t>
      </w:r>
      <w:proofErr w:type="gramStart"/>
      <w:r w:rsidR="004E596B">
        <w:rPr>
          <w:rFonts w:ascii="Times New Roman" w:hAnsi="Times New Roman" w:cs="Times New Roman"/>
          <w:sz w:val="24"/>
          <w:szCs w:val="24"/>
        </w:rPr>
        <w:t>низкими</w:t>
      </w:r>
      <w:proofErr w:type="gramEnd"/>
      <w:r w:rsidR="004E596B">
        <w:rPr>
          <w:rFonts w:ascii="Times New Roman" w:hAnsi="Times New Roman" w:cs="Times New Roman"/>
          <w:sz w:val="24"/>
          <w:szCs w:val="24"/>
        </w:rPr>
        <w:t xml:space="preserve"> результатами в эффективный режим работы «Качественное образование – успех наших учеников».</w:t>
      </w:r>
    </w:p>
    <w:p w:rsidR="0029241B" w:rsidRDefault="00B97FA0" w:rsidP="00B97FA0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олимпиад и конкурсов.</w:t>
      </w:r>
    </w:p>
    <w:p w:rsidR="000609E9" w:rsidRDefault="000609E9" w:rsidP="00B7098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6064E" w:rsidRPr="0006064E">
        <w:rPr>
          <w:rFonts w:ascii="Times New Roman" w:hAnsi="Times New Roman" w:cs="Times New Roman"/>
          <w:sz w:val="24"/>
          <w:szCs w:val="24"/>
        </w:rPr>
        <w:t>Важнейшей формой работы с одаренными учащимися являются олимпиады и конкурсы.</w:t>
      </w:r>
    </w:p>
    <w:p w:rsidR="001C078D" w:rsidRPr="0006064E" w:rsidRDefault="0006064E" w:rsidP="00B7098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64E">
        <w:rPr>
          <w:rFonts w:ascii="Times New Roman" w:hAnsi="Times New Roman" w:cs="Times New Roman"/>
          <w:sz w:val="24"/>
          <w:szCs w:val="24"/>
        </w:rPr>
        <w:t xml:space="preserve"> Они способствуют выявлению наиболее способных и одаренных детей</w:t>
      </w:r>
      <w:r w:rsidR="000609E9">
        <w:rPr>
          <w:rFonts w:ascii="Times New Roman" w:hAnsi="Times New Roman" w:cs="Times New Roman"/>
          <w:sz w:val="24"/>
          <w:szCs w:val="24"/>
        </w:rPr>
        <w:t>.</w:t>
      </w:r>
    </w:p>
    <w:p w:rsidR="001B2CFA" w:rsidRPr="002A1B54" w:rsidRDefault="001B2CFA" w:rsidP="001B2C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2A1B54">
        <w:rPr>
          <w:rFonts w:ascii="Times New Roman" w:hAnsi="Times New Roman" w:cs="Times New Roman"/>
          <w:b/>
          <w:i/>
          <w:sz w:val="24"/>
          <w:szCs w:val="28"/>
        </w:rPr>
        <w:t>Олимпиады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07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</w:tblGrid>
      <w:tr w:rsidR="008D4D41" w:rsidRPr="00845920" w:rsidTr="00CD0AF7">
        <w:tc>
          <w:tcPr>
            <w:tcW w:w="1283" w:type="pct"/>
            <w:vMerge w:val="restart"/>
            <w:vAlign w:val="center"/>
          </w:tcPr>
          <w:p w:rsidR="008D4D41" w:rsidRPr="00B7098A" w:rsidRDefault="008D4D41" w:rsidP="001B2C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098A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3717" w:type="pct"/>
            <w:gridSpan w:val="12"/>
            <w:vAlign w:val="center"/>
          </w:tcPr>
          <w:p w:rsidR="008D4D41" w:rsidRPr="00B7098A" w:rsidRDefault="008D4D41" w:rsidP="001B2C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098A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B7098A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8D4D41" w:rsidRPr="00845920" w:rsidTr="008D4D41">
        <w:trPr>
          <w:trHeight w:val="405"/>
        </w:trPr>
        <w:tc>
          <w:tcPr>
            <w:tcW w:w="1283" w:type="pct"/>
            <w:vMerge/>
            <w:vAlign w:val="center"/>
          </w:tcPr>
          <w:p w:rsidR="008D4D41" w:rsidRPr="00B7098A" w:rsidRDefault="008D4D41" w:rsidP="001B2C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gridSpan w:val="3"/>
            <w:vAlign w:val="center"/>
          </w:tcPr>
          <w:p w:rsidR="008D4D41" w:rsidRPr="00B7098A" w:rsidRDefault="008D4D41" w:rsidP="001B2C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098A">
              <w:rPr>
                <w:rFonts w:ascii="Times New Roman" w:hAnsi="Times New Roman" w:cs="Times New Roman"/>
              </w:rPr>
              <w:t>участников</w:t>
            </w:r>
          </w:p>
        </w:tc>
        <w:tc>
          <w:tcPr>
            <w:tcW w:w="911" w:type="pct"/>
            <w:gridSpan w:val="3"/>
            <w:vAlign w:val="center"/>
          </w:tcPr>
          <w:p w:rsidR="008D4D41" w:rsidRPr="00B7098A" w:rsidRDefault="008D4D41" w:rsidP="001B2C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098A">
              <w:rPr>
                <w:rFonts w:ascii="Times New Roman" w:hAnsi="Times New Roman" w:cs="Times New Roman"/>
              </w:rPr>
              <w:t>призеров</w:t>
            </w:r>
          </w:p>
        </w:tc>
        <w:tc>
          <w:tcPr>
            <w:tcW w:w="959" w:type="pct"/>
            <w:gridSpan w:val="3"/>
            <w:vAlign w:val="center"/>
          </w:tcPr>
          <w:p w:rsidR="008D4D41" w:rsidRPr="00B7098A" w:rsidRDefault="008D4D41" w:rsidP="001B2C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098A">
              <w:rPr>
                <w:rFonts w:ascii="Times New Roman" w:hAnsi="Times New Roman" w:cs="Times New Roman"/>
              </w:rPr>
              <w:t>победителей</w:t>
            </w:r>
          </w:p>
        </w:tc>
        <w:tc>
          <w:tcPr>
            <w:tcW w:w="937" w:type="pct"/>
            <w:gridSpan w:val="3"/>
            <w:vAlign w:val="center"/>
          </w:tcPr>
          <w:p w:rsidR="008D4D41" w:rsidRPr="00B7098A" w:rsidRDefault="008D4D41" w:rsidP="001B2C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098A">
              <w:rPr>
                <w:rFonts w:ascii="Times New Roman" w:hAnsi="Times New Roman" w:cs="Times New Roman"/>
              </w:rPr>
              <w:t>вышли на следующий этап</w:t>
            </w:r>
          </w:p>
        </w:tc>
      </w:tr>
      <w:tr w:rsidR="008D4D41" w:rsidRPr="00845920" w:rsidTr="008D4D41">
        <w:trPr>
          <w:trHeight w:val="300"/>
        </w:trPr>
        <w:tc>
          <w:tcPr>
            <w:tcW w:w="1283" w:type="pct"/>
            <w:vMerge/>
            <w:vAlign w:val="center"/>
          </w:tcPr>
          <w:p w:rsidR="008D4D41" w:rsidRPr="00B7098A" w:rsidRDefault="008D4D41" w:rsidP="001B2C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" w:type="pct"/>
            <w:vAlign w:val="center"/>
          </w:tcPr>
          <w:p w:rsidR="008D4D41" w:rsidRPr="00B7098A" w:rsidRDefault="008D4D41" w:rsidP="008D4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098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30" w:type="pct"/>
            <w:vAlign w:val="center"/>
          </w:tcPr>
          <w:p w:rsidR="008D4D41" w:rsidRPr="00B7098A" w:rsidRDefault="008D4D41" w:rsidP="001B2C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098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2" w:type="pct"/>
            <w:vAlign w:val="center"/>
          </w:tcPr>
          <w:p w:rsidR="008D4D41" w:rsidRPr="00B7098A" w:rsidRDefault="008D4D41" w:rsidP="001B2C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098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2" w:type="pct"/>
            <w:vAlign w:val="center"/>
          </w:tcPr>
          <w:p w:rsidR="008D4D41" w:rsidRPr="00B7098A" w:rsidRDefault="008D4D41" w:rsidP="001B2C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098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21" w:type="pct"/>
            <w:vAlign w:val="center"/>
          </w:tcPr>
          <w:p w:rsidR="008D4D41" w:rsidRPr="00B7098A" w:rsidRDefault="008D4D41" w:rsidP="001B2C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098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98" w:type="pct"/>
            <w:vAlign w:val="center"/>
          </w:tcPr>
          <w:p w:rsidR="008D4D41" w:rsidRPr="00B7098A" w:rsidRDefault="008D4D41" w:rsidP="001B2C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098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2" w:type="pct"/>
            <w:vAlign w:val="center"/>
          </w:tcPr>
          <w:p w:rsidR="008D4D41" w:rsidRPr="00B7098A" w:rsidRDefault="008D4D41" w:rsidP="001B2C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098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09" w:type="pct"/>
            <w:vAlign w:val="center"/>
          </w:tcPr>
          <w:p w:rsidR="008D4D41" w:rsidRPr="00B7098A" w:rsidRDefault="008D4D41" w:rsidP="001B2C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098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8" w:type="pct"/>
            <w:vAlign w:val="center"/>
          </w:tcPr>
          <w:p w:rsidR="008D4D41" w:rsidRPr="00B7098A" w:rsidRDefault="008D4D41" w:rsidP="001B2C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098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85" w:type="pct"/>
            <w:vAlign w:val="center"/>
          </w:tcPr>
          <w:p w:rsidR="008D4D41" w:rsidRPr="00B7098A" w:rsidRDefault="008D4D41" w:rsidP="001B2C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098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3" w:type="pct"/>
            <w:vAlign w:val="center"/>
          </w:tcPr>
          <w:p w:rsidR="008D4D41" w:rsidRPr="00B7098A" w:rsidRDefault="008D4D41" w:rsidP="001B2C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098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9" w:type="pct"/>
            <w:vAlign w:val="center"/>
          </w:tcPr>
          <w:p w:rsidR="008D4D41" w:rsidRPr="00B7098A" w:rsidRDefault="008D4D41" w:rsidP="001B2C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098A">
              <w:rPr>
                <w:rFonts w:ascii="Times New Roman" w:hAnsi="Times New Roman" w:cs="Times New Roman"/>
              </w:rPr>
              <w:t>2020</w:t>
            </w:r>
          </w:p>
        </w:tc>
      </w:tr>
      <w:tr w:rsidR="008D4D41" w:rsidRPr="00845920" w:rsidTr="008D4D41">
        <w:trPr>
          <w:trHeight w:val="1325"/>
        </w:trPr>
        <w:tc>
          <w:tcPr>
            <w:tcW w:w="1283" w:type="pct"/>
          </w:tcPr>
          <w:p w:rsidR="008D4D41" w:rsidRPr="00B7098A" w:rsidRDefault="008D4D41" w:rsidP="001B2C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098A">
              <w:rPr>
                <w:rFonts w:ascii="Times New Roman" w:hAnsi="Times New Roman" w:cs="Times New Roman"/>
              </w:rPr>
              <w:t>Всероссийская олимпиада школьников 4-11 кл.</w:t>
            </w:r>
          </w:p>
          <w:p w:rsidR="008D4D41" w:rsidRPr="00B7098A" w:rsidRDefault="008D4D41" w:rsidP="001B2C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7098A">
              <w:rPr>
                <w:rFonts w:ascii="Times New Roman" w:hAnsi="Times New Roman" w:cs="Times New Roman"/>
                <w:i/>
              </w:rPr>
              <w:t>Школьный этап</w:t>
            </w:r>
          </w:p>
          <w:p w:rsidR="008D4D41" w:rsidRPr="00B7098A" w:rsidRDefault="008D4D41" w:rsidP="001B2C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7098A">
              <w:rPr>
                <w:rFonts w:ascii="Times New Roman" w:hAnsi="Times New Roman" w:cs="Times New Roman"/>
                <w:i/>
              </w:rPr>
              <w:t>Муниципальный этап</w:t>
            </w:r>
          </w:p>
        </w:tc>
        <w:tc>
          <w:tcPr>
            <w:tcW w:w="248" w:type="pct"/>
          </w:tcPr>
          <w:p w:rsidR="008D4D41" w:rsidRDefault="008D4D41" w:rsidP="001B2C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D41" w:rsidRPr="008D4D41" w:rsidRDefault="008D4D41" w:rsidP="008D4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D4D41">
              <w:rPr>
                <w:rFonts w:ascii="Times New Roman" w:hAnsi="Times New Roman" w:cs="Times New Roman"/>
              </w:rPr>
              <w:t>186</w:t>
            </w:r>
          </w:p>
          <w:p w:rsidR="008D4D41" w:rsidRPr="001C5D17" w:rsidRDefault="008D4D41" w:rsidP="008D4D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D1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30" w:type="pct"/>
          </w:tcPr>
          <w:p w:rsidR="008D4D41" w:rsidRPr="001B2CFA" w:rsidRDefault="008D4D41" w:rsidP="001B2C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D41" w:rsidRDefault="000A6B95" w:rsidP="001B2C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  <w:p w:rsidR="000A6B95" w:rsidRPr="001B2CFA" w:rsidRDefault="000A6B95" w:rsidP="001B2C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</w:tcPr>
          <w:p w:rsidR="008D4D41" w:rsidRDefault="008D4D4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D4D41" w:rsidRDefault="00B7098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</w:t>
            </w:r>
          </w:p>
          <w:p w:rsidR="008D4D41" w:rsidRPr="001C5D17" w:rsidRDefault="000609E9" w:rsidP="008D4D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D1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92" w:type="pct"/>
          </w:tcPr>
          <w:p w:rsidR="008D4D41" w:rsidRDefault="008D4D41" w:rsidP="001B2C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D41" w:rsidRDefault="008D4D41" w:rsidP="001B2C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8D4D41" w:rsidRPr="001B2CFA" w:rsidRDefault="008D4D41" w:rsidP="008D4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pct"/>
          </w:tcPr>
          <w:p w:rsidR="008D4D41" w:rsidRPr="001B2CFA" w:rsidRDefault="008D4D41" w:rsidP="001B2C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D41" w:rsidRDefault="000A6B95" w:rsidP="001B2C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A6B95" w:rsidRPr="001B2CFA" w:rsidRDefault="000A6B95" w:rsidP="001B2C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8" w:type="pct"/>
          </w:tcPr>
          <w:p w:rsidR="008D4D41" w:rsidRDefault="008D4D41" w:rsidP="001B2C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1141B" w:rsidRDefault="0041141B" w:rsidP="001B2C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8D4D41" w:rsidRPr="001C5D17" w:rsidRDefault="00D269F7" w:rsidP="001B2C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D1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2" w:type="pct"/>
          </w:tcPr>
          <w:p w:rsidR="008D4D41" w:rsidRDefault="008D4D41" w:rsidP="001B2C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D41" w:rsidRDefault="008D4D41" w:rsidP="001B2C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8D4D41" w:rsidRPr="001B2CFA" w:rsidRDefault="008D4D41" w:rsidP="008D4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9" w:type="pct"/>
          </w:tcPr>
          <w:p w:rsidR="008D4D41" w:rsidRPr="001B2CFA" w:rsidRDefault="008D4D41" w:rsidP="001B2C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D41" w:rsidRDefault="000A6B95" w:rsidP="001B2C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A6B95" w:rsidRPr="001B2CFA" w:rsidRDefault="000A6B95" w:rsidP="001B2C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</w:tcPr>
          <w:p w:rsidR="008D4D41" w:rsidRDefault="008D4D4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D4D41" w:rsidRDefault="0041141B" w:rsidP="00B7098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8D4D41" w:rsidRPr="001B2CFA" w:rsidRDefault="00B7098A" w:rsidP="002D2B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5" w:type="pct"/>
          </w:tcPr>
          <w:p w:rsidR="008D4D41" w:rsidRDefault="008D4D41" w:rsidP="001B2C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D41" w:rsidRDefault="008D4D41" w:rsidP="001B2C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8D4D41" w:rsidRPr="001B2CFA" w:rsidRDefault="008D4D41" w:rsidP="008D4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3" w:type="pct"/>
          </w:tcPr>
          <w:p w:rsidR="008D4D41" w:rsidRPr="001B2CFA" w:rsidRDefault="008D4D41" w:rsidP="001B2C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4D41" w:rsidRDefault="000A6B95" w:rsidP="008D4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A6B95" w:rsidRPr="001B2CFA" w:rsidRDefault="000A6B95" w:rsidP="008D4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" w:type="pct"/>
          </w:tcPr>
          <w:p w:rsidR="008D4D41" w:rsidRDefault="008D4D4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D4D41" w:rsidRDefault="002D2B03" w:rsidP="002D2B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8D4D41" w:rsidRPr="001B2CFA" w:rsidRDefault="002D2B03" w:rsidP="008D4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4D41" w:rsidRPr="00845920" w:rsidTr="008D4D41">
        <w:tc>
          <w:tcPr>
            <w:tcW w:w="1283" w:type="pct"/>
          </w:tcPr>
          <w:p w:rsidR="008D4D41" w:rsidRPr="00B7098A" w:rsidRDefault="008D4D41" w:rsidP="001B2C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7098A">
              <w:rPr>
                <w:rFonts w:ascii="Times New Roman" w:hAnsi="Times New Roman" w:cs="Times New Roman"/>
              </w:rPr>
              <w:t>Школьный этап олимпиады младших школьников</w:t>
            </w: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8D4D41" w:rsidRPr="001B2CFA" w:rsidRDefault="008D4D41" w:rsidP="008D4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8D4D41" w:rsidRPr="001B2CFA" w:rsidRDefault="000A6B95" w:rsidP="001B2C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8D4D41" w:rsidRPr="001B2CFA" w:rsidRDefault="0041141B" w:rsidP="008D4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:rsidR="008D4D41" w:rsidRPr="001B2CFA" w:rsidRDefault="008D4D41" w:rsidP="008D4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8D4D41" w:rsidRPr="001B2CFA" w:rsidRDefault="000A6B95" w:rsidP="001B2C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:rsidR="008D4D41" w:rsidRPr="001B2CFA" w:rsidRDefault="00D269F7" w:rsidP="008D4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:rsidR="008D4D41" w:rsidRPr="001B2CFA" w:rsidRDefault="008D4D41" w:rsidP="008D4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8D4D41" w:rsidRPr="001B2CFA" w:rsidRDefault="000A6B95" w:rsidP="001B2C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D4D41" w:rsidRPr="001B2CFA" w:rsidRDefault="00D269F7" w:rsidP="008D4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:rsidR="008D4D41" w:rsidRPr="001B2CFA" w:rsidRDefault="008D4D41" w:rsidP="008D4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8D4D41" w:rsidRPr="001B2CFA" w:rsidRDefault="000A6B95" w:rsidP="001B2C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8D4D41" w:rsidRPr="001B2CFA" w:rsidRDefault="00D269F7" w:rsidP="008D4D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4D41" w:rsidRPr="00845920" w:rsidTr="008D4D41">
        <w:tc>
          <w:tcPr>
            <w:tcW w:w="1283" w:type="pct"/>
          </w:tcPr>
          <w:p w:rsidR="008D4D41" w:rsidRPr="00B7098A" w:rsidRDefault="008D4D41" w:rsidP="001B2C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7098A">
              <w:rPr>
                <w:rFonts w:ascii="Times New Roman" w:hAnsi="Times New Roman" w:cs="Times New Roman"/>
              </w:rPr>
              <w:t>Муниципальная олимпиада младших школьников</w:t>
            </w: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8D4D41" w:rsidRPr="009C6E22" w:rsidRDefault="008D4D41" w:rsidP="008D4D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8D4D41" w:rsidRPr="009C6E22" w:rsidRDefault="000A6B95" w:rsidP="001B2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8D4D41" w:rsidRPr="009C6E22" w:rsidRDefault="00D269F7" w:rsidP="008D4D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:rsidR="008D4D41" w:rsidRPr="009C6E22" w:rsidRDefault="008D4D41" w:rsidP="008D4D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8D4D41" w:rsidRPr="009C6E22" w:rsidRDefault="000A6B95" w:rsidP="001B2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:rsidR="008D4D41" w:rsidRPr="001C5D17" w:rsidRDefault="008D4D41" w:rsidP="008D4D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C5D17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:rsidR="008D4D41" w:rsidRPr="009C6E22" w:rsidRDefault="008D4D41" w:rsidP="008D4D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8D4D41" w:rsidRPr="009C6E22" w:rsidRDefault="000A6B95" w:rsidP="001B2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D4D41" w:rsidRPr="009C6E22" w:rsidRDefault="00D269F7" w:rsidP="008D4D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85" w:type="pct"/>
            <w:shd w:val="clear" w:color="auto" w:fill="FFFFFF" w:themeFill="background1"/>
            <w:vAlign w:val="center"/>
          </w:tcPr>
          <w:p w:rsidR="008D4D41" w:rsidRPr="009C6E22" w:rsidRDefault="00D269F7" w:rsidP="008D4D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8D4D41" w:rsidRPr="009C6E22" w:rsidRDefault="000A6B95" w:rsidP="001B2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8D4D41" w:rsidRPr="009C6E22" w:rsidRDefault="00D269F7" w:rsidP="008D4D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</w:tbl>
    <w:p w:rsidR="001B2CFA" w:rsidRDefault="00D269F7" w:rsidP="001C5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269F7">
        <w:rPr>
          <w:rFonts w:ascii="Times New Roman" w:hAnsi="Times New Roman" w:cs="Times New Roman"/>
          <w:sz w:val="24"/>
          <w:szCs w:val="28"/>
        </w:rPr>
        <w:lastRenderedPageBreak/>
        <w:t>Ежегодно</w:t>
      </w:r>
      <w:r w:rsidR="001C5D17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1C5D17">
        <w:rPr>
          <w:rFonts w:ascii="Times New Roman" w:hAnsi="Times New Roman" w:cs="Times New Roman"/>
          <w:sz w:val="24"/>
          <w:szCs w:val="28"/>
        </w:rPr>
        <w:t xml:space="preserve">около 60% </w:t>
      </w:r>
      <w:r>
        <w:rPr>
          <w:rFonts w:ascii="Times New Roman" w:hAnsi="Times New Roman" w:cs="Times New Roman"/>
          <w:sz w:val="24"/>
          <w:szCs w:val="28"/>
        </w:rPr>
        <w:t>обучающи</w:t>
      </w:r>
      <w:r w:rsidR="001C5D17">
        <w:rPr>
          <w:rFonts w:ascii="Times New Roman" w:hAnsi="Times New Roman" w:cs="Times New Roman"/>
          <w:sz w:val="24"/>
          <w:szCs w:val="28"/>
        </w:rPr>
        <w:t>х</w:t>
      </w:r>
      <w:r>
        <w:rPr>
          <w:rFonts w:ascii="Times New Roman" w:hAnsi="Times New Roman" w:cs="Times New Roman"/>
          <w:sz w:val="24"/>
          <w:szCs w:val="28"/>
        </w:rPr>
        <w:t xml:space="preserve">ся школы </w:t>
      </w:r>
      <w:r w:rsidR="00804891">
        <w:rPr>
          <w:rFonts w:ascii="Times New Roman" w:hAnsi="Times New Roman" w:cs="Times New Roman"/>
          <w:sz w:val="24"/>
          <w:szCs w:val="28"/>
        </w:rPr>
        <w:t xml:space="preserve">принимают участие </w:t>
      </w:r>
      <w:r>
        <w:rPr>
          <w:rFonts w:ascii="Times New Roman" w:hAnsi="Times New Roman" w:cs="Times New Roman"/>
          <w:sz w:val="24"/>
          <w:szCs w:val="28"/>
        </w:rPr>
        <w:t>в международных интеллектуальных конкурсах: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269F7">
        <w:rPr>
          <w:rFonts w:ascii="Times New Roman" w:hAnsi="Times New Roman" w:cs="Times New Roman"/>
          <w:sz w:val="24"/>
          <w:szCs w:val="28"/>
        </w:rPr>
        <w:t>«КИТ»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D269F7">
        <w:rPr>
          <w:rFonts w:ascii="Times New Roman" w:hAnsi="Times New Roman" w:cs="Times New Roman"/>
          <w:sz w:val="24"/>
          <w:szCs w:val="28"/>
        </w:rPr>
        <w:t>«Русский медвежонок»</w:t>
      </w:r>
      <w:r w:rsidRPr="00D269F7">
        <w:t xml:space="preserve"> </w:t>
      </w:r>
      <w:r w:rsidRPr="00D269F7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Pr="00D269F7">
        <w:rPr>
          <w:rFonts w:ascii="Times New Roman" w:hAnsi="Times New Roman" w:cs="Times New Roman"/>
          <w:sz w:val="24"/>
          <w:szCs w:val="28"/>
        </w:rPr>
        <w:t>British</w:t>
      </w:r>
      <w:proofErr w:type="spellEnd"/>
      <w:r w:rsidRPr="00D269F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269F7">
        <w:rPr>
          <w:rFonts w:ascii="Times New Roman" w:hAnsi="Times New Roman" w:cs="Times New Roman"/>
          <w:sz w:val="24"/>
          <w:szCs w:val="28"/>
        </w:rPr>
        <w:t>Bulldog</w:t>
      </w:r>
      <w:proofErr w:type="spellEnd"/>
      <w:r w:rsidRPr="00D269F7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D269F7">
        <w:rPr>
          <w:rFonts w:ascii="Times New Roman" w:hAnsi="Times New Roman" w:cs="Times New Roman"/>
          <w:sz w:val="24"/>
          <w:szCs w:val="28"/>
        </w:rPr>
        <w:t>«Кенгуру выпускникам»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D269F7">
        <w:rPr>
          <w:rFonts w:ascii="Times New Roman" w:hAnsi="Times New Roman" w:cs="Times New Roman"/>
          <w:sz w:val="24"/>
          <w:szCs w:val="28"/>
        </w:rPr>
        <w:t>«Кенгуру для всех»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D269F7">
        <w:rPr>
          <w:rFonts w:ascii="Times New Roman" w:hAnsi="Times New Roman" w:cs="Times New Roman"/>
          <w:sz w:val="24"/>
          <w:szCs w:val="28"/>
        </w:rPr>
        <w:t xml:space="preserve"> «Астра»</w:t>
      </w:r>
      <w:r>
        <w:rPr>
          <w:rFonts w:ascii="Times New Roman" w:hAnsi="Times New Roman" w:cs="Times New Roman"/>
          <w:sz w:val="24"/>
          <w:szCs w:val="28"/>
        </w:rPr>
        <w:t>, «Человек и природа»</w:t>
      </w:r>
      <w:r w:rsidR="001C5D17">
        <w:rPr>
          <w:rFonts w:ascii="Times New Roman" w:hAnsi="Times New Roman" w:cs="Times New Roman"/>
          <w:sz w:val="24"/>
          <w:szCs w:val="28"/>
        </w:rPr>
        <w:t>.</w:t>
      </w:r>
    </w:p>
    <w:p w:rsidR="001C5D17" w:rsidRPr="00D269F7" w:rsidRDefault="001C5D17" w:rsidP="001C5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Анализ участия школы во ВОШ, показывает, что на муниципальный этап олимпиады выходит небольшое количество </w:t>
      </w:r>
      <w:proofErr w:type="gramStart"/>
      <w:r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8"/>
        </w:rPr>
        <w:t>. Количество призеров – минимально.</w:t>
      </w:r>
    </w:p>
    <w:p w:rsidR="00DB35C7" w:rsidRPr="00DB35C7" w:rsidRDefault="001C5D17" w:rsidP="001C5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="00DB35C7" w:rsidRPr="00DB35C7">
        <w:rPr>
          <w:rFonts w:ascii="Times New Roman" w:hAnsi="Times New Roman" w:cs="Times New Roman"/>
          <w:sz w:val="24"/>
          <w:szCs w:val="28"/>
        </w:rPr>
        <w:t xml:space="preserve">Таким образом, анализ олимпиадных работ показал недостаточную подготовленность части </w:t>
      </w:r>
      <w:r>
        <w:rPr>
          <w:rFonts w:ascii="Times New Roman" w:hAnsi="Times New Roman" w:cs="Times New Roman"/>
          <w:sz w:val="24"/>
          <w:szCs w:val="28"/>
        </w:rPr>
        <w:t>об</w:t>
      </w:r>
      <w:r w:rsidR="00DB35C7" w:rsidRPr="00DB35C7">
        <w:rPr>
          <w:rFonts w:ascii="Times New Roman" w:hAnsi="Times New Roman" w:cs="Times New Roman"/>
          <w:sz w:val="24"/>
          <w:szCs w:val="28"/>
        </w:rPr>
        <w:t>уча</w:t>
      </w:r>
      <w:r>
        <w:rPr>
          <w:rFonts w:ascii="Times New Roman" w:hAnsi="Times New Roman" w:cs="Times New Roman"/>
          <w:sz w:val="24"/>
          <w:szCs w:val="28"/>
        </w:rPr>
        <w:t>ю</w:t>
      </w:r>
      <w:r w:rsidR="00DB35C7" w:rsidRPr="00DB35C7">
        <w:rPr>
          <w:rFonts w:ascii="Times New Roman" w:hAnsi="Times New Roman" w:cs="Times New Roman"/>
          <w:sz w:val="24"/>
          <w:szCs w:val="28"/>
        </w:rPr>
        <w:t>щихся к выполнению заданий повышенного уровня.</w:t>
      </w:r>
    </w:p>
    <w:p w:rsidR="00DB35C7" w:rsidRPr="00DB35C7" w:rsidRDefault="00DB35C7" w:rsidP="00DB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B35C7">
        <w:rPr>
          <w:rFonts w:ascii="Times New Roman" w:hAnsi="Times New Roman" w:cs="Times New Roman"/>
          <w:sz w:val="24"/>
          <w:szCs w:val="28"/>
        </w:rPr>
        <w:t xml:space="preserve">Участники испытывали затруднения в </w:t>
      </w:r>
      <w:r w:rsidR="001C5D17">
        <w:rPr>
          <w:rFonts w:ascii="Times New Roman" w:hAnsi="Times New Roman" w:cs="Times New Roman"/>
          <w:sz w:val="24"/>
          <w:szCs w:val="28"/>
        </w:rPr>
        <w:t xml:space="preserve"> выполнении заданий</w:t>
      </w:r>
      <w:r w:rsidRPr="00DB35C7">
        <w:rPr>
          <w:rFonts w:ascii="Times New Roman" w:hAnsi="Times New Roman" w:cs="Times New Roman"/>
          <w:sz w:val="24"/>
          <w:szCs w:val="28"/>
        </w:rPr>
        <w:t xml:space="preserve">, требующих сформированности </w:t>
      </w:r>
      <w:r w:rsidR="001C5D17">
        <w:rPr>
          <w:rFonts w:ascii="Times New Roman" w:hAnsi="Times New Roman" w:cs="Times New Roman"/>
          <w:sz w:val="24"/>
          <w:szCs w:val="28"/>
        </w:rPr>
        <w:t xml:space="preserve"> универсальных учебных действий, смыслового чтения.</w:t>
      </w:r>
    </w:p>
    <w:p w:rsidR="001B2CFA" w:rsidRDefault="00DB35C7" w:rsidP="00DB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  <w:r w:rsidRPr="00DB35C7">
        <w:rPr>
          <w:rFonts w:ascii="Times New Roman" w:hAnsi="Times New Roman" w:cs="Times New Roman"/>
          <w:sz w:val="24"/>
          <w:szCs w:val="28"/>
        </w:rPr>
        <w:t xml:space="preserve">Учителям-предметникам нужно уделять большее внимание подготовке </w:t>
      </w:r>
      <w:proofErr w:type="gramStart"/>
      <w:r w:rsidR="001C5D17">
        <w:rPr>
          <w:rFonts w:ascii="Times New Roman" w:hAnsi="Times New Roman" w:cs="Times New Roman"/>
          <w:sz w:val="24"/>
          <w:szCs w:val="28"/>
        </w:rPr>
        <w:t>об</w:t>
      </w:r>
      <w:r w:rsidRPr="00DB35C7">
        <w:rPr>
          <w:rFonts w:ascii="Times New Roman" w:hAnsi="Times New Roman" w:cs="Times New Roman"/>
          <w:sz w:val="24"/>
          <w:szCs w:val="28"/>
        </w:rPr>
        <w:t>уча</w:t>
      </w:r>
      <w:r w:rsidR="001C5D17">
        <w:rPr>
          <w:rFonts w:ascii="Times New Roman" w:hAnsi="Times New Roman" w:cs="Times New Roman"/>
          <w:sz w:val="24"/>
          <w:szCs w:val="28"/>
        </w:rPr>
        <w:t>ю</w:t>
      </w:r>
      <w:r w:rsidRPr="00DB35C7">
        <w:rPr>
          <w:rFonts w:ascii="Times New Roman" w:hAnsi="Times New Roman" w:cs="Times New Roman"/>
          <w:sz w:val="24"/>
          <w:szCs w:val="28"/>
        </w:rPr>
        <w:t>щихся</w:t>
      </w:r>
      <w:proofErr w:type="gramEnd"/>
      <w:r w:rsidRPr="00DB35C7">
        <w:rPr>
          <w:rFonts w:ascii="Times New Roman" w:hAnsi="Times New Roman" w:cs="Times New Roman"/>
          <w:sz w:val="24"/>
          <w:szCs w:val="28"/>
        </w:rPr>
        <w:t xml:space="preserve"> к олимпиадам различного уровня.</w:t>
      </w:r>
    </w:p>
    <w:p w:rsidR="001B2CFA" w:rsidRDefault="001B2CFA" w:rsidP="001B2C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1B2CFA" w:rsidRPr="00C36CB9" w:rsidRDefault="002F1EEA" w:rsidP="002F1EE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6CB9">
        <w:rPr>
          <w:rFonts w:ascii="Times New Roman" w:hAnsi="Times New Roman" w:cs="Times New Roman"/>
          <w:b/>
          <w:sz w:val="26"/>
          <w:szCs w:val="26"/>
        </w:rPr>
        <w:t>2.3.</w:t>
      </w:r>
      <w:r w:rsidR="00CB5567" w:rsidRPr="00C36C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6CB9">
        <w:rPr>
          <w:rFonts w:ascii="Times New Roman" w:hAnsi="Times New Roman" w:cs="Times New Roman"/>
          <w:b/>
          <w:sz w:val="26"/>
          <w:szCs w:val="26"/>
        </w:rPr>
        <w:t>Воспитательная работа в школе.</w:t>
      </w:r>
    </w:p>
    <w:p w:rsidR="00A85855" w:rsidRPr="002F1EEA" w:rsidRDefault="00A85855" w:rsidP="002F1EE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85855" w:rsidRDefault="00A85855" w:rsidP="001B2C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Согласно статье 2  Федерального закона № 273 –ФЗ «Об образовании в РФ»:</w:t>
      </w:r>
    </w:p>
    <w:p w:rsidR="001B2CFA" w:rsidRDefault="00A85855" w:rsidP="001B2C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 xml:space="preserve">- образование – </w:t>
      </w:r>
      <w:r w:rsidRPr="00A85855">
        <w:rPr>
          <w:rFonts w:ascii="Times New Roman" w:hAnsi="Times New Roman" w:cs="Times New Roman"/>
          <w:b/>
          <w:sz w:val="24"/>
          <w:szCs w:val="28"/>
        </w:rPr>
        <w:t>единый целенаправленный процесс воспитания и обучения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A85855">
        <w:t xml:space="preserve"> </w:t>
      </w:r>
      <w:r w:rsidRPr="00A85855">
        <w:rPr>
          <w:rFonts w:ascii="Times New Roman" w:hAnsi="Times New Roman" w:cs="Times New Roman"/>
          <w:sz w:val="24"/>
          <w:szCs w:val="28"/>
        </w:rPr>
        <w:t>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  <w:proofErr w:type="gramEnd"/>
    </w:p>
    <w:p w:rsidR="00A85855" w:rsidRDefault="00A85855" w:rsidP="000F4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A85855">
        <w:rPr>
          <w:rFonts w:ascii="Times New Roman" w:hAnsi="Times New Roman" w:cs="Times New Roman"/>
          <w:sz w:val="24"/>
          <w:szCs w:val="28"/>
        </w:rPr>
        <w:t xml:space="preserve">воспитание - деятельность, направленная на развитие личности, создание условий для самоопределения и </w:t>
      </w:r>
      <w:proofErr w:type="gramStart"/>
      <w:r w:rsidRPr="00A85855">
        <w:rPr>
          <w:rFonts w:ascii="Times New Roman" w:hAnsi="Times New Roman" w:cs="Times New Roman"/>
          <w:sz w:val="24"/>
          <w:szCs w:val="28"/>
        </w:rPr>
        <w:t>социализации</w:t>
      </w:r>
      <w:proofErr w:type="gramEnd"/>
      <w:r w:rsidRPr="00A85855">
        <w:rPr>
          <w:rFonts w:ascii="Times New Roman" w:hAnsi="Times New Roman" w:cs="Times New Roman"/>
          <w:sz w:val="24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:rsidR="000F40F2" w:rsidRPr="005A7730" w:rsidRDefault="000F40F2" w:rsidP="000F4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5A7730">
        <w:rPr>
          <w:rFonts w:ascii="Times New Roman" w:hAnsi="Times New Roman" w:cs="Times New Roman"/>
          <w:sz w:val="24"/>
          <w:szCs w:val="28"/>
          <w:u w:val="single"/>
        </w:rPr>
        <w:t xml:space="preserve">Цель воспитательной работы в школе: создание условий для </w:t>
      </w:r>
      <w:r w:rsidR="00D1509B" w:rsidRPr="005A7730">
        <w:rPr>
          <w:rFonts w:ascii="Times New Roman" w:hAnsi="Times New Roman" w:cs="Times New Roman"/>
          <w:sz w:val="24"/>
          <w:szCs w:val="28"/>
          <w:u w:val="single"/>
        </w:rPr>
        <w:t xml:space="preserve"> воспитания и социализации личности  каждого обучающегося.</w:t>
      </w:r>
    </w:p>
    <w:p w:rsidR="001539C6" w:rsidRDefault="001539C6" w:rsidP="00153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539C6">
        <w:rPr>
          <w:rFonts w:ascii="Times New Roman" w:hAnsi="Times New Roman" w:cs="Times New Roman"/>
          <w:sz w:val="24"/>
          <w:szCs w:val="28"/>
        </w:rPr>
        <w:t xml:space="preserve">Воспитательная работа школы выстраивается по таким направлениям как: </w:t>
      </w:r>
      <w:r>
        <w:rPr>
          <w:rFonts w:ascii="Times New Roman" w:hAnsi="Times New Roman" w:cs="Times New Roman"/>
          <w:sz w:val="24"/>
          <w:szCs w:val="28"/>
        </w:rPr>
        <w:t>д</w:t>
      </w:r>
      <w:r w:rsidRPr="001539C6">
        <w:rPr>
          <w:rFonts w:ascii="Times New Roman" w:hAnsi="Times New Roman" w:cs="Times New Roman"/>
          <w:sz w:val="24"/>
          <w:szCs w:val="28"/>
        </w:rPr>
        <w:t xml:space="preserve">уховно </w:t>
      </w:r>
      <w:r>
        <w:rPr>
          <w:rFonts w:ascii="Times New Roman" w:hAnsi="Times New Roman" w:cs="Times New Roman"/>
          <w:sz w:val="24"/>
          <w:szCs w:val="28"/>
        </w:rPr>
        <w:t>–</w:t>
      </w:r>
      <w:r w:rsidRPr="001539C6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1539C6">
        <w:rPr>
          <w:rFonts w:ascii="Times New Roman" w:hAnsi="Times New Roman" w:cs="Times New Roman"/>
          <w:sz w:val="24"/>
          <w:szCs w:val="28"/>
        </w:rPr>
        <w:t>нравственное</w:t>
      </w:r>
      <w:proofErr w:type="gramEnd"/>
      <w:r>
        <w:rPr>
          <w:rFonts w:ascii="Times New Roman" w:hAnsi="Times New Roman" w:cs="Times New Roman"/>
          <w:sz w:val="24"/>
          <w:szCs w:val="28"/>
        </w:rPr>
        <w:t>, общекультурное, обще-интеллектуальное, социальное, с</w:t>
      </w:r>
      <w:r w:rsidRPr="001539C6">
        <w:rPr>
          <w:rFonts w:ascii="Times New Roman" w:hAnsi="Times New Roman" w:cs="Times New Roman"/>
          <w:sz w:val="24"/>
          <w:szCs w:val="28"/>
        </w:rPr>
        <w:t xml:space="preserve">портивно </w:t>
      </w:r>
      <w:r>
        <w:rPr>
          <w:rFonts w:ascii="Times New Roman" w:hAnsi="Times New Roman" w:cs="Times New Roman"/>
          <w:sz w:val="24"/>
          <w:szCs w:val="28"/>
        </w:rPr>
        <w:t>–</w:t>
      </w:r>
      <w:r w:rsidRPr="001539C6">
        <w:rPr>
          <w:rFonts w:ascii="Times New Roman" w:hAnsi="Times New Roman" w:cs="Times New Roman"/>
          <w:sz w:val="24"/>
          <w:szCs w:val="28"/>
        </w:rPr>
        <w:t xml:space="preserve"> оздоровительное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1539C6" w:rsidRPr="001539C6" w:rsidRDefault="001539C6" w:rsidP="00153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539C6">
        <w:rPr>
          <w:rFonts w:ascii="Times New Roman" w:hAnsi="Times New Roman" w:cs="Times New Roman"/>
          <w:sz w:val="24"/>
          <w:szCs w:val="28"/>
        </w:rPr>
        <w:t xml:space="preserve">Одним из приоритетных направлений воспитательной системы школы является духовно-нравственное воспитание, развитие творческих и интеллектуальных способностей учащихся. </w:t>
      </w:r>
    </w:p>
    <w:p w:rsidR="001539C6" w:rsidRPr="001539C6" w:rsidRDefault="001539C6" w:rsidP="00153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539C6">
        <w:rPr>
          <w:rFonts w:ascii="Times New Roman" w:hAnsi="Times New Roman" w:cs="Times New Roman"/>
          <w:sz w:val="24"/>
          <w:szCs w:val="28"/>
        </w:rPr>
        <w:t>Воспитательные задачи решаются через традиционные общешкольные события и работу внутришкольного дополнительного образования.</w:t>
      </w:r>
      <w:proofErr w:type="gramEnd"/>
    </w:p>
    <w:p w:rsidR="001539C6" w:rsidRDefault="001539C6" w:rsidP="00153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Ежегодно </w:t>
      </w:r>
      <w:r w:rsidRPr="001539C6">
        <w:rPr>
          <w:rFonts w:ascii="Times New Roman" w:hAnsi="Times New Roman" w:cs="Times New Roman"/>
          <w:sz w:val="24"/>
          <w:szCs w:val="28"/>
        </w:rPr>
        <w:t xml:space="preserve">обучающиеся </w:t>
      </w:r>
      <w:r>
        <w:rPr>
          <w:rFonts w:ascii="Times New Roman" w:hAnsi="Times New Roman" w:cs="Times New Roman"/>
          <w:sz w:val="24"/>
          <w:szCs w:val="28"/>
        </w:rPr>
        <w:t xml:space="preserve">школы </w:t>
      </w:r>
      <w:r w:rsidRPr="001539C6">
        <w:rPr>
          <w:rFonts w:ascii="Times New Roman" w:hAnsi="Times New Roman" w:cs="Times New Roman"/>
          <w:sz w:val="24"/>
          <w:szCs w:val="28"/>
        </w:rPr>
        <w:t>принима</w:t>
      </w:r>
      <w:r w:rsidR="00CB5567">
        <w:rPr>
          <w:rFonts w:ascii="Times New Roman" w:hAnsi="Times New Roman" w:cs="Times New Roman"/>
          <w:sz w:val="24"/>
          <w:szCs w:val="28"/>
        </w:rPr>
        <w:t>ют</w:t>
      </w:r>
      <w:r w:rsidRPr="001539C6">
        <w:rPr>
          <w:rFonts w:ascii="Times New Roman" w:hAnsi="Times New Roman" w:cs="Times New Roman"/>
          <w:sz w:val="24"/>
          <w:szCs w:val="28"/>
        </w:rPr>
        <w:t xml:space="preserve"> активное участие во множестве различных мероприятий, конкурсов, олимпиад, викторин, научно-практических конференций</w:t>
      </w:r>
      <w:r w:rsidR="005A7730">
        <w:rPr>
          <w:rFonts w:ascii="Times New Roman" w:hAnsi="Times New Roman" w:cs="Times New Roman"/>
          <w:sz w:val="24"/>
          <w:szCs w:val="28"/>
        </w:rPr>
        <w:t xml:space="preserve">, акций </w:t>
      </w:r>
      <w:r w:rsidRPr="001539C6">
        <w:rPr>
          <w:rFonts w:ascii="Times New Roman" w:hAnsi="Times New Roman" w:cs="Times New Roman"/>
          <w:sz w:val="24"/>
          <w:szCs w:val="28"/>
        </w:rPr>
        <w:t xml:space="preserve"> многие, из которых для детей стали результативными, обучающиеся были награждены дипломами и грамотами различного уровня.  </w:t>
      </w:r>
    </w:p>
    <w:p w:rsidR="000138B6" w:rsidRDefault="000138B6" w:rsidP="001B2C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CD0AF7" w:rsidRPr="00C36CB9" w:rsidRDefault="000138B6" w:rsidP="00C36C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6CB9">
        <w:rPr>
          <w:rFonts w:ascii="Times New Roman" w:hAnsi="Times New Roman" w:cs="Times New Roman"/>
          <w:b/>
          <w:sz w:val="26"/>
          <w:szCs w:val="26"/>
        </w:rPr>
        <w:t>2.4. Развитие дополнительного образования.</w:t>
      </w:r>
    </w:p>
    <w:p w:rsidR="00CD0AF7" w:rsidRDefault="00CD0AF7" w:rsidP="001B2C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3508"/>
      </w:tblGrid>
      <w:tr w:rsidR="00CD0AF7" w:rsidTr="00CD0AF7">
        <w:tc>
          <w:tcPr>
            <w:tcW w:w="6771" w:type="dxa"/>
          </w:tcPr>
          <w:p w:rsidR="00CD0AF7" w:rsidRDefault="00CD0AF7" w:rsidP="00CD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CD0AF7">
              <w:rPr>
                <w:rFonts w:ascii="Times New Roman" w:hAnsi="Times New Roman" w:cs="Times New Roman"/>
                <w:sz w:val="24"/>
                <w:szCs w:val="28"/>
              </w:rPr>
              <w:t>Наименование программы дополнительного образования</w:t>
            </w:r>
          </w:p>
        </w:tc>
        <w:tc>
          <w:tcPr>
            <w:tcW w:w="3508" w:type="dxa"/>
          </w:tcPr>
          <w:p w:rsidR="00CD0AF7" w:rsidRDefault="00CD0AF7" w:rsidP="00CD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CD0AF7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</w:tr>
      <w:tr w:rsidR="00CD0AF7" w:rsidTr="00CD0AF7">
        <w:tc>
          <w:tcPr>
            <w:tcW w:w="6771" w:type="dxa"/>
          </w:tcPr>
          <w:p w:rsidR="00CD0AF7" w:rsidRDefault="00CD0AF7" w:rsidP="001B2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CD0AF7">
              <w:rPr>
                <w:rFonts w:ascii="Times New Roman" w:hAnsi="Times New Roman" w:cs="Times New Roman"/>
                <w:sz w:val="24"/>
                <w:szCs w:val="28"/>
              </w:rPr>
              <w:t>Подготовка к участию в олимпиадах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 конкурсах различного уровня</w:t>
            </w:r>
          </w:p>
        </w:tc>
        <w:tc>
          <w:tcPr>
            <w:tcW w:w="3508" w:type="dxa"/>
          </w:tcPr>
          <w:p w:rsidR="00CD0AF7" w:rsidRDefault="00CD0AF7" w:rsidP="00CD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CD0AF7">
              <w:rPr>
                <w:rFonts w:ascii="Times New Roman" w:hAnsi="Times New Roman" w:cs="Times New Roman"/>
                <w:sz w:val="24"/>
                <w:szCs w:val="28"/>
              </w:rPr>
              <w:t>2-4</w:t>
            </w:r>
          </w:p>
        </w:tc>
      </w:tr>
      <w:tr w:rsidR="00CD0AF7" w:rsidTr="00CD0AF7">
        <w:tc>
          <w:tcPr>
            <w:tcW w:w="6771" w:type="dxa"/>
          </w:tcPr>
          <w:p w:rsidR="00CD0AF7" w:rsidRDefault="00CD0AF7" w:rsidP="001B2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CD0AF7">
              <w:rPr>
                <w:rFonts w:ascii="Times New Roman" w:hAnsi="Times New Roman" w:cs="Times New Roman"/>
                <w:sz w:val="24"/>
                <w:szCs w:val="28"/>
              </w:rPr>
              <w:t>Студия вокального пения "Ассорти"</w:t>
            </w:r>
          </w:p>
        </w:tc>
        <w:tc>
          <w:tcPr>
            <w:tcW w:w="3508" w:type="dxa"/>
          </w:tcPr>
          <w:p w:rsidR="00CD0AF7" w:rsidRPr="00CD0AF7" w:rsidRDefault="00CD0AF7" w:rsidP="00CD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0AF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CD0AF7" w:rsidTr="00CD0AF7">
        <w:tc>
          <w:tcPr>
            <w:tcW w:w="6771" w:type="dxa"/>
          </w:tcPr>
          <w:p w:rsidR="00CD0AF7" w:rsidRDefault="00CD0AF7" w:rsidP="001B2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CD0AF7">
              <w:rPr>
                <w:rFonts w:ascii="Times New Roman" w:hAnsi="Times New Roman" w:cs="Times New Roman"/>
                <w:sz w:val="24"/>
                <w:szCs w:val="28"/>
              </w:rPr>
              <w:t>Секция "Футбол"</w:t>
            </w:r>
          </w:p>
        </w:tc>
        <w:tc>
          <w:tcPr>
            <w:tcW w:w="3508" w:type="dxa"/>
          </w:tcPr>
          <w:p w:rsidR="00CD0AF7" w:rsidRPr="00CD0AF7" w:rsidRDefault="00CD0AF7" w:rsidP="00CD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CD0AF7" w:rsidTr="00CD0AF7">
        <w:tc>
          <w:tcPr>
            <w:tcW w:w="6771" w:type="dxa"/>
          </w:tcPr>
          <w:p w:rsidR="00CD0AF7" w:rsidRDefault="00C36CB9" w:rsidP="001B2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C36CB9">
              <w:rPr>
                <w:rFonts w:ascii="Times New Roman" w:hAnsi="Times New Roman" w:cs="Times New Roman"/>
                <w:sz w:val="24"/>
                <w:szCs w:val="28"/>
              </w:rPr>
              <w:t>Студия изобразительное творчества "Луч"</w:t>
            </w:r>
          </w:p>
        </w:tc>
        <w:tc>
          <w:tcPr>
            <w:tcW w:w="3508" w:type="dxa"/>
          </w:tcPr>
          <w:p w:rsidR="00CD0AF7" w:rsidRPr="00CD0AF7" w:rsidRDefault="00C36CB9" w:rsidP="00CD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</w:tr>
      <w:tr w:rsidR="00CD0AF7" w:rsidTr="00CD0AF7">
        <w:tc>
          <w:tcPr>
            <w:tcW w:w="6771" w:type="dxa"/>
          </w:tcPr>
          <w:p w:rsidR="00CD0AF7" w:rsidRDefault="00C36CB9" w:rsidP="001B2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C36CB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"Юридическая школа"</w:t>
            </w:r>
          </w:p>
        </w:tc>
        <w:tc>
          <w:tcPr>
            <w:tcW w:w="3508" w:type="dxa"/>
          </w:tcPr>
          <w:p w:rsidR="00CD0AF7" w:rsidRPr="00CD0AF7" w:rsidRDefault="00C36CB9" w:rsidP="00CD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8-10</w:t>
            </w:r>
          </w:p>
        </w:tc>
      </w:tr>
      <w:tr w:rsidR="00CD0AF7" w:rsidTr="00CD0AF7">
        <w:tc>
          <w:tcPr>
            <w:tcW w:w="6771" w:type="dxa"/>
          </w:tcPr>
          <w:p w:rsidR="00CD0AF7" w:rsidRDefault="00C36CB9" w:rsidP="001B2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C36CB9">
              <w:rPr>
                <w:rFonts w:ascii="Times New Roman" w:hAnsi="Times New Roman" w:cs="Times New Roman"/>
                <w:sz w:val="24"/>
                <w:szCs w:val="28"/>
              </w:rPr>
              <w:t>"Волонтеры"</w:t>
            </w:r>
          </w:p>
        </w:tc>
        <w:tc>
          <w:tcPr>
            <w:tcW w:w="3508" w:type="dxa"/>
          </w:tcPr>
          <w:p w:rsidR="00CD0AF7" w:rsidRPr="00CD0AF7" w:rsidRDefault="00C36CB9" w:rsidP="00CD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7-11</w:t>
            </w:r>
          </w:p>
        </w:tc>
      </w:tr>
      <w:tr w:rsidR="00CD0AF7" w:rsidTr="00CD0AF7">
        <w:tc>
          <w:tcPr>
            <w:tcW w:w="6771" w:type="dxa"/>
          </w:tcPr>
          <w:p w:rsidR="00CD0AF7" w:rsidRDefault="00C36CB9" w:rsidP="001B2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C36CB9">
              <w:rPr>
                <w:rFonts w:ascii="Times New Roman" w:hAnsi="Times New Roman" w:cs="Times New Roman"/>
                <w:sz w:val="24"/>
                <w:szCs w:val="28"/>
              </w:rPr>
              <w:t>"Имидж  современного человека"</w:t>
            </w:r>
          </w:p>
        </w:tc>
        <w:tc>
          <w:tcPr>
            <w:tcW w:w="3508" w:type="dxa"/>
          </w:tcPr>
          <w:p w:rsidR="00CD0AF7" w:rsidRPr="00CD0AF7" w:rsidRDefault="00C36CB9" w:rsidP="00C36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7-8</w:t>
            </w:r>
          </w:p>
        </w:tc>
      </w:tr>
      <w:tr w:rsidR="00C36CB9" w:rsidTr="00CD0AF7">
        <w:tc>
          <w:tcPr>
            <w:tcW w:w="6771" w:type="dxa"/>
          </w:tcPr>
          <w:p w:rsidR="00C36CB9" w:rsidRPr="00C36CB9" w:rsidRDefault="00C36CB9" w:rsidP="001B2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6CB9">
              <w:rPr>
                <w:rFonts w:ascii="Times New Roman" w:hAnsi="Times New Roman" w:cs="Times New Roman"/>
                <w:sz w:val="24"/>
                <w:szCs w:val="28"/>
              </w:rPr>
              <w:t>"Школьный лидер РДШ"</w:t>
            </w:r>
          </w:p>
        </w:tc>
        <w:tc>
          <w:tcPr>
            <w:tcW w:w="3508" w:type="dxa"/>
          </w:tcPr>
          <w:p w:rsidR="00C36CB9" w:rsidRDefault="00C36CB9" w:rsidP="00C36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9-11</w:t>
            </w:r>
          </w:p>
        </w:tc>
      </w:tr>
      <w:tr w:rsidR="00C36CB9" w:rsidTr="00CD0AF7">
        <w:tc>
          <w:tcPr>
            <w:tcW w:w="6771" w:type="dxa"/>
          </w:tcPr>
          <w:p w:rsidR="00C36CB9" w:rsidRPr="00C36CB9" w:rsidRDefault="00C36CB9" w:rsidP="001B2C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6CB9">
              <w:rPr>
                <w:rFonts w:ascii="Times New Roman" w:hAnsi="Times New Roman" w:cs="Times New Roman"/>
                <w:sz w:val="24"/>
                <w:szCs w:val="28"/>
              </w:rPr>
              <w:t>"Топ профессий"</w:t>
            </w:r>
          </w:p>
        </w:tc>
        <w:tc>
          <w:tcPr>
            <w:tcW w:w="3508" w:type="dxa"/>
          </w:tcPr>
          <w:p w:rsidR="00C36CB9" w:rsidRDefault="00C36CB9" w:rsidP="00C36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8-9</w:t>
            </w:r>
          </w:p>
        </w:tc>
      </w:tr>
    </w:tbl>
    <w:p w:rsidR="0056772F" w:rsidRPr="00C36CB9" w:rsidRDefault="0056772F" w:rsidP="00C36CB9">
      <w:pPr>
        <w:tabs>
          <w:tab w:val="left" w:pos="709"/>
        </w:tabs>
        <w:rPr>
          <w:rFonts w:ascii="Times New Roman" w:hAnsi="Times New Roman" w:cs="Times New Roman"/>
          <w:b/>
          <w:sz w:val="26"/>
          <w:szCs w:val="26"/>
        </w:rPr>
      </w:pPr>
    </w:p>
    <w:p w:rsidR="00CD0AF7" w:rsidRPr="00C36CB9" w:rsidRDefault="00CD0AF7" w:rsidP="00CD0A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CB9">
        <w:rPr>
          <w:rFonts w:ascii="Times New Roman" w:hAnsi="Times New Roman" w:cs="Times New Roman"/>
          <w:b/>
          <w:sz w:val="24"/>
          <w:szCs w:val="24"/>
        </w:rPr>
        <w:t>Перечень программ, выставленных в реестр ПФДО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509"/>
      </w:tblGrid>
      <w:tr w:rsidR="00CD0AF7" w:rsidRPr="0098159C" w:rsidTr="00CD0AF7">
        <w:tc>
          <w:tcPr>
            <w:tcW w:w="675" w:type="dxa"/>
          </w:tcPr>
          <w:p w:rsidR="00CD0AF7" w:rsidRPr="0098159C" w:rsidRDefault="00CD0AF7" w:rsidP="00C36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159C">
              <w:rPr>
                <w:rFonts w:ascii="Times New Roman" w:hAnsi="Times New Roman" w:cs="Times New Roman"/>
                <w:sz w:val="24"/>
              </w:rPr>
              <w:t>№ п\</w:t>
            </w:r>
            <w:proofErr w:type="gramStart"/>
            <w:r w:rsidRPr="0098159C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5387" w:type="dxa"/>
          </w:tcPr>
          <w:p w:rsidR="00CD0AF7" w:rsidRPr="0098159C" w:rsidRDefault="00CD0AF7" w:rsidP="00C36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159C">
              <w:rPr>
                <w:rFonts w:ascii="Times New Roman" w:hAnsi="Times New Roman" w:cs="Times New Roman"/>
                <w:sz w:val="24"/>
              </w:rPr>
              <w:t>Название программы</w:t>
            </w:r>
          </w:p>
        </w:tc>
        <w:tc>
          <w:tcPr>
            <w:tcW w:w="3509" w:type="dxa"/>
          </w:tcPr>
          <w:p w:rsidR="00CD0AF7" w:rsidRPr="0098159C" w:rsidRDefault="00CD0AF7" w:rsidP="00C36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159C">
              <w:rPr>
                <w:rFonts w:ascii="Times New Roman" w:hAnsi="Times New Roman" w:cs="Times New Roman"/>
                <w:sz w:val="24"/>
              </w:rPr>
              <w:t>Направленность</w:t>
            </w:r>
          </w:p>
        </w:tc>
      </w:tr>
      <w:tr w:rsidR="00CD0AF7" w:rsidRPr="0098159C" w:rsidTr="00CD0AF7">
        <w:tc>
          <w:tcPr>
            <w:tcW w:w="675" w:type="dxa"/>
          </w:tcPr>
          <w:p w:rsidR="00CD0AF7" w:rsidRPr="0098159C" w:rsidRDefault="00CD0AF7" w:rsidP="00CD0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15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7" w:type="dxa"/>
          </w:tcPr>
          <w:p w:rsidR="00CD0AF7" w:rsidRPr="0098159C" w:rsidRDefault="00CD0AF7" w:rsidP="00CD0AF7">
            <w:pPr>
              <w:rPr>
                <w:rFonts w:ascii="Times New Roman" w:hAnsi="Times New Roman" w:cs="Times New Roman"/>
                <w:sz w:val="24"/>
              </w:rPr>
            </w:pPr>
            <w:r w:rsidRPr="0098159C">
              <w:rPr>
                <w:rFonts w:ascii="Times New Roman" w:hAnsi="Times New Roman" w:cs="Times New Roman"/>
                <w:sz w:val="24"/>
              </w:rPr>
              <w:t>«Язык искусства»</w:t>
            </w:r>
          </w:p>
        </w:tc>
        <w:tc>
          <w:tcPr>
            <w:tcW w:w="3509" w:type="dxa"/>
          </w:tcPr>
          <w:p w:rsidR="00CD0AF7" w:rsidRPr="0098159C" w:rsidRDefault="00CD0AF7" w:rsidP="00CD0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Художественная</w:t>
            </w:r>
          </w:p>
        </w:tc>
      </w:tr>
      <w:tr w:rsidR="00CD0AF7" w:rsidRPr="0098159C" w:rsidTr="00CD0AF7">
        <w:tc>
          <w:tcPr>
            <w:tcW w:w="675" w:type="dxa"/>
          </w:tcPr>
          <w:p w:rsidR="00CD0AF7" w:rsidRPr="0098159C" w:rsidRDefault="00CD0AF7" w:rsidP="00CD0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159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387" w:type="dxa"/>
          </w:tcPr>
          <w:p w:rsidR="00CD0AF7" w:rsidRPr="0098159C" w:rsidRDefault="00CD0AF7" w:rsidP="00CD0AF7">
            <w:pPr>
              <w:rPr>
                <w:rFonts w:ascii="Times New Roman" w:hAnsi="Times New Roman" w:cs="Times New Roman"/>
                <w:sz w:val="24"/>
              </w:rPr>
            </w:pPr>
            <w:r w:rsidRPr="0098159C">
              <w:rPr>
                <w:rFonts w:ascii="Times New Roman" w:hAnsi="Times New Roman" w:cs="Times New Roman"/>
                <w:sz w:val="24"/>
              </w:rPr>
              <w:t>Секция «Футбол»</w:t>
            </w:r>
          </w:p>
        </w:tc>
        <w:tc>
          <w:tcPr>
            <w:tcW w:w="3509" w:type="dxa"/>
          </w:tcPr>
          <w:p w:rsidR="00CD0AF7" w:rsidRPr="0098159C" w:rsidRDefault="00CD0AF7" w:rsidP="00CD0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Физкультурно-спортивная</w:t>
            </w:r>
          </w:p>
        </w:tc>
      </w:tr>
      <w:tr w:rsidR="00CD0AF7" w:rsidRPr="0098159C" w:rsidTr="00CD0AF7">
        <w:tc>
          <w:tcPr>
            <w:tcW w:w="675" w:type="dxa"/>
          </w:tcPr>
          <w:p w:rsidR="00CD0AF7" w:rsidRPr="0098159C" w:rsidRDefault="00CD0AF7" w:rsidP="00CD0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159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387" w:type="dxa"/>
          </w:tcPr>
          <w:p w:rsidR="00CD0AF7" w:rsidRPr="0098159C" w:rsidRDefault="00CD0AF7" w:rsidP="00CD0AF7">
            <w:pPr>
              <w:rPr>
                <w:rFonts w:ascii="Times New Roman" w:hAnsi="Times New Roman" w:cs="Times New Roman"/>
                <w:sz w:val="24"/>
              </w:rPr>
            </w:pPr>
            <w:r w:rsidRPr="0098159C">
              <w:rPr>
                <w:rFonts w:ascii="Times New Roman" w:hAnsi="Times New Roman" w:cs="Times New Roman"/>
                <w:sz w:val="24"/>
              </w:rPr>
              <w:t>Секция «</w:t>
            </w:r>
            <w:r>
              <w:rPr>
                <w:rFonts w:ascii="Times New Roman" w:hAnsi="Times New Roman" w:cs="Times New Roman"/>
                <w:sz w:val="24"/>
              </w:rPr>
              <w:t>Баскетбол</w:t>
            </w:r>
            <w:r w:rsidRPr="0098159C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509" w:type="dxa"/>
          </w:tcPr>
          <w:p w:rsidR="00CD0AF7" w:rsidRPr="0098159C" w:rsidRDefault="00CD0AF7" w:rsidP="00CD0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Физкультурно-спортивная</w:t>
            </w:r>
          </w:p>
        </w:tc>
      </w:tr>
      <w:tr w:rsidR="00CD0AF7" w:rsidRPr="0098159C" w:rsidTr="00CD0AF7">
        <w:tc>
          <w:tcPr>
            <w:tcW w:w="675" w:type="dxa"/>
          </w:tcPr>
          <w:p w:rsidR="00CD0AF7" w:rsidRPr="0098159C" w:rsidRDefault="00CD0AF7" w:rsidP="00CD0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159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387" w:type="dxa"/>
          </w:tcPr>
          <w:p w:rsidR="00CD0AF7" w:rsidRPr="0098159C" w:rsidRDefault="00CD0AF7" w:rsidP="00CD0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Вокальная студия «Сюрприз»</w:t>
            </w:r>
          </w:p>
        </w:tc>
        <w:tc>
          <w:tcPr>
            <w:tcW w:w="3509" w:type="dxa"/>
          </w:tcPr>
          <w:p w:rsidR="00CD0AF7" w:rsidRPr="0098159C" w:rsidRDefault="00CD0AF7" w:rsidP="00CD0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Художественная</w:t>
            </w:r>
          </w:p>
        </w:tc>
      </w:tr>
      <w:tr w:rsidR="00CD0AF7" w:rsidRPr="0098159C" w:rsidTr="00CD0AF7">
        <w:tc>
          <w:tcPr>
            <w:tcW w:w="675" w:type="dxa"/>
          </w:tcPr>
          <w:p w:rsidR="00CD0AF7" w:rsidRPr="0098159C" w:rsidRDefault="00CD0AF7" w:rsidP="00CD0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159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387" w:type="dxa"/>
          </w:tcPr>
          <w:p w:rsidR="00CD0AF7" w:rsidRPr="0098159C" w:rsidRDefault="00CD0AF7" w:rsidP="00CD0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Литературный клуб</w:t>
            </w:r>
          </w:p>
        </w:tc>
        <w:tc>
          <w:tcPr>
            <w:tcW w:w="3509" w:type="dxa"/>
          </w:tcPr>
          <w:p w:rsidR="00CD0AF7" w:rsidRPr="0098159C" w:rsidRDefault="00CD0AF7" w:rsidP="00CD0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Художественная</w:t>
            </w:r>
          </w:p>
        </w:tc>
      </w:tr>
      <w:tr w:rsidR="00CD0AF7" w:rsidRPr="0098159C" w:rsidTr="00CD0AF7">
        <w:tc>
          <w:tcPr>
            <w:tcW w:w="675" w:type="dxa"/>
          </w:tcPr>
          <w:p w:rsidR="00CD0AF7" w:rsidRPr="0098159C" w:rsidRDefault="00CD0AF7" w:rsidP="00CD0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159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387" w:type="dxa"/>
          </w:tcPr>
          <w:p w:rsidR="00CD0AF7" w:rsidRPr="0098159C" w:rsidRDefault="00CD0AF7" w:rsidP="00CD0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Ассорти</w:t>
            </w:r>
          </w:p>
        </w:tc>
        <w:tc>
          <w:tcPr>
            <w:tcW w:w="3509" w:type="dxa"/>
          </w:tcPr>
          <w:p w:rsidR="00CD0AF7" w:rsidRPr="0098159C" w:rsidRDefault="00CD0AF7" w:rsidP="00CD0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Художественная</w:t>
            </w:r>
          </w:p>
        </w:tc>
      </w:tr>
      <w:tr w:rsidR="00CD0AF7" w:rsidRPr="0098159C" w:rsidTr="00CD0AF7">
        <w:tc>
          <w:tcPr>
            <w:tcW w:w="675" w:type="dxa"/>
          </w:tcPr>
          <w:p w:rsidR="00CD0AF7" w:rsidRPr="0098159C" w:rsidRDefault="00CD0AF7" w:rsidP="00CD0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159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387" w:type="dxa"/>
          </w:tcPr>
          <w:p w:rsidR="00CD0AF7" w:rsidRPr="0098159C" w:rsidRDefault="00CD0AF7" w:rsidP="00CD0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Диалог</w:t>
            </w:r>
          </w:p>
        </w:tc>
        <w:tc>
          <w:tcPr>
            <w:tcW w:w="3509" w:type="dxa"/>
          </w:tcPr>
          <w:p w:rsidR="00CD0AF7" w:rsidRPr="0098159C" w:rsidRDefault="00CD0AF7" w:rsidP="00CD0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Социально-гуманитарная</w:t>
            </w:r>
          </w:p>
        </w:tc>
      </w:tr>
      <w:tr w:rsidR="00CD0AF7" w:rsidRPr="0098159C" w:rsidTr="00CD0AF7">
        <w:tc>
          <w:tcPr>
            <w:tcW w:w="675" w:type="dxa"/>
          </w:tcPr>
          <w:p w:rsidR="00CD0AF7" w:rsidRPr="0098159C" w:rsidRDefault="00CD0AF7" w:rsidP="00CD0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387" w:type="dxa"/>
          </w:tcPr>
          <w:p w:rsidR="00CD0AF7" w:rsidRDefault="00CD0AF7" w:rsidP="00CD0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Готовности к ОГЭ и ЕГЭ</w:t>
            </w:r>
          </w:p>
        </w:tc>
        <w:tc>
          <w:tcPr>
            <w:tcW w:w="3509" w:type="dxa"/>
          </w:tcPr>
          <w:p w:rsidR="00CD0AF7" w:rsidRDefault="00CD0AF7" w:rsidP="00CD0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Социально-гуманитарная</w:t>
            </w:r>
          </w:p>
        </w:tc>
      </w:tr>
      <w:tr w:rsidR="00CD0AF7" w:rsidRPr="0098159C" w:rsidTr="00CD0AF7">
        <w:tc>
          <w:tcPr>
            <w:tcW w:w="675" w:type="dxa"/>
          </w:tcPr>
          <w:p w:rsidR="00CD0AF7" w:rsidRPr="0098159C" w:rsidRDefault="00CD0AF7" w:rsidP="00CD0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387" w:type="dxa"/>
          </w:tcPr>
          <w:p w:rsidR="00CD0AF7" w:rsidRDefault="00CD0AF7" w:rsidP="00CD0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Шагая  по  дороге</w:t>
            </w:r>
          </w:p>
        </w:tc>
        <w:tc>
          <w:tcPr>
            <w:tcW w:w="3509" w:type="dxa"/>
          </w:tcPr>
          <w:p w:rsidR="00CD0AF7" w:rsidRDefault="00CD0AF7" w:rsidP="00CD0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Социально-гуманитарная</w:t>
            </w:r>
          </w:p>
        </w:tc>
      </w:tr>
      <w:tr w:rsidR="00CD0AF7" w:rsidRPr="0098159C" w:rsidTr="00CD0AF7">
        <w:tc>
          <w:tcPr>
            <w:tcW w:w="675" w:type="dxa"/>
          </w:tcPr>
          <w:p w:rsidR="00CD0AF7" w:rsidRPr="0098159C" w:rsidRDefault="00CD0AF7" w:rsidP="00CD0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387" w:type="dxa"/>
          </w:tcPr>
          <w:p w:rsidR="00CD0AF7" w:rsidRDefault="00CD0AF7" w:rsidP="00CD0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Студия изобразительного творчества «Луч»</w:t>
            </w:r>
          </w:p>
        </w:tc>
        <w:tc>
          <w:tcPr>
            <w:tcW w:w="3509" w:type="dxa"/>
          </w:tcPr>
          <w:p w:rsidR="00CD0AF7" w:rsidRDefault="00CD0AF7" w:rsidP="00CD0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Художественная</w:t>
            </w:r>
          </w:p>
        </w:tc>
      </w:tr>
      <w:tr w:rsidR="00CD0AF7" w:rsidRPr="0098159C" w:rsidTr="00CD0AF7">
        <w:tc>
          <w:tcPr>
            <w:tcW w:w="675" w:type="dxa"/>
          </w:tcPr>
          <w:p w:rsidR="00CD0AF7" w:rsidRPr="0098159C" w:rsidRDefault="00CD0AF7" w:rsidP="00CD0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387" w:type="dxa"/>
          </w:tcPr>
          <w:p w:rsidR="00CD0AF7" w:rsidRDefault="00CD0AF7" w:rsidP="00CD0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Профориентация </w:t>
            </w:r>
          </w:p>
        </w:tc>
        <w:tc>
          <w:tcPr>
            <w:tcW w:w="3509" w:type="dxa"/>
          </w:tcPr>
          <w:p w:rsidR="00CD0AF7" w:rsidRDefault="00CD0AF7" w:rsidP="00CD0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Социально-гуманитарная</w:t>
            </w:r>
          </w:p>
        </w:tc>
      </w:tr>
      <w:tr w:rsidR="00CD0AF7" w:rsidRPr="0098159C" w:rsidTr="00CD0AF7">
        <w:tc>
          <w:tcPr>
            <w:tcW w:w="675" w:type="dxa"/>
          </w:tcPr>
          <w:p w:rsidR="00CD0AF7" w:rsidRPr="0098159C" w:rsidRDefault="00CD0AF7" w:rsidP="00CD0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387" w:type="dxa"/>
          </w:tcPr>
          <w:p w:rsidR="00CD0AF7" w:rsidRDefault="00CD0AF7" w:rsidP="00CD0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Конкурсы-олимпиады</w:t>
            </w:r>
          </w:p>
        </w:tc>
        <w:tc>
          <w:tcPr>
            <w:tcW w:w="3509" w:type="dxa"/>
          </w:tcPr>
          <w:p w:rsidR="00CD0AF7" w:rsidRDefault="00CD0AF7" w:rsidP="00CD0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Естественнонаучная</w:t>
            </w:r>
          </w:p>
        </w:tc>
      </w:tr>
      <w:tr w:rsidR="00CD0AF7" w:rsidRPr="0098159C" w:rsidTr="00CD0AF7">
        <w:tc>
          <w:tcPr>
            <w:tcW w:w="675" w:type="dxa"/>
          </w:tcPr>
          <w:p w:rsidR="00CD0AF7" w:rsidRPr="0098159C" w:rsidRDefault="00CD0AF7" w:rsidP="00CD0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387" w:type="dxa"/>
          </w:tcPr>
          <w:p w:rsidR="00CD0AF7" w:rsidRDefault="00CD0AF7" w:rsidP="00CD0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ШБП</w:t>
            </w:r>
          </w:p>
        </w:tc>
        <w:tc>
          <w:tcPr>
            <w:tcW w:w="3509" w:type="dxa"/>
          </w:tcPr>
          <w:p w:rsidR="00CD0AF7" w:rsidRDefault="00CD0AF7" w:rsidP="00CD0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Социально-гуманитарная</w:t>
            </w:r>
          </w:p>
        </w:tc>
      </w:tr>
      <w:tr w:rsidR="00CD0AF7" w:rsidRPr="0098159C" w:rsidTr="00CD0AF7">
        <w:tc>
          <w:tcPr>
            <w:tcW w:w="675" w:type="dxa"/>
          </w:tcPr>
          <w:p w:rsidR="00CD0AF7" w:rsidRPr="0098159C" w:rsidRDefault="00CD0AF7" w:rsidP="00CD0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387" w:type="dxa"/>
          </w:tcPr>
          <w:p w:rsidR="00CD0AF7" w:rsidRDefault="00CD0AF7" w:rsidP="00CD0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Водитель автомобиля</w:t>
            </w:r>
          </w:p>
        </w:tc>
        <w:tc>
          <w:tcPr>
            <w:tcW w:w="3509" w:type="dxa"/>
          </w:tcPr>
          <w:p w:rsidR="00CD0AF7" w:rsidRDefault="00CD0AF7" w:rsidP="00CD0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Социально-гуманитарная</w:t>
            </w:r>
          </w:p>
        </w:tc>
      </w:tr>
      <w:tr w:rsidR="00CD0AF7" w:rsidRPr="0098159C" w:rsidTr="00CD0AF7">
        <w:tc>
          <w:tcPr>
            <w:tcW w:w="675" w:type="dxa"/>
          </w:tcPr>
          <w:p w:rsidR="00CD0AF7" w:rsidRDefault="00CD0AF7" w:rsidP="00CD0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387" w:type="dxa"/>
          </w:tcPr>
          <w:p w:rsidR="00CD0AF7" w:rsidRDefault="00CD0AF7" w:rsidP="00CD0AF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Нетикет</w:t>
            </w:r>
            <w:proofErr w:type="spellEnd"/>
          </w:p>
        </w:tc>
        <w:tc>
          <w:tcPr>
            <w:tcW w:w="3509" w:type="dxa"/>
          </w:tcPr>
          <w:p w:rsidR="00CD0AF7" w:rsidRDefault="00CD0AF7" w:rsidP="00CD0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Социально-гуманитарная</w:t>
            </w:r>
          </w:p>
        </w:tc>
      </w:tr>
      <w:tr w:rsidR="00CD0AF7" w:rsidRPr="0098159C" w:rsidTr="00CD0AF7">
        <w:tc>
          <w:tcPr>
            <w:tcW w:w="675" w:type="dxa"/>
          </w:tcPr>
          <w:p w:rsidR="00CD0AF7" w:rsidRDefault="00CD0AF7" w:rsidP="00CD0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387" w:type="dxa"/>
          </w:tcPr>
          <w:p w:rsidR="00CD0AF7" w:rsidRDefault="00CD0AF7" w:rsidP="00CD0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</w:t>
            </w:r>
          </w:p>
        </w:tc>
        <w:tc>
          <w:tcPr>
            <w:tcW w:w="3509" w:type="dxa"/>
          </w:tcPr>
          <w:p w:rsidR="00CD0AF7" w:rsidRDefault="00CD0AF7" w:rsidP="00CD0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Социально-гуманитарная</w:t>
            </w:r>
          </w:p>
        </w:tc>
      </w:tr>
      <w:tr w:rsidR="00CD0AF7" w:rsidRPr="0098159C" w:rsidTr="00CD0AF7">
        <w:tc>
          <w:tcPr>
            <w:tcW w:w="675" w:type="dxa"/>
          </w:tcPr>
          <w:p w:rsidR="00CD0AF7" w:rsidRDefault="00CD0AF7" w:rsidP="00CD0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387" w:type="dxa"/>
          </w:tcPr>
          <w:p w:rsidR="00CD0AF7" w:rsidRDefault="00CD0AF7" w:rsidP="00CD0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Моя семья</w:t>
            </w:r>
          </w:p>
        </w:tc>
        <w:tc>
          <w:tcPr>
            <w:tcW w:w="3509" w:type="dxa"/>
          </w:tcPr>
          <w:p w:rsidR="00CD0AF7" w:rsidRDefault="00CD0AF7" w:rsidP="00CD0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Социально-гуманитарная</w:t>
            </w:r>
          </w:p>
        </w:tc>
      </w:tr>
      <w:tr w:rsidR="00CD0AF7" w:rsidRPr="0098159C" w:rsidTr="00CD0AF7">
        <w:tc>
          <w:tcPr>
            <w:tcW w:w="675" w:type="dxa"/>
          </w:tcPr>
          <w:p w:rsidR="00CD0AF7" w:rsidRDefault="00CD0AF7" w:rsidP="00CD0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387" w:type="dxa"/>
          </w:tcPr>
          <w:p w:rsidR="00CD0AF7" w:rsidRDefault="00CD0AF7" w:rsidP="00CD0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Давайте общаться</w:t>
            </w:r>
          </w:p>
        </w:tc>
        <w:tc>
          <w:tcPr>
            <w:tcW w:w="3509" w:type="dxa"/>
          </w:tcPr>
          <w:p w:rsidR="00CD0AF7" w:rsidRDefault="00CD0AF7" w:rsidP="00CD0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Социально-гуманитарная</w:t>
            </w:r>
          </w:p>
        </w:tc>
      </w:tr>
      <w:tr w:rsidR="00CD0AF7" w:rsidRPr="0098159C" w:rsidTr="00CD0AF7">
        <w:tc>
          <w:tcPr>
            <w:tcW w:w="675" w:type="dxa"/>
          </w:tcPr>
          <w:p w:rsidR="00CD0AF7" w:rsidRDefault="00CD0AF7" w:rsidP="00CD0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387" w:type="dxa"/>
          </w:tcPr>
          <w:p w:rsidR="00CD0AF7" w:rsidRDefault="00CD0AF7" w:rsidP="00CD0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Помогай-ка</w:t>
            </w:r>
          </w:p>
        </w:tc>
        <w:tc>
          <w:tcPr>
            <w:tcW w:w="3509" w:type="dxa"/>
          </w:tcPr>
          <w:p w:rsidR="00CD0AF7" w:rsidRDefault="00CD0AF7" w:rsidP="00CD0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Художественная</w:t>
            </w:r>
          </w:p>
        </w:tc>
      </w:tr>
      <w:tr w:rsidR="00CD0AF7" w:rsidRPr="0098159C" w:rsidTr="00CD0AF7">
        <w:tc>
          <w:tcPr>
            <w:tcW w:w="675" w:type="dxa"/>
          </w:tcPr>
          <w:p w:rsidR="00CD0AF7" w:rsidRDefault="00CD0AF7" w:rsidP="00CD0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387" w:type="dxa"/>
          </w:tcPr>
          <w:p w:rsidR="00CD0AF7" w:rsidRDefault="00CD0AF7" w:rsidP="00CD0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Азбука             с 01.12.20  по 29.05.2021</w:t>
            </w:r>
          </w:p>
        </w:tc>
        <w:tc>
          <w:tcPr>
            <w:tcW w:w="3509" w:type="dxa"/>
          </w:tcPr>
          <w:p w:rsidR="00CD0AF7" w:rsidRDefault="00CD0AF7" w:rsidP="00CD0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Социально-гуманитарная</w:t>
            </w:r>
          </w:p>
        </w:tc>
      </w:tr>
      <w:tr w:rsidR="00CD0AF7" w:rsidRPr="0098159C" w:rsidTr="00CD0AF7">
        <w:tc>
          <w:tcPr>
            <w:tcW w:w="675" w:type="dxa"/>
          </w:tcPr>
          <w:p w:rsidR="00CD0AF7" w:rsidRDefault="00CD0AF7" w:rsidP="00CD0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5387" w:type="dxa"/>
          </w:tcPr>
          <w:p w:rsidR="00CD0AF7" w:rsidRDefault="00CD0AF7" w:rsidP="00CD0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Волонтеры      с 01.12.20  по 30.06.2021</w:t>
            </w:r>
          </w:p>
        </w:tc>
        <w:tc>
          <w:tcPr>
            <w:tcW w:w="3509" w:type="dxa"/>
          </w:tcPr>
          <w:p w:rsidR="00CD0AF7" w:rsidRDefault="00CD0AF7" w:rsidP="00CD0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Социально-гуманитарная</w:t>
            </w:r>
          </w:p>
        </w:tc>
      </w:tr>
      <w:tr w:rsidR="00CD0AF7" w:rsidRPr="0098159C" w:rsidTr="00CD0AF7">
        <w:tc>
          <w:tcPr>
            <w:tcW w:w="675" w:type="dxa"/>
          </w:tcPr>
          <w:p w:rsidR="00CD0AF7" w:rsidRDefault="00CD0AF7" w:rsidP="00CD0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5387" w:type="dxa"/>
          </w:tcPr>
          <w:p w:rsidR="00CD0AF7" w:rsidRDefault="00CD0AF7" w:rsidP="00CD0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Лидер</w:t>
            </w:r>
          </w:p>
        </w:tc>
        <w:tc>
          <w:tcPr>
            <w:tcW w:w="3509" w:type="dxa"/>
          </w:tcPr>
          <w:p w:rsidR="00CD0AF7" w:rsidRDefault="00CD0AF7" w:rsidP="00CD0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Социально-гуманитарная</w:t>
            </w:r>
          </w:p>
        </w:tc>
      </w:tr>
      <w:tr w:rsidR="00CD0AF7" w:rsidRPr="0098159C" w:rsidTr="00CD0AF7">
        <w:tc>
          <w:tcPr>
            <w:tcW w:w="675" w:type="dxa"/>
          </w:tcPr>
          <w:p w:rsidR="00CD0AF7" w:rsidRDefault="00CD0AF7" w:rsidP="00CD0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23</w:t>
            </w:r>
          </w:p>
        </w:tc>
        <w:tc>
          <w:tcPr>
            <w:tcW w:w="5387" w:type="dxa"/>
          </w:tcPr>
          <w:p w:rsidR="00CD0AF7" w:rsidRDefault="00CD0AF7" w:rsidP="00CD0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Топ профессий</w:t>
            </w:r>
          </w:p>
        </w:tc>
        <w:tc>
          <w:tcPr>
            <w:tcW w:w="3509" w:type="dxa"/>
          </w:tcPr>
          <w:p w:rsidR="00CD0AF7" w:rsidRDefault="00CD0AF7" w:rsidP="00CD0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Социально-гуманитарная</w:t>
            </w:r>
          </w:p>
        </w:tc>
      </w:tr>
      <w:tr w:rsidR="00CD0AF7" w:rsidRPr="0098159C" w:rsidTr="00CD0AF7">
        <w:tc>
          <w:tcPr>
            <w:tcW w:w="675" w:type="dxa"/>
          </w:tcPr>
          <w:p w:rsidR="00CD0AF7" w:rsidRDefault="00CD0AF7" w:rsidP="00CD0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5387" w:type="dxa"/>
          </w:tcPr>
          <w:p w:rsidR="00CD0AF7" w:rsidRDefault="00CD0AF7" w:rsidP="00CD0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Юрист</w:t>
            </w:r>
          </w:p>
        </w:tc>
        <w:tc>
          <w:tcPr>
            <w:tcW w:w="3509" w:type="dxa"/>
          </w:tcPr>
          <w:p w:rsidR="00CD0AF7" w:rsidRDefault="00CD0AF7" w:rsidP="00CD0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Социально-гуманитарная</w:t>
            </w:r>
          </w:p>
        </w:tc>
      </w:tr>
      <w:tr w:rsidR="00CD0AF7" w:rsidRPr="0098159C" w:rsidTr="00CD0AF7">
        <w:tc>
          <w:tcPr>
            <w:tcW w:w="675" w:type="dxa"/>
          </w:tcPr>
          <w:p w:rsidR="00CD0AF7" w:rsidRDefault="00CD0AF7" w:rsidP="00CD0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5387" w:type="dxa"/>
          </w:tcPr>
          <w:p w:rsidR="00CD0AF7" w:rsidRDefault="00CD0AF7" w:rsidP="00CD0A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Имидж             с 01.12.20  по 30.06.2021</w:t>
            </w:r>
          </w:p>
        </w:tc>
        <w:tc>
          <w:tcPr>
            <w:tcW w:w="3509" w:type="dxa"/>
          </w:tcPr>
          <w:p w:rsidR="00CD0AF7" w:rsidRDefault="00CD0AF7" w:rsidP="00CD0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Социально-гуманитарная</w:t>
            </w:r>
          </w:p>
        </w:tc>
      </w:tr>
    </w:tbl>
    <w:p w:rsidR="0056772F" w:rsidRDefault="0056772F" w:rsidP="004E596B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CB9" w:rsidRDefault="00C36CB9" w:rsidP="004E596B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6CB9">
        <w:rPr>
          <w:rFonts w:ascii="Times New Roman" w:hAnsi="Times New Roman" w:cs="Times New Roman"/>
          <w:b/>
          <w:sz w:val="26"/>
          <w:szCs w:val="26"/>
        </w:rPr>
        <w:t>2.5. Инновационная деятельность.</w:t>
      </w:r>
    </w:p>
    <w:p w:rsidR="00716AD6" w:rsidRDefault="00716AD6" w:rsidP="00C36CB9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16AD6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</w:t>
      </w:r>
      <w:proofErr w:type="gramStart"/>
      <w:r w:rsidRPr="00716AD6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716AD6">
        <w:rPr>
          <w:rFonts w:ascii="Times New Roman" w:hAnsi="Times New Roman" w:cs="Times New Roman"/>
          <w:sz w:val="24"/>
          <w:szCs w:val="24"/>
        </w:rPr>
        <w:t xml:space="preserve"> школа №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716AD6">
        <w:rPr>
          <w:rFonts w:ascii="Times New Roman" w:hAnsi="Times New Roman" w:cs="Times New Roman"/>
          <w:sz w:val="24"/>
          <w:szCs w:val="24"/>
        </w:rPr>
        <w:t xml:space="preserve">» на протяжении </w:t>
      </w:r>
      <w:r>
        <w:rPr>
          <w:rFonts w:ascii="Times New Roman" w:hAnsi="Times New Roman" w:cs="Times New Roman"/>
          <w:sz w:val="24"/>
          <w:szCs w:val="24"/>
        </w:rPr>
        <w:t xml:space="preserve"> нескольких </w:t>
      </w:r>
      <w:r w:rsidRPr="00716AD6">
        <w:rPr>
          <w:rFonts w:ascii="Times New Roman" w:hAnsi="Times New Roman" w:cs="Times New Roman"/>
          <w:sz w:val="24"/>
          <w:szCs w:val="24"/>
        </w:rPr>
        <w:t>лет занимается инновационной деятельностью:</w:t>
      </w:r>
      <w:r w:rsidRPr="00716AD6">
        <w:t xml:space="preserve"> </w:t>
      </w:r>
      <w:r w:rsidRPr="00716AD6">
        <w:rPr>
          <w:b/>
        </w:rPr>
        <w:t>с</w:t>
      </w:r>
      <w:r w:rsidRPr="00716AD6">
        <w:rPr>
          <w:rFonts w:ascii="Times New Roman" w:hAnsi="Times New Roman" w:cs="Times New Roman"/>
          <w:b/>
          <w:sz w:val="24"/>
          <w:szCs w:val="24"/>
        </w:rPr>
        <w:t xml:space="preserve"> 2016 года школа является</w:t>
      </w:r>
      <w:r w:rsidRPr="00716AD6">
        <w:rPr>
          <w:rFonts w:ascii="Times New Roman" w:hAnsi="Times New Roman" w:cs="Times New Roman"/>
          <w:sz w:val="24"/>
          <w:szCs w:val="24"/>
        </w:rPr>
        <w:t xml:space="preserve"> муниципальным ресурсным центром по обучению юных медиаторов. В рамках МРЦ проходит множество мероприятий и семинаров, направленных на вовлечение обучающихся, родителей и педагогов в область урегулиро</w:t>
      </w:r>
      <w:r>
        <w:rPr>
          <w:rFonts w:ascii="Times New Roman" w:hAnsi="Times New Roman" w:cs="Times New Roman"/>
          <w:sz w:val="24"/>
          <w:szCs w:val="24"/>
        </w:rPr>
        <w:t>вания конфликтов</w:t>
      </w:r>
    </w:p>
    <w:p w:rsidR="00A26757" w:rsidRDefault="00716AD6" w:rsidP="00C36CB9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716AD6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C36CB9" w:rsidRPr="007E7F89">
        <w:rPr>
          <w:rFonts w:ascii="Times New Roman" w:hAnsi="Times New Roman" w:cs="Times New Roman"/>
          <w:b/>
          <w:sz w:val="24"/>
          <w:szCs w:val="24"/>
          <w:u w:val="single"/>
        </w:rPr>
        <w:t>В 2018-2020 году на базе МОУ «Средняя школа №66»</w:t>
      </w:r>
      <w:r w:rsidR="00C36CB9" w:rsidRPr="007E7F89">
        <w:rPr>
          <w:rFonts w:ascii="Times New Roman" w:hAnsi="Times New Roman" w:cs="Times New Roman"/>
          <w:b/>
          <w:sz w:val="24"/>
          <w:szCs w:val="24"/>
        </w:rPr>
        <w:t xml:space="preserve"> функционировал Муниципальный ресурсный центр «Лига Юного Медиатора»</w:t>
      </w:r>
      <w:r w:rsidR="00C36CB9" w:rsidRPr="00C36CB9">
        <w:rPr>
          <w:rFonts w:ascii="Times New Roman" w:hAnsi="Times New Roman" w:cs="Times New Roman"/>
          <w:sz w:val="24"/>
          <w:szCs w:val="24"/>
        </w:rPr>
        <w:t xml:space="preserve">. Выбор тематики МРЦ был обусловлен модернизацией системы образования, которая требует системного развития кадрового потенциала, что предполагает </w:t>
      </w:r>
      <w:r w:rsidR="00A26757">
        <w:rPr>
          <w:rFonts w:ascii="Times New Roman" w:hAnsi="Times New Roman" w:cs="Times New Roman"/>
          <w:sz w:val="24"/>
          <w:szCs w:val="24"/>
        </w:rPr>
        <w:t xml:space="preserve">овладение новыми компетенциями. </w:t>
      </w:r>
      <w:r w:rsidR="00C36CB9" w:rsidRPr="00C36CB9">
        <w:rPr>
          <w:rFonts w:ascii="Times New Roman" w:hAnsi="Times New Roman" w:cs="Times New Roman"/>
          <w:sz w:val="24"/>
          <w:szCs w:val="24"/>
        </w:rPr>
        <w:t>Динамичные изменения в современном обществе повышают потребность в овладении гражданами навыками конструктивного взаимодействия. Особенно значимым это является для участников образовательного процесса, где конфликт – это неизбежный факт. Это определяется тем, что образовательное пространство школы чрезвычайно насыщено личным и профессиональным общением  различных групп: школьники и их родит</w:t>
      </w:r>
      <w:r w:rsidR="00A26757">
        <w:rPr>
          <w:rFonts w:ascii="Times New Roman" w:hAnsi="Times New Roman" w:cs="Times New Roman"/>
          <w:sz w:val="24"/>
          <w:szCs w:val="24"/>
        </w:rPr>
        <w:t xml:space="preserve">ели, педагоги, администрация.  </w:t>
      </w:r>
      <w:r w:rsidR="00C36CB9" w:rsidRPr="00C36CB9">
        <w:rPr>
          <w:rFonts w:ascii="Times New Roman" w:hAnsi="Times New Roman" w:cs="Times New Roman"/>
          <w:sz w:val="24"/>
          <w:szCs w:val="24"/>
        </w:rPr>
        <w:t xml:space="preserve">До сих пор традиционные  методы  разрешения конфликтов в школе носят   авторитарный и силовой характер, что далеко не всегда эффективно. А использование нормативно-правового регулирования тоже не всегда результативно. </w:t>
      </w:r>
    </w:p>
    <w:p w:rsidR="00A26757" w:rsidRDefault="00A26757" w:rsidP="00A26757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6757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C36CB9" w:rsidRPr="00A26757">
        <w:rPr>
          <w:rFonts w:ascii="Times New Roman" w:hAnsi="Times New Roman" w:cs="Times New Roman"/>
          <w:sz w:val="24"/>
          <w:szCs w:val="24"/>
          <w:u w:val="single"/>
        </w:rPr>
        <w:t>Современный инструмент урегулирования конфликтов</w:t>
      </w:r>
      <w:r w:rsidRPr="00A267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6CB9" w:rsidRPr="00A26757">
        <w:rPr>
          <w:rFonts w:ascii="Times New Roman" w:hAnsi="Times New Roman" w:cs="Times New Roman"/>
          <w:sz w:val="24"/>
          <w:szCs w:val="24"/>
          <w:u w:val="single"/>
        </w:rPr>
        <w:t>- школьные службы медиации,</w:t>
      </w:r>
      <w:r w:rsidR="00C36CB9" w:rsidRPr="00C36CB9">
        <w:rPr>
          <w:rFonts w:ascii="Times New Roman" w:hAnsi="Times New Roman" w:cs="Times New Roman"/>
          <w:sz w:val="24"/>
          <w:szCs w:val="24"/>
        </w:rPr>
        <w:t xml:space="preserve"> выполняющая краткосрочные функции (непосредственное урегулирование конфликтов) и долгосрочные (профилактика конфликтов </w:t>
      </w:r>
      <w:proofErr w:type="gramStart"/>
      <w:r w:rsidR="00C36CB9" w:rsidRPr="00C36C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36CB9" w:rsidRPr="00C36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организации).  </w:t>
      </w:r>
      <w:r w:rsidR="00C36CB9" w:rsidRPr="00C36CB9">
        <w:rPr>
          <w:rFonts w:ascii="Times New Roman" w:hAnsi="Times New Roman" w:cs="Times New Roman"/>
          <w:sz w:val="24"/>
          <w:szCs w:val="24"/>
        </w:rPr>
        <w:t xml:space="preserve">Исходя из вышеизложенного, </w:t>
      </w:r>
      <w:r w:rsidR="00C36CB9" w:rsidRPr="00A26757">
        <w:rPr>
          <w:rFonts w:ascii="Times New Roman" w:hAnsi="Times New Roman" w:cs="Times New Roman"/>
          <w:b/>
          <w:sz w:val="24"/>
          <w:szCs w:val="24"/>
        </w:rPr>
        <w:t>работа МРЦ «Лига Юного Медиатора»</w:t>
      </w:r>
      <w:r w:rsidR="00C36CB9" w:rsidRPr="00C36CB9">
        <w:rPr>
          <w:rFonts w:ascii="Times New Roman" w:hAnsi="Times New Roman" w:cs="Times New Roman"/>
          <w:sz w:val="24"/>
          <w:szCs w:val="24"/>
        </w:rPr>
        <w:t xml:space="preserve">  базировалась на </w:t>
      </w:r>
      <w:proofErr w:type="gramStart"/>
      <w:r w:rsidR="00C36CB9" w:rsidRPr="00C36CB9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="00C36CB9" w:rsidRPr="00C36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CB9" w:rsidRPr="00A26757" w:rsidRDefault="00C36CB9" w:rsidP="00A26757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26757">
        <w:rPr>
          <w:rFonts w:ascii="Times New Roman" w:hAnsi="Times New Roman" w:cs="Times New Roman"/>
          <w:sz w:val="24"/>
          <w:szCs w:val="24"/>
          <w:u w:val="single"/>
        </w:rPr>
        <w:t>целях</w:t>
      </w:r>
      <w:proofErr w:type="gramEnd"/>
      <w:r w:rsidRPr="00A26757">
        <w:rPr>
          <w:rFonts w:ascii="Times New Roman" w:hAnsi="Times New Roman" w:cs="Times New Roman"/>
          <w:sz w:val="24"/>
          <w:szCs w:val="24"/>
          <w:u w:val="single"/>
        </w:rPr>
        <w:t xml:space="preserve"> и задачах: </w:t>
      </w:r>
    </w:p>
    <w:p w:rsidR="00C36CB9" w:rsidRPr="00C36CB9" w:rsidRDefault="00C36CB9" w:rsidP="00A2675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CB9">
        <w:rPr>
          <w:rFonts w:ascii="Times New Roman" w:hAnsi="Times New Roman" w:cs="Times New Roman"/>
          <w:sz w:val="24"/>
          <w:szCs w:val="24"/>
        </w:rPr>
        <w:t>•</w:t>
      </w:r>
      <w:r w:rsidRPr="00C36CB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26757">
        <w:rPr>
          <w:rFonts w:ascii="Times New Roman" w:hAnsi="Times New Roman" w:cs="Times New Roman"/>
          <w:b/>
          <w:sz w:val="24"/>
          <w:szCs w:val="24"/>
        </w:rPr>
        <w:t>Просветительская</w:t>
      </w:r>
      <w:proofErr w:type="gramEnd"/>
      <w:r w:rsidRPr="00A26757">
        <w:rPr>
          <w:rFonts w:ascii="Times New Roman" w:hAnsi="Times New Roman" w:cs="Times New Roman"/>
          <w:b/>
          <w:sz w:val="24"/>
          <w:szCs w:val="24"/>
        </w:rPr>
        <w:t>:</w:t>
      </w:r>
      <w:r w:rsidRPr="00C36CB9">
        <w:rPr>
          <w:rFonts w:ascii="Times New Roman" w:hAnsi="Times New Roman" w:cs="Times New Roman"/>
          <w:sz w:val="24"/>
          <w:szCs w:val="24"/>
        </w:rPr>
        <w:t xml:space="preserve"> создание системы методического обеспечения школьных служб медиации. </w:t>
      </w:r>
    </w:p>
    <w:p w:rsidR="00C36CB9" w:rsidRPr="00C36CB9" w:rsidRDefault="00C36CB9" w:rsidP="00A2675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CB9">
        <w:rPr>
          <w:rFonts w:ascii="Times New Roman" w:hAnsi="Times New Roman" w:cs="Times New Roman"/>
          <w:sz w:val="24"/>
          <w:szCs w:val="24"/>
        </w:rPr>
        <w:t>•</w:t>
      </w:r>
      <w:r w:rsidRPr="00C36CB9">
        <w:rPr>
          <w:rFonts w:ascii="Times New Roman" w:hAnsi="Times New Roman" w:cs="Times New Roman"/>
          <w:sz w:val="24"/>
          <w:szCs w:val="24"/>
        </w:rPr>
        <w:tab/>
        <w:t>Развитие системы профилактики конфликтов через работу школьной службы медиации.</w:t>
      </w:r>
    </w:p>
    <w:p w:rsidR="00C36CB9" w:rsidRPr="00C36CB9" w:rsidRDefault="00C36CB9" w:rsidP="00A2675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CB9">
        <w:rPr>
          <w:rFonts w:ascii="Times New Roman" w:hAnsi="Times New Roman" w:cs="Times New Roman"/>
          <w:sz w:val="24"/>
          <w:szCs w:val="24"/>
        </w:rPr>
        <w:t>•</w:t>
      </w:r>
      <w:r w:rsidRPr="00C36CB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26757">
        <w:rPr>
          <w:rFonts w:ascii="Times New Roman" w:hAnsi="Times New Roman" w:cs="Times New Roman"/>
          <w:b/>
          <w:sz w:val="24"/>
          <w:szCs w:val="24"/>
        </w:rPr>
        <w:t>Обучающая</w:t>
      </w:r>
      <w:proofErr w:type="gramEnd"/>
      <w:r w:rsidRPr="00A2675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26757">
        <w:rPr>
          <w:rFonts w:ascii="Times New Roman" w:hAnsi="Times New Roman" w:cs="Times New Roman"/>
          <w:sz w:val="24"/>
          <w:szCs w:val="24"/>
        </w:rPr>
        <w:t>обучение</w:t>
      </w:r>
      <w:r w:rsidRPr="00C36CB9">
        <w:rPr>
          <w:rFonts w:ascii="Times New Roman" w:hAnsi="Times New Roman" w:cs="Times New Roman"/>
          <w:sz w:val="24"/>
          <w:szCs w:val="24"/>
        </w:rPr>
        <w:t xml:space="preserve"> переговорным технологиям в рамках деятельности Лиги Юного Медиатора.</w:t>
      </w:r>
    </w:p>
    <w:p w:rsidR="00C36CB9" w:rsidRPr="00C36CB9" w:rsidRDefault="00C36CB9" w:rsidP="00A2675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CB9">
        <w:rPr>
          <w:rFonts w:ascii="Times New Roman" w:hAnsi="Times New Roman" w:cs="Times New Roman"/>
          <w:sz w:val="24"/>
          <w:szCs w:val="24"/>
        </w:rPr>
        <w:t>•</w:t>
      </w:r>
      <w:r w:rsidRPr="00C36CB9">
        <w:rPr>
          <w:rFonts w:ascii="Times New Roman" w:hAnsi="Times New Roman" w:cs="Times New Roman"/>
          <w:sz w:val="24"/>
          <w:szCs w:val="24"/>
        </w:rPr>
        <w:tab/>
        <w:t>Создание методической поддержки членов Лиги Юного Медиатора.</w:t>
      </w:r>
    </w:p>
    <w:p w:rsidR="00C36CB9" w:rsidRDefault="00C36CB9" w:rsidP="00A2675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CB9">
        <w:rPr>
          <w:rFonts w:ascii="Times New Roman" w:hAnsi="Times New Roman" w:cs="Times New Roman"/>
          <w:sz w:val="24"/>
          <w:szCs w:val="24"/>
        </w:rPr>
        <w:t>•</w:t>
      </w:r>
      <w:r w:rsidRPr="00C36CB9">
        <w:rPr>
          <w:rFonts w:ascii="Times New Roman" w:hAnsi="Times New Roman" w:cs="Times New Roman"/>
          <w:sz w:val="24"/>
          <w:szCs w:val="24"/>
        </w:rPr>
        <w:tab/>
        <w:t xml:space="preserve">Повышение конфликтологической грамотности участников образовательного процесса. </w:t>
      </w:r>
    </w:p>
    <w:p w:rsidR="00A26757" w:rsidRPr="00C36CB9" w:rsidRDefault="00A26757" w:rsidP="00A2675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CB9" w:rsidRPr="00A26757" w:rsidRDefault="00C36CB9" w:rsidP="00A2675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6757">
        <w:rPr>
          <w:rFonts w:ascii="Times New Roman" w:hAnsi="Times New Roman" w:cs="Times New Roman"/>
          <w:b/>
          <w:sz w:val="24"/>
          <w:szCs w:val="24"/>
        </w:rPr>
        <w:t xml:space="preserve">Реализация целей и задач происходила в несколько этапов: </w:t>
      </w:r>
    </w:p>
    <w:p w:rsidR="00C36CB9" w:rsidRPr="00C36CB9" w:rsidRDefault="00C36CB9" w:rsidP="00A2675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757">
        <w:rPr>
          <w:rFonts w:ascii="Times New Roman" w:hAnsi="Times New Roman" w:cs="Times New Roman"/>
          <w:b/>
          <w:sz w:val="24"/>
          <w:szCs w:val="24"/>
        </w:rPr>
        <w:t>I этап</w:t>
      </w:r>
      <w:r w:rsidRPr="00C36CB9">
        <w:rPr>
          <w:rFonts w:ascii="Times New Roman" w:hAnsi="Times New Roman" w:cs="Times New Roman"/>
          <w:sz w:val="24"/>
          <w:szCs w:val="24"/>
        </w:rPr>
        <w:t xml:space="preserve"> - создание  </w:t>
      </w:r>
      <w:proofErr w:type="gramStart"/>
      <w:r w:rsidRPr="00C36CB9">
        <w:rPr>
          <w:rFonts w:ascii="Times New Roman" w:hAnsi="Times New Roman" w:cs="Times New Roman"/>
          <w:sz w:val="24"/>
          <w:szCs w:val="24"/>
        </w:rPr>
        <w:t>нормативно-правовых</w:t>
      </w:r>
      <w:proofErr w:type="gramEnd"/>
      <w:r w:rsidRPr="00C36CB9">
        <w:rPr>
          <w:rFonts w:ascii="Times New Roman" w:hAnsi="Times New Roman" w:cs="Times New Roman"/>
          <w:sz w:val="24"/>
          <w:szCs w:val="24"/>
        </w:rPr>
        <w:t xml:space="preserve"> и  организационных  условий для эффективной работы  МРЦ. </w:t>
      </w:r>
    </w:p>
    <w:p w:rsidR="00C36CB9" w:rsidRPr="00C36CB9" w:rsidRDefault="00C36CB9" w:rsidP="00A2675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757">
        <w:rPr>
          <w:rFonts w:ascii="Times New Roman" w:hAnsi="Times New Roman" w:cs="Times New Roman"/>
          <w:b/>
          <w:sz w:val="24"/>
          <w:szCs w:val="24"/>
        </w:rPr>
        <w:t>II этап –</w:t>
      </w:r>
      <w:r w:rsidRPr="00C36CB9">
        <w:rPr>
          <w:rFonts w:ascii="Times New Roman" w:hAnsi="Times New Roman" w:cs="Times New Roman"/>
          <w:sz w:val="24"/>
          <w:szCs w:val="24"/>
        </w:rPr>
        <w:t xml:space="preserve"> разработка, апробация и внедрение эффективной программы работы Лиги Юного Медиатора. </w:t>
      </w:r>
    </w:p>
    <w:p w:rsidR="00C36CB9" w:rsidRPr="00C36CB9" w:rsidRDefault="00C36CB9" w:rsidP="00C36CB9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A26757">
        <w:rPr>
          <w:rFonts w:ascii="Times New Roman" w:hAnsi="Times New Roman" w:cs="Times New Roman"/>
          <w:b/>
          <w:sz w:val="24"/>
          <w:szCs w:val="24"/>
        </w:rPr>
        <w:t>III этап</w:t>
      </w:r>
      <w:r w:rsidRPr="00C36CB9">
        <w:rPr>
          <w:rFonts w:ascii="Times New Roman" w:hAnsi="Times New Roman" w:cs="Times New Roman"/>
          <w:sz w:val="24"/>
          <w:szCs w:val="24"/>
        </w:rPr>
        <w:t xml:space="preserve"> – расширение пространства деятельности Лиги Юного Медиатора, продолжение научно-методического сопровождения и   мониторинг эффективности ее деятельности.</w:t>
      </w:r>
    </w:p>
    <w:p w:rsidR="00A26757" w:rsidRPr="00A26757" w:rsidRDefault="00A26757" w:rsidP="00A2675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26757">
        <w:rPr>
          <w:rFonts w:ascii="Times New Roman" w:hAnsi="Times New Roman" w:cs="Times New Roman"/>
          <w:sz w:val="24"/>
          <w:szCs w:val="24"/>
        </w:rPr>
        <w:lastRenderedPageBreak/>
        <w:t xml:space="preserve">Системная работа в рамках МРЦ «Лига юного медиатора» может быть представлена, следующими результатами: </w:t>
      </w:r>
    </w:p>
    <w:p w:rsidR="00A26757" w:rsidRPr="00A26757" w:rsidRDefault="00A26757" w:rsidP="00A2675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2868"/>
        <w:gridCol w:w="3615"/>
        <w:gridCol w:w="3273"/>
      </w:tblGrid>
      <w:tr w:rsidR="00A26757" w:rsidRPr="00A26757" w:rsidTr="00C02B9E">
        <w:tc>
          <w:tcPr>
            <w:tcW w:w="532" w:type="dxa"/>
          </w:tcPr>
          <w:p w:rsidR="00A26757" w:rsidRPr="00A26757" w:rsidRDefault="00A26757" w:rsidP="00A267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8" w:type="dxa"/>
          </w:tcPr>
          <w:p w:rsidR="00A26757" w:rsidRPr="00A26757" w:rsidRDefault="00A26757" w:rsidP="00A26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и задачи этапа деятельности</w:t>
            </w:r>
          </w:p>
        </w:tc>
        <w:tc>
          <w:tcPr>
            <w:tcW w:w="3849" w:type="dxa"/>
          </w:tcPr>
          <w:p w:rsidR="00A26757" w:rsidRPr="00A26757" w:rsidRDefault="00A26757" w:rsidP="00A26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3323" w:type="dxa"/>
          </w:tcPr>
          <w:p w:rsidR="00A26757" w:rsidRPr="00A26757" w:rsidRDefault="00A26757" w:rsidP="00A26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Достигнутые результаты/Достижения</w:t>
            </w:r>
          </w:p>
        </w:tc>
      </w:tr>
      <w:tr w:rsidR="00A26757" w:rsidRPr="00A26757" w:rsidTr="00C02B9E">
        <w:tc>
          <w:tcPr>
            <w:tcW w:w="532" w:type="dxa"/>
          </w:tcPr>
          <w:p w:rsidR="00A26757" w:rsidRPr="00A26757" w:rsidRDefault="00A26757" w:rsidP="00A26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7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A26757" w:rsidRPr="00A26757" w:rsidRDefault="00A26757" w:rsidP="00A267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75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Информационно-методическое  обеспечение деятельности ШСМ. </w:t>
            </w:r>
          </w:p>
        </w:tc>
        <w:tc>
          <w:tcPr>
            <w:tcW w:w="3849" w:type="dxa"/>
          </w:tcPr>
          <w:p w:rsidR="00A26757" w:rsidRDefault="00A26757" w:rsidP="00A26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757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специалистов в сфере медиации (кураторы ШСМ, педагог</w:t>
            </w:r>
            <w:proofErr w:type="gramStart"/>
            <w:r w:rsidRPr="00A2675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2675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психологи, социальные педагоги, завучи по ВР и проч.) через социальные сети (</w:t>
            </w:r>
            <w:r w:rsidRPr="00A26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A267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6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A267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6757" w:rsidRPr="00A26757" w:rsidRDefault="00A26757" w:rsidP="00A26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7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757">
              <w:rPr>
                <w:rFonts w:ascii="Times New Roman" w:hAnsi="Times New Roman" w:cs="Times New Roman"/>
                <w:sz w:val="24"/>
                <w:szCs w:val="24"/>
              </w:rPr>
              <w:t>контакте)</w:t>
            </w:r>
            <w:proofErr w:type="gramEnd"/>
          </w:p>
        </w:tc>
        <w:tc>
          <w:tcPr>
            <w:tcW w:w="3323" w:type="dxa"/>
          </w:tcPr>
          <w:p w:rsidR="00A26757" w:rsidRPr="00A26757" w:rsidRDefault="00A26757" w:rsidP="00A267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7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оказывалась на протяжении всего года, источники обогащались регулярно актуальной информацией.</w:t>
            </w:r>
          </w:p>
          <w:p w:rsidR="00A26757" w:rsidRPr="00A26757" w:rsidRDefault="00A26757" w:rsidP="00A26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57" w:rsidRPr="00A26757" w:rsidTr="00C02B9E">
        <w:tc>
          <w:tcPr>
            <w:tcW w:w="532" w:type="dxa"/>
          </w:tcPr>
          <w:p w:rsidR="00A26757" w:rsidRPr="00A26757" w:rsidRDefault="00A26757" w:rsidP="00A26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7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</w:tcPr>
          <w:p w:rsidR="00A26757" w:rsidRPr="00A26757" w:rsidRDefault="00A26757" w:rsidP="00A26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757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школьных служб медиации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757">
              <w:rPr>
                <w:rFonts w:ascii="Times New Roman" w:hAnsi="Times New Roman" w:cs="Times New Roman"/>
                <w:sz w:val="24"/>
                <w:szCs w:val="24"/>
              </w:rPr>
              <w:t>Ярославля</w:t>
            </w:r>
          </w:p>
        </w:tc>
        <w:tc>
          <w:tcPr>
            <w:tcW w:w="3849" w:type="dxa"/>
          </w:tcPr>
          <w:p w:rsidR="00A26757" w:rsidRPr="00A26757" w:rsidRDefault="00A26757" w:rsidP="00A26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7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опросов ШСМ.</w:t>
            </w:r>
          </w:p>
        </w:tc>
        <w:tc>
          <w:tcPr>
            <w:tcW w:w="3323" w:type="dxa"/>
          </w:tcPr>
          <w:p w:rsidR="00A26757" w:rsidRPr="00A26757" w:rsidRDefault="00A26757" w:rsidP="00A267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 опрос, оказана посильная помощь по результатам опроса. </w:t>
            </w:r>
          </w:p>
          <w:p w:rsidR="00A26757" w:rsidRPr="00A26757" w:rsidRDefault="00A26757" w:rsidP="00A26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7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Выполнено (январь 2020г.)</w:t>
            </w:r>
          </w:p>
        </w:tc>
      </w:tr>
      <w:tr w:rsidR="00A26757" w:rsidRPr="00A26757" w:rsidTr="00C02B9E">
        <w:tc>
          <w:tcPr>
            <w:tcW w:w="532" w:type="dxa"/>
          </w:tcPr>
          <w:p w:rsidR="00A26757" w:rsidRPr="00A26757" w:rsidRDefault="00A26757" w:rsidP="00A26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7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8" w:type="dxa"/>
          </w:tcPr>
          <w:p w:rsidR="00A26757" w:rsidRPr="00A26757" w:rsidRDefault="00A26757" w:rsidP="00A26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757">
              <w:rPr>
                <w:rFonts w:ascii="Times New Roman" w:hAnsi="Times New Roman"/>
                <w:sz w:val="24"/>
                <w:szCs w:val="24"/>
              </w:rPr>
              <w:t>Подготовка кураторов  по сопровождению деятельности ШСМ.</w:t>
            </w:r>
          </w:p>
        </w:tc>
        <w:tc>
          <w:tcPr>
            <w:tcW w:w="3849" w:type="dxa"/>
          </w:tcPr>
          <w:p w:rsidR="00A26757" w:rsidRPr="00A26757" w:rsidRDefault="00A26757" w:rsidP="00A26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757">
              <w:rPr>
                <w:rFonts w:ascii="Times New Roman" w:hAnsi="Times New Roman"/>
                <w:sz w:val="24"/>
                <w:szCs w:val="24"/>
              </w:rPr>
              <w:t xml:space="preserve">Проведение обучающих мероприятий по формированию </w:t>
            </w:r>
            <w:proofErr w:type="gramStart"/>
            <w:r w:rsidRPr="00A26757">
              <w:rPr>
                <w:rFonts w:ascii="Times New Roman" w:hAnsi="Times New Roman"/>
                <w:sz w:val="24"/>
                <w:szCs w:val="24"/>
              </w:rPr>
              <w:t>конфликтной</w:t>
            </w:r>
            <w:proofErr w:type="gramEnd"/>
            <w:r w:rsidRPr="00A26757">
              <w:rPr>
                <w:rFonts w:ascii="Times New Roman" w:hAnsi="Times New Roman"/>
                <w:sz w:val="24"/>
                <w:szCs w:val="24"/>
              </w:rPr>
              <w:t xml:space="preserve"> компетенции кураторов ШСМ.</w:t>
            </w:r>
          </w:p>
        </w:tc>
        <w:tc>
          <w:tcPr>
            <w:tcW w:w="3323" w:type="dxa"/>
          </w:tcPr>
          <w:p w:rsidR="00A26757" w:rsidRPr="00A26757" w:rsidRDefault="00A26757" w:rsidP="00A267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67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 семинар по развитию </w:t>
            </w:r>
            <w:proofErr w:type="gramStart"/>
            <w:r w:rsidRPr="00A26757">
              <w:rPr>
                <w:rFonts w:ascii="Times New Roman" w:hAnsi="Times New Roman" w:cs="Times New Roman"/>
                <w:sz w:val="24"/>
                <w:szCs w:val="24"/>
              </w:rPr>
              <w:t>конфликтной</w:t>
            </w:r>
            <w:proofErr w:type="gramEnd"/>
            <w:r w:rsidRPr="00A2675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кураторов ШСМ и педагогов школ г.</w:t>
            </w:r>
            <w:r w:rsidR="00AC1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757">
              <w:rPr>
                <w:rFonts w:ascii="Times New Roman" w:hAnsi="Times New Roman" w:cs="Times New Roman"/>
                <w:sz w:val="24"/>
                <w:szCs w:val="24"/>
              </w:rPr>
              <w:t>Ярославля.</w:t>
            </w:r>
          </w:p>
          <w:p w:rsidR="00A26757" w:rsidRPr="00A26757" w:rsidRDefault="00A26757" w:rsidP="00A26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757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Выполнено:13.12.2020г</w:t>
            </w:r>
          </w:p>
        </w:tc>
      </w:tr>
    </w:tbl>
    <w:p w:rsidR="00C36CB9" w:rsidRPr="00A26757" w:rsidRDefault="00C36CB9" w:rsidP="00A2675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6757">
        <w:rPr>
          <w:rFonts w:ascii="Times New Roman" w:hAnsi="Times New Roman" w:cs="Times New Roman"/>
          <w:sz w:val="24"/>
          <w:szCs w:val="24"/>
        </w:rPr>
        <w:t xml:space="preserve">Распространение и презентация опыта инновационной </w:t>
      </w:r>
      <w:r w:rsidRPr="00A26757">
        <w:rPr>
          <w:rFonts w:ascii="Times New Roman" w:hAnsi="Times New Roman" w:cs="Times New Roman"/>
          <w:b/>
          <w:sz w:val="24"/>
          <w:szCs w:val="24"/>
        </w:rPr>
        <w:t xml:space="preserve">деятельности  в  Фестивале детских служб медиации (примирения) Ярославской области в 2019 году. </w:t>
      </w:r>
    </w:p>
    <w:p w:rsidR="00A26757" w:rsidRPr="00A26757" w:rsidRDefault="00A26757" w:rsidP="00A2675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CB9" w:rsidRDefault="00A26757" w:rsidP="00A2675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C36CB9" w:rsidRPr="00A26757">
        <w:rPr>
          <w:rFonts w:ascii="Times New Roman" w:hAnsi="Times New Roman" w:cs="Times New Roman"/>
          <w:sz w:val="24"/>
          <w:szCs w:val="24"/>
        </w:rPr>
        <w:t>Комплексная</w:t>
      </w:r>
      <w:proofErr w:type="gramEnd"/>
      <w:r w:rsidR="00C36CB9" w:rsidRPr="00A26757">
        <w:rPr>
          <w:rFonts w:ascii="Times New Roman" w:hAnsi="Times New Roman" w:cs="Times New Roman"/>
          <w:sz w:val="24"/>
          <w:szCs w:val="24"/>
        </w:rPr>
        <w:t xml:space="preserve"> оценка эффективности инновационного проекта показывает  снижение конфликтности организации, сокращается количество конфликтных ситуаций среди участни</w:t>
      </w:r>
      <w:r>
        <w:rPr>
          <w:rFonts w:ascii="Times New Roman" w:hAnsi="Times New Roman" w:cs="Times New Roman"/>
          <w:sz w:val="24"/>
          <w:szCs w:val="24"/>
        </w:rPr>
        <w:t xml:space="preserve">ков образовательных отношений. </w:t>
      </w:r>
      <w:r w:rsidR="007E7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F89" w:rsidRPr="00A26757" w:rsidRDefault="007E7F89" w:rsidP="00A2675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CB9" w:rsidRPr="007E7F89" w:rsidRDefault="00A26757" w:rsidP="00A2675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F89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C36CB9" w:rsidRPr="007E7F89">
        <w:rPr>
          <w:rFonts w:ascii="Times New Roman" w:hAnsi="Times New Roman" w:cs="Times New Roman"/>
          <w:b/>
          <w:sz w:val="24"/>
          <w:szCs w:val="24"/>
          <w:u w:val="single"/>
        </w:rPr>
        <w:t>В 2019-2021 году  на базе МОУ «Средняя школа №66» функционировал</w:t>
      </w:r>
      <w:r w:rsidR="00C36CB9" w:rsidRPr="007E7F89">
        <w:rPr>
          <w:rFonts w:ascii="Times New Roman" w:hAnsi="Times New Roman" w:cs="Times New Roman"/>
          <w:b/>
          <w:sz w:val="24"/>
          <w:szCs w:val="24"/>
        </w:rPr>
        <w:t xml:space="preserve"> Муниципальный ресурсный центр «Медиация как инструмент профилактики </w:t>
      </w:r>
      <w:proofErr w:type="gramStart"/>
      <w:r w:rsidR="00C36CB9" w:rsidRPr="007E7F89">
        <w:rPr>
          <w:rFonts w:ascii="Times New Roman" w:hAnsi="Times New Roman" w:cs="Times New Roman"/>
          <w:b/>
          <w:sz w:val="24"/>
          <w:szCs w:val="24"/>
        </w:rPr>
        <w:t>межличностных</w:t>
      </w:r>
      <w:proofErr w:type="gramEnd"/>
      <w:r w:rsidR="00C36CB9" w:rsidRPr="007E7F89">
        <w:rPr>
          <w:rFonts w:ascii="Times New Roman" w:hAnsi="Times New Roman" w:cs="Times New Roman"/>
          <w:b/>
          <w:sz w:val="24"/>
          <w:szCs w:val="24"/>
        </w:rPr>
        <w:t xml:space="preserve"> конфликтов в школе».</w:t>
      </w:r>
    </w:p>
    <w:p w:rsidR="00C36CB9" w:rsidRPr="00A26757" w:rsidRDefault="007E7F89" w:rsidP="00A2675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6CB9" w:rsidRPr="00A26757">
        <w:rPr>
          <w:rFonts w:ascii="Times New Roman" w:hAnsi="Times New Roman" w:cs="Times New Roman"/>
          <w:sz w:val="24"/>
          <w:szCs w:val="24"/>
        </w:rPr>
        <w:t>Развитие современного цивилизованного общества диктует потребность во внедрении инновационных способов урегулирования конфликтов. Метод школьной медиации закладывает основу воспитания будущих поколений, ставящих позитивное общественное взаимодействие на первое место.</w:t>
      </w:r>
    </w:p>
    <w:p w:rsidR="00C36CB9" w:rsidRPr="00A26757" w:rsidRDefault="007E7F89" w:rsidP="00A2675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6CB9" w:rsidRPr="00A26757">
        <w:rPr>
          <w:rFonts w:ascii="Times New Roman" w:hAnsi="Times New Roman" w:cs="Times New Roman"/>
          <w:sz w:val="24"/>
          <w:szCs w:val="24"/>
        </w:rPr>
        <w:t>Таким образом, развитие служб школьной медиации является важнейшей социальной инновацией, оно востребовано жизнью и становится одной из приоритетных задач в области современного воспитания и образования.</w:t>
      </w:r>
    </w:p>
    <w:p w:rsidR="00C36CB9" w:rsidRPr="00A26757" w:rsidRDefault="00C36CB9" w:rsidP="00A2675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757">
        <w:rPr>
          <w:rFonts w:ascii="Times New Roman" w:hAnsi="Times New Roman" w:cs="Times New Roman"/>
          <w:sz w:val="24"/>
          <w:szCs w:val="24"/>
        </w:rPr>
        <w:t xml:space="preserve">Реализация проекта была направлена на развитие следующих приоритетных направлений: </w:t>
      </w:r>
    </w:p>
    <w:p w:rsidR="00C36CB9" w:rsidRPr="007E7F89" w:rsidRDefault="00C36CB9" w:rsidP="007E7F8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89">
        <w:rPr>
          <w:rFonts w:ascii="Times New Roman" w:hAnsi="Times New Roman" w:cs="Times New Roman"/>
          <w:sz w:val="24"/>
          <w:szCs w:val="24"/>
        </w:rPr>
        <w:t>•</w:t>
      </w:r>
      <w:r w:rsidRPr="007E7F89">
        <w:rPr>
          <w:rFonts w:ascii="Times New Roman" w:hAnsi="Times New Roman" w:cs="Times New Roman"/>
          <w:sz w:val="24"/>
          <w:szCs w:val="24"/>
        </w:rPr>
        <w:tab/>
        <w:t>Раз</w:t>
      </w:r>
      <w:r w:rsidR="007E7F89">
        <w:rPr>
          <w:rFonts w:ascii="Times New Roman" w:hAnsi="Times New Roman" w:cs="Times New Roman"/>
          <w:sz w:val="24"/>
          <w:szCs w:val="24"/>
        </w:rPr>
        <w:t>витие школьных служб медиации</w:t>
      </w:r>
      <w:proofErr w:type="gramStart"/>
      <w:r w:rsidR="007E7F8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36CB9" w:rsidRPr="007E7F89" w:rsidRDefault="00C36CB9" w:rsidP="007E7F8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89">
        <w:rPr>
          <w:rFonts w:ascii="Times New Roman" w:hAnsi="Times New Roman" w:cs="Times New Roman"/>
          <w:sz w:val="24"/>
          <w:szCs w:val="24"/>
        </w:rPr>
        <w:t>•</w:t>
      </w:r>
      <w:r w:rsidRPr="007E7F8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E7F89">
        <w:rPr>
          <w:rFonts w:ascii="Times New Roman" w:hAnsi="Times New Roman" w:cs="Times New Roman"/>
          <w:sz w:val="24"/>
          <w:szCs w:val="24"/>
        </w:rPr>
        <w:t>Сетевое</w:t>
      </w:r>
      <w:proofErr w:type="gramEnd"/>
      <w:r w:rsidRPr="007E7F89">
        <w:rPr>
          <w:rFonts w:ascii="Times New Roman" w:hAnsi="Times New Roman" w:cs="Times New Roman"/>
          <w:sz w:val="24"/>
          <w:szCs w:val="24"/>
        </w:rPr>
        <w:t xml:space="preserve"> взаимодейс</w:t>
      </w:r>
      <w:r w:rsidR="007E7F89">
        <w:rPr>
          <w:rFonts w:ascii="Times New Roman" w:hAnsi="Times New Roman" w:cs="Times New Roman"/>
          <w:sz w:val="24"/>
          <w:szCs w:val="24"/>
        </w:rPr>
        <w:t>твие образовательных учреждений;</w:t>
      </w:r>
    </w:p>
    <w:p w:rsidR="00C36CB9" w:rsidRPr="007E7F89" w:rsidRDefault="00C36CB9" w:rsidP="007E7F8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89">
        <w:rPr>
          <w:rFonts w:ascii="Times New Roman" w:hAnsi="Times New Roman" w:cs="Times New Roman"/>
          <w:sz w:val="24"/>
          <w:szCs w:val="24"/>
        </w:rPr>
        <w:t>•</w:t>
      </w:r>
      <w:r w:rsidRPr="007E7F89">
        <w:rPr>
          <w:rFonts w:ascii="Times New Roman" w:hAnsi="Times New Roman" w:cs="Times New Roman"/>
          <w:sz w:val="24"/>
          <w:szCs w:val="24"/>
        </w:rPr>
        <w:tab/>
        <w:t xml:space="preserve">Формирование </w:t>
      </w:r>
      <w:proofErr w:type="gramStart"/>
      <w:r w:rsidRPr="007E7F89">
        <w:rPr>
          <w:rFonts w:ascii="Times New Roman" w:hAnsi="Times New Roman" w:cs="Times New Roman"/>
          <w:sz w:val="24"/>
          <w:szCs w:val="24"/>
        </w:rPr>
        <w:t>конфликтной</w:t>
      </w:r>
      <w:proofErr w:type="gramEnd"/>
      <w:r w:rsidRPr="007E7F89">
        <w:rPr>
          <w:rFonts w:ascii="Times New Roman" w:hAnsi="Times New Roman" w:cs="Times New Roman"/>
          <w:sz w:val="24"/>
          <w:szCs w:val="24"/>
        </w:rPr>
        <w:t xml:space="preserve"> компетентности участников образовательного процесса;</w:t>
      </w:r>
    </w:p>
    <w:p w:rsidR="00C36CB9" w:rsidRPr="007E7F89" w:rsidRDefault="00C36CB9" w:rsidP="007E7F8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89">
        <w:rPr>
          <w:rFonts w:ascii="Times New Roman" w:hAnsi="Times New Roman" w:cs="Times New Roman"/>
          <w:sz w:val="24"/>
          <w:szCs w:val="24"/>
        </w:rPr>
        <w:t>•</w:t>
      </w:r>
      <w:r w:rsidRPr="007E7F89">
        <w:rPr>
          <w:rFonts w:ascii="Times New Roman" w:hAnsi="Times New Roman" w:cs="Times New Roman"/>
          <w:sz w:val="24"/>
          <w:szCs w:val="24"/>
        </w:rPr>
        <w:tab/>
        <w:t xml:space="preserve">Профилактика </w:t>
      </w:r>
      <w:proofErr w:type="gramStart"/>
      <w:r w:rsidRPr="007E7F89">
        <w:rPr>
          <w:rFonts w:ascii="Times New Roman" w:hAnsi="Times New Roman" w:cs="Times New Roman"/>
          <w:sz w:val="24"/>
          <w:szCs w:val="24"/>
        </w:rPr>
        <w:t>межличностных</w:t>
      </w:r>
      <w:proofErr w:type="gramEnd"/>
      <w:r w:rsidRPr="007E7F89">
        <w:rPr>
          <w:rFonts w:ascii="Times New Roman" w:hAnsi="Times New Roman" w:cs="Times New Roman"/>
          <w:sz w:val="24"/>
          <w:szCs w:val="24"/>
        </w:rPr>
        <w:t xml:space="preserve"> конфликтов в образовательной организации.</w:t>
      </w:r>
    </w:p>
    <w:p w:rsidR="00C36CB9" w:rsidRPr="00C36CB9" w:rsidRDefault="00C36CB9" w:rsidP="00C36CB9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7F89" w:rsidRDefault="007E7F89" w:rsidP="00C36CB9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7F89" w:rsidRPr="007E7F89" w:rsidRDefault="007E7F89" w:rsidP="007E7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7F89">
        <w:rPr>
          <w:rFonts w:ascii="Times New Roman" w:hAnsi="Times New Roman" w:cs="Times New Roman"/>
          <w:sz w:val="24"/>
          <w:szCs w:val="24"/>
        </w:rPr>
        <w:lastRenderedPageBreak/>
        <w:t xml:space="preserve">Системная работа в рамках МРЦ «Медиация как инструмент профилактики межличностных конфликтов в школе» может быть представлена, следующими результатами: </w:t>
      </w:r>
    </w:p>
    <w:p w:rsidR="007E7F89" w:rsidRPr="007E7F89" w:rsidRDefault="007E7F89" w:rsidP="007E7F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857"/>
        <w:gridCol w:w="3623"/>
        <w:gridCol w:w="3274"/>
      </w:tblGrid>
      <w:tr w:rsidR="007E7F89" w:rsidRPr="007E7F89" w:rsidTr="00C02B9E">
        <w:tc>
          <w:tcPr>
            <w:tcW w:w="532" w:type="dxa"/>
          </w:tcPr>
          <w:p w:rsidR="007E7F89" w:rsidRPr="007E7F89" w:rsidRDefault="007E7F89" w:rsidP="007E7F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F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8" w:type="dxa"/>
          </w:tcPr>
          <w:p w:rsidR="007E7F89" w:rsidRPr="007E7F89" w:rsidRDefault="007E7F89" w:rsidP="007E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и задачи этапа деятельности</w:t>
            </w:r>
          </w:p>
        </w:tc>
        <w:tc>
          <w:tcPr>
            <w:tcW w:w="3849" w:type="dxa"/>
          </w:tcPr>
          <w:p w:rsidR="007E7F89" w:rsidRPr="007E7F89" w:rsidRDefault="007E7F89" w:rsidP="007E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3323" w:type="dxa"/>
          </w:tcPr>
          <w:p w:rsidR="007E7F89" w:rsidRPr="007E7F89" w:rsidRDefault="007E7F89" w:rsidP="007E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Достигнутые результаты/Достижения</w:t>
            </w:r>
          </w:p>
        </w:tc>
      </w:tr>
      <w:tr w:rsidR="007E7F89" w:rsidRPr="007E7F89" w:rsidTr="00C02B9E">
        <w:tc>
          <w:tcPr>
            <w:tcW w:w="532" w:type="dxa"/>
          </w:tcPr>
          <w:p w:rsidR="007E7F89" w:rsidRPr="007E7F89" w:rsidRDefault="007E7F89" w:rsidP="007E7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F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7E7F89" w:rsidRPr="007E7F89" w:rsidRDefault="007E7F89" w:rsidP="007E7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системы обучения школьников медиации, </w:t>
            </w:r>
            <w:proofErr w:type="gramStart"/>
            <w:r w:rsidRPr="007E7F89">
              <w:rPr>
                <w:rFonts w:ascii="Times New Roman" w:hAnsi="Times New Roman" w:cs="Times New Roman"/>
                <w:sz w:val="24"/>
                <w:szCs w:val="24"/>
              </w:rPr>
              <w:t>системное</w:t>
            </w:r>
            <w:proofErr w:type="gramEnd"/>
            <w:r w:rsidRPr="007E7F89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школ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89">
              <w:rPr>
                <w:rFonts w:ascii="Times New Roman" w:hAnsi="Times New Roman" w:cs="Times New Roman"/>
                <w:sz w:val="24"/>
                <w:szCs w:val="24"/>
              </w:rPr>
              <w:t>Ярославля.</w:t>
            </w:r>
          </w:p>
        </w:tc>
        <w:tc>
          <w:tcPr>
            <w:tcW w:w="3849" w:type="dxa"/>
          </w:tcPr>
          <w:p w:rsidR="007E7F89" w:rsidRPr="007E7F89" w:rsidRDefault="007E7F89" w:rsidP="007E7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F89">
              <w:rPr>
                <w:rFonts w:ascii="Times New Roman" w:hAnsi="Times New Roman" w:cs="Times New Roman"/>
                <w:sz w:val="24"/>
                <w:szCs w:val="24"/>
              </w:rPr>
              <w:t>Проведение осеннего тематического лагеря Лига юного медиатора.</w:t>
            </w:r>
          </w:p>
        </w:tc>
        <w:tc>
          <w:tcPr>
            <w:tcW w:w="3323" w:type="dxa"/>
          </w:tcPr>
          <w:p w:rsidR="007E7F89" w:rsidRPr="007E7F89" w:rsidRDefault="007E7F89" w:rsidP="007E7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F89">
              <w:rPr>
                <w:rFonts w:ascii="Times New Roman" w:hAnsi="Times New Roman" w:cs="Times New Roman"/>
                <w:sz w:val="24"/>
                <w:szCs w:val="24"/>
              </w:rPr>
              <w:t>Проведены 3 смены  тематического лагеря юного медиатора, обучено 67 школьников.</w:t>
            </w:r>
          </w:p>
          <w:p w:rsidR="007E7F89" w:rsidRPr="007E7F89" w:rsidRDefault="007E7F89" w:rsidP="007E7F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F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Выполнено (05.11.2019г.- 08.11.2019г.), </w:t>
            </w:r>
            <w:r w:rsidRPr="007E7F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(02.11-03.11,05.11-07.11.2020 г), </w:t>
            </w:r>
          </w:p>
          <w:p w:rsidR="007E7F89" w:rsidRPr="007E7F89" w:rsidRDefault="007E7F89" w:rsidP="007E7F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7F89">
              <w:rPr>
                <w:rFonts w:ascii="Times New Roman" w:hAnsi="Times New Roman" w:cs="Times New Roman"/>
                <w:i/>
                <w:sz w:val="24"/>
                <w:szCs w:val="24"/>
              </w:rPr>
              <w:t>( 29.03 - 02.04.2021 г.)</w:t>
            </w:r>
          </w:p>
        </w:tc>
      </w:tr>
      <w:tr w:rsidR="007E7F89" w:rsidRPr="007E7F89" w:rsidTr="00C02B9E">
        <w:tc>
          <w:tcPr>
            <w:tcW w:w="532" w:type="dxa"/>
          </w:tcPr>
          <w:p w:rsidR="007E7F89" w:rsidRPr="007E7F89" w:rsidRDefault="007E7F89" w:rsidP="007E7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F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</w:tcPr>
          <w:p w:rsidR="007E7F89" w:rsidRPr="007E7F89" w:rsidRDefault="007E7F89" w:rsidP="007E7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F89">
              <w:rPr>
                <w:rFonts w:ascii="Times New Roman" w:hAnsi="Times New Roman" w:cs="Times New Roman"/>
                <w:sz w:val="24"/>
                <w:szCs w:val="24"/>
              </w:rPr>
              <w:t>Подготовка кураторов  по сопровождению деятельности ШСМ.</w:t>
            </w:r>
          </w:p>
        </w:tc>
        <w:tc>
          <w:tcPr>
            <w:tcW w:w="3849" w:type="dxa"/>
          </w:tcPr>
          <w:p w:rsidR="007E7F89" w:rsidRPr="007E7F89" w:rsidRDefault="007E7F89" w:rsidP="007E7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F8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мероприятий по формированию </w:t>
            </w:r>
            <w:proofErr w:type="gramStart"/>
            <w:r w:rsidRPr="007E7F89">
              <w:rPr>
                <w:rFonts w:ascii="Times New Roman" w:hAnsi="Times New Roman" w:cs="Times New Roman"/>
                <w:sz w:val="24"/>
                <w:szCs w:val="24"/>
              </w:rPr>
              <w:t>конфликтной</w:t>
            </w:r>
            <w:proofErr w:type="gramEnd"/>
            <w:r w:rsidRPr="007E7F89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кураторов ШСМ.</w:t>
            </w:r>
          </w:p>
        </w:tc>
        <w:tc>
          <w:tcPr>
            <w:tcW w:w="3323" w:type="dxa"/>
          </w:tcPr>
          <w:p w:rsidR="007E7F89" w:rsidRPr="007E7F89" w:rsidRDefault="007E7F89" w:rsidP="007E7F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7F89">
              <w:rPr>
                <w:rFonts w:ascii="Times New Roman" w:hAnsi="Times New Roman" w:cs="Times New Roman"/>
                <w:sz w:val="24"/>
                <w:szCs w:val="24"/>
              </w:rPr>
              <w:t>Подготовлено 7 кураторов ШСМ в рамках работы осенних тематических лагерей «Юных медиаторов».</w:t>
            </w:r>
          </w:p>
          <w:p w:rsidR="007E7F89" w:rsidRPr="007E7F89" w:rsidRDefault="007E7F89" w:rsidP="007E7F89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F89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 05.11.2019г.- 08.11.2019г.</w:t>
            </w:r>
          </w:p>
          <w:p w:rsidR="007E7F89" w:rsidRPr="007E7F89" w:rsidRDefault="007E7F89" w:rsidP="007E7F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F89" w:rsidRPr="007E7F89" w:rsidRDefault="007E7F89" w:rsidP="007E7F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7F89">
              <w:rPr>
                <w:rFonts w:ascii="Times New Roman" w:hAnsi="Times New Roman" w:cs="Times New Roman"/>
                <w:sz w:val="24"/>
                <w:szCs w:val="24"/>
              </w:rPr>
              <w:t>Проведено 3 семинара по развитию конфликтной компетенции кураторов ШСМ и педагогов школ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E7F89">
              <w:rPr>
                <w:rFonts w:ascii="Times New Roman" w:hAnsi="Times New Roman" w:cs="Times New Roman"/>
                <w:sz w:val="24"/>
                <w:szCs w:val="24"/>
              </w:rPr>
              <w:t>Ярославля.</w:t>
            </w:r>
          </w:p>
          <w:p w:rsidR="007E7F89" w:rsidRPr="007E7F89" w:rsidRDefault="007E7F89" w:rsidP="007E7F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F89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Выполнено: 14.10.2019г., 13.12.2020г., 07.02.2020г.</w:t>
            </w:r>
          </w:p>
          <w:p w:rsidR="007E7F89" w:rsidRPr="007E7F89" w:rsidRDefault="007E7F89" w:rsidP="007E7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F89" w:rsidRPr="007E7F89" w:rsidRDefault="007E7F89" w:rsidP="007E7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F89">
              <w:rPr>
                <w:rFonts w:ascii="Times New Roman" w:hAnsi="Times New Roman" w:cs="Times New Roman"/>
                <w:sz w:val="24"/>
                <w:szCs w:val="24"/>
              </w:rPr>
              <w:t>Цикл семинаров для кураторов ШСМ, завучей по ВР «Организация и проведение лагеря медиаторов»</w:t>
            </w:r>
          </w:p>
          <w:p w:rsidR="007E7F89" w:rsidRPr="007E7F89" w:rsidRDefault="007E7F89" w:rsidP="007E7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F89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Выполнено: каждый четверг февраля 2021г.</w:t>
            </w:r>
          </w:p>
        </w:tc>
      </w:tr>
    </w:tbl>
    <w:p w:rsidR="00C36CB9" w:rsidRPr="007E7F89" w:rsidRDefault="00C36CB9" w:rsidP="007E7F8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CB9" w:rsidRPr="007E7F89" w:rsidRDefault="007E7F89" w:rsidP="007E7F8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F8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36CB9" w:rsidRPr="007E7F89">
        <w:rPr>
          <w:rFonts w:ascii="Times New Roman" w:hAnsi="Times New Roman" w:cs="Times New Roman"/>
          <w:b/>
          <w:sz w:val="24"/>
          <w:szCs w:val="24"/>
        </w:rPr>
        <w:t>Изменения, произошедшие после реализации проекта:</w:t>
      </w:r>
    </w:p>
    <w:p w:rsidR="00C36CB9" w:rsidRPr="007E7F89" w:rsidRDefault="00C36CB9" w:rsidP="007E7F8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89">
        <w:rPr>
          <w:rFonts w:ascii="Times New Roman" w:hAnsi="Times New Roman" w:cs="Times New Roman"/>
          <w:sz w:val="24"/>
          <w:szCs w:val="24"/>
        </w:rPr>
        <w:t>1) Создана и функционирует сетевая модель по взаимодействию образовательных учреждений;</w:t>
      </w:r>
    </w:p>
    <w:p w:rsidR="00C36CB9" w:rsidRPr="007E7F89" w:rsidRDefault="00C36CB9" w:rsidP="007E7F8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89">
        <w:rPr>
          <w:rFonts w:ascii="Times New Roman" w:hAnsi="Times New Roman" w:cs="Times New Roman"/>
          <w:sz w:val="24"/>
          <w:szCs w:val="24"/>
        </w:rPr>
        <w:t>2) Создан и функционировал сетевой осенний лагерь Юного медиатора;</w:t>
      </w:r>
    </w:p>
    <w:p w:rsidR="00C36CB9" w:rsidRPr="007E7F89" w:rsidRDefault="00C36CB9" w:rsidP="007E7F8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89">
        <w:rPr>
          <w:rFonts w:ascii="Times New Roman" w:hAnsi="Times New Roman" w:cs="Times New Roman"/>
          <w:sz w:val="24"/>
          <w:szCs w:val="24"/>
        </w:rPr>
        <w:t>3) Разработана система профилактики конфликтов в образовательных организациях через работу школьной службы медиации</w:t>
      </w:r>
    </w:p>
    <w:p w:rsidR="007E7F89" w:rsidRPr="007E7F89" w:rsidRDefault="00C36CB9" w:rsidP="007E7F8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89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7E7F89">
        <w:rPr>
          <w:rFonts w:ascii="Times New Roman" w:hAnsi="Times New Roman" w:cs="Times New Roman"/>
          <w:sz w:val="24"/>
          <w:szCs w:val="24"/>
        </w:rPr>
        <w:t>Разработаны</w:t>
      </w:r>
      <w:proofErr w:type="gramEnd"/>
      <w:r w:rsidRPr="007E7F89">
        <w:rPr>
          <w:rFonts w:ascii="Times New Roman" w:hAnsi="Times New Roman" w:cs="Times New Roman"/>
          <w:sz w:val="24"/>
          <w:szCs w:val="24"/>
        </w:rPr>
        <w:t xml:space="preserve"> методические рекомендаций по организации обучения детей</w:t>
      </w:r>
      <w:r w:rsidR="007E7F89">
        <w:rPr>
          <w:rFonts w:ascii="Times New Roman" w:hAnsi="Times New Roman" w:cs="Times New Roman"/>
          <w:sz w:val="24"/>
          <w:szCs w:val="24"/>
        </w:rPr>
        <w:t xml:space="preserve"> </w:t>
      </w:r>
      <w:r w:rsidRPr="007E7F89">
        <w:rPr>
          <w:rFonts w:ascii="Times New Roman" w:hAnsi="Times New Roman" w:cs="Times New Roman"/>
          <w:sz w:val="24"/>
          <w:szCs w:val="24"/>
        </w:rPr>
        <w:t xml:space="preserve">- медиаторов. </w:t>
      </w:r>
    </w:p>
    <w:p w:rsidR="00C36CB9" w:rsidRPr="007E7F89" w:rsidRDefault="007E7F89" w:rsidP="007E7F8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C36CB9" w:rsidRPr="007E7F89">
        <w:rPr>
          <w:rFonts w:ascii="Times New Roman" w:hAnsi="Times New Roman" w:cs="Times New Roman"/>
          <w:sz w:val="24"/>
          <w:szCs w:val="24"/>
        </w:rPr>
        <w:t xml:space="preserve">Работа, осуществляющаяся в рамках МРЦ, оказывает непосредственное влияние инновационных процессов на эффективность деятельности образовательной организации и представлена в следующих направлениях: </w:t>
      </w:r>
      <w:proofErr w:type="gramEnd"/>
    </w:p>
    <w:p w:rsidR="00C36CB9" w:rsidRPr="007E7F89" w:rsidRDefault="00C36CB9" w:rsidP="007E7F8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89">
        <w:rPr>
          <w:rFonts w:ascii="Times New Roman" w:hAnsi="Times New Roman" w:cs="Times New Roman"/>
          <w:sz w:val="24"/>
          <w:szCs w:val="24"/>
        </w:rPr>
        <w:t xml:space="preserve">• Формирование </w:t>
      </w:r>
      <w:proofErr w:type="gramStart"/>
      <w:r w:rsidRPr="007E7F89">
        <w:rPr>
          <w:rFonts w:ascii="Times New Roman" w:hAnsi="Times New Roman" w:cs="Times New Roman"/>
          <w:sz w:val="24"/>
          <w:szCs w:val="24"/>
        </w:rPr>
        <w:t>конфликтной</w:t>
      </w:r>
      <w:proofErr w:type="gramEnd"/>
      <w:r w:rsidRPr="007E7F89">
        <w:rPr>
          <w:rFonts w:ascii="Times New Roman" w:hAnsi="Times New Roman" w:cs="Times New Roman"/>
          <w:sz w:val="24"/>
          <w:szCs w:val="24"/>
        </w:rPr>
        <w:t xml:space="preserve"> компетентности участников образовательного процесса,</w:t>
      </w:r>
    </w:p>
    <w:p w:rsidR="007E7F89" w:rsidRDefault="00C36CB9" w:rsidP="007E7F8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89">
        <w:rPr>
          <w:rFonts w:ascii="Times New Roman" w:hAnsi="Times New Roman" w:cs="Times New Roman"/>
          <w:sz w:val="24"/>
          <w:szCs w:val="24"/>
        </w:rPr>
        <w:t xml:space="preserve">• Профилактика </w:t>
      </w:r>
      <w:proofErr w:type="gramStart"/>
      <w:r w:rsidRPr="007E7F89">
        <w:rPr>
          <w:rFonts w:ascii="Times New Roman" w:hAnsi="Times New Roman" w:cs="Times New Roman"/>
          <w:sz w:val="24"/>
          <w:szCs w:val="24"/>
        </w:rPr>
        <w:t>межличностных</w:t>
      </w:r>
      <w:proofErr w:type="gramEnd"/>
      <w:r w:rsidRPr="007E7F89">
        <w:rPr>
          <w:rFonts w:ascii="Times New Roman" w:hAnsi="Times New Roman" w:cs="Times New Roman"/>
          <w:sz w:val="24"/>
          <w:szCs w:val="24"/>
        </w:rPr>
        <w:t xml:space="preserve"> конфликто</w:t>
      </w:r>
      <w:r w:rsidR="007E7F89">
        <w:rPr>
          <w:rFonts w:ascii="Times New Roman" w:hAnsi="Times New Roman" w:cs="Times New Roman"/>
          <w:sz w:val="24"/>
          <w:szCs w:val="24"/>
        </w:rPr>
        <w:t>в в образовательной организации</w:t>
      </w:r>
    </w:p>
    <w:p w:rsidR="00C36CB9" w:rsidRPr="007E7F89" w:rsidRDefault="00C36CB9" w:rsidP="007E7F8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89">
        <w:rPr>
          <w:rFonts w:ascii="Times New Roman" w:hAnsi="Times New Roman" w:cs="Times New Roman"/>
          <w:sz w:val="24"/>
          <w:szCs w:val="24"/>
        </w:rPr>
        <w:t>• Модернизация информационно-образовательной среды школы</w:t>
      </w:r>
    </w:p>
    <w:p w:rsidR="00C36CB9" w:rsidRPr="007E7F89" w:rsidRDefault="00637EC7" w:rsidP="007E7F8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6CB9" w:rsidRPr="007E7F89">
        <w:rPr>
          <w:rFonts w:ascii="Times New Roman" w:hAnsi="Times New Roman" w:cs="Times New Roman"/>
          <w:sz w:val="24"/>
          <w:szCs w:val="24"/>
        </w:rPr>
        <w:t>Итоговый мониторинг, после прохождения программы лагеря юного медиатора показал, что 85% опрошенных отметили положительный эффект проводимых мероприятий, 70% указали, что увеличился интерес к изучению медиативных технологий.</w:t>
      </w:r>
    </w:p>
    <w:p w:rsidR="00C36CB9" w:rsidRPr="00637EC7" w:rsidRDefault="00637EC7" w:rsidP="00637EC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C36CB9" w:rsidRPr="00637EC7">
        <w:rPr>
          <w:rFonts w:ascii="Times New Roman" w:hAnsi="Times New Roman" w:cs="Times New Roman"/>
          <w:sz w:val="24"/>
          <w:szCs w:val="24"/>
        </w:rPr>
        <w:t>По результатам инновационной деятельности на базе МОУ «</w:t>
      </w:r>
      <w:proofErr w:type="gramStart"/>
      <w:r w:rsidR="00C36CB9" w:rsidRPr="00637EC7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="00C36CB9" w:rsidRPr="00637EC7">
        <w:rPr>
          <w:rFonts w:ascii="Times New Roman" w:hAnsi="Times New Roman" w:cs="Times New Roman"/>
          <w:sz w:val="24"/>
          <w:szCs w:val="24"/>
        </w:rPr>
        <w:t xml:space="preserve"> школа №66», можно сделать вывод, что именно в школе должен происходить процесс  формирования умения компетентно разрешать конфликты. </w:t>
      </w:r>
    </w:p>
    <w:p w:rsidR="00C36CB9" w:rsidRPr="00637EC7" w:rsidRDefault="00637EC7" w:rsidP="00637EC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36CB9" w:rsidRPr="00637EC7">
        <w:rPr>
          <w:rFonts w:ascii="Times New Roman" w:hAnsi="Times New Roman" w:cs="Times New Roman"/>
          <w:sz w:val="24"/>
          <w:szCs w:val="24"/>
        </w:rPr>
        <w:t xml:space="preserve">Кроме того, общеобразовательная школа может обеспечить системность формирования </w:t>
      </w:r>
      <w:proofErr w:type="gramStart"/>
      <w:r w:rsidR="00C36CB9" w:rsidRPr="00637EC7">
        <w:rPr>
          <w:rFonts w:ascii="Times New Roman" w:hAnsi="Times New Roman" w:cs="Times New Roman"/>
          <w:sz w:val="24"/>
          <w:szCs w:val="24"/>
        </w:rPr>
        <w:t>конфликтной</w:t>
      </w:r>
      <w:proofErr w:type="gramEnd"/>
      <w:r w:rsidR="00C36CB9" w:rsidRPr="00637EC7">
        <w:rPr>
          <w:rFonts w:ascii="Times New Roman" w:hAnsi="Times New Roman" w:cs="Times New Roman"/>
          <w:sz w:val="24"/>
          <w:szCs w:val="24"/>
        </w:rPr>
        <w:t xml:space="preserve"> компетентности за счёт имеющихся образовательных ресурсов (разработанные классные часы, специально организованные уроки в рамках различных предметов, тренинги с участием педагогов-психологов, социальных педагогов и других участников образовательного процесса).  </w:t>
      </w:r>
      <w:proofErr w:type="gramStart"/>
      <w:r w:rsidR="00C36CB9" w:rsidRPr="00637EC7">
        <w:rPr>
          <w:rFonts w:ascii="Times New Roman" w:hAnsi="Times New Roman" w:cs="Times New Roman"/>
          <w:sz w:val="24"/>
          <w:szCs w:val="24"/>
        </w:rPr>
        <w:t>Наиболее эффективным будет подключение сетевого взаимодействия школ, обмен опытом, специально организованные курсы, направленные на формирование конфликтной компетентности подростков.</w:t>
      </w:r>
      <w:proofErr w:type="gramEnd"/>
    </w:p>
    <w:p w:rsidR="00C36CB9" w:rsidRPr="00637EC7" w:rsidRDefault="00637EC7" w:rsidP="00637EC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C36CB9" w:rsidRPr="00637EC7">
        <w:rPr>
          <w:rFonts w:ascii="Times New Roman" w:hAnsi="Times New Roman" w:cs="Times New Roman"/>
          <w:sz w:val="24"/>
          <w:szCs w:val="24"/>
        </w:rPr>
        <w:t>Опыт, накопленный при реализации инновационных проектов, может быть использован в практике специалистов, участвующих в разрешении конфликтов в образовательной среде, работе администрации, классных руководителей, педагогов-психологов и социальных педагогов школ.</w:t>
      </w:r>
      <w:proofErr w:type="gramEnd"/>
    </w:p>
    <w:p w:rsidR="00C36CB9" w:rsidRDefault="00C36CB9" w:rsidP="00637EC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36CB9" w:rsidRDefault="007046E9" w:rsidP="004E596B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2.6. Состояние материально – технической базы.</w:t>
      </w:r>
    </w:p>
    <w:p w:rsidR="0056772F" w:rsidRPr="007046E9" w:rsidRDefault="007046E9" w:rsidP="007046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7046E9">
        <w:rPr>
          <w:rFonts w:ascii="Times New Roman" w:hAnsi="Times New Roman" w:cs="Times New Roman"/>
          <w:sz w:val="24"/>
          <w:szCs w:val="24"/>
        </w:rPr>
        <w:t xml:space="preserve">Немаловажную роль в обеспечении современного образовательного процесса имеет техническое оснащение школы. Характеристика этого направления позволяет говорить о создании </w:t>
      </w:r>
      <w:proofErr w:type="gramStart"/>
      <w:r w:rsidRPr="007046E9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7046E9">
        <w:rPr>
          <w:rFonts w:ascii="Times New Roman" w:hAnsi="Times New Roman" w:cs="Times New Roman"/>
          <w:sz w:val="24"/>
          <w:szCs w:val="24"/>
        </w:rPr>
        <w:t xml:space="preserve"> условий для полной реализации учебного плана. Преподавание всех учебных дисциплин полностью обеспечено учебниками. Все учебные кабинеты оборудованы персональными компьютерами, из них оборудованы мультимедийными проекторами – 97% (17 кабинетов), интерактивными досками - 53% (9 кабинетов).</w:t>
      </w:r>
    </w:p>
    <w:p w:rsidR="0056772F" w:rsidRDefault="0056772F" w:rsidP="004E596B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7"/>
        <w:gridCol w:w="1166"/>
        <w:gridCol w:w="3792"/>
        <w:gridCol w:w="1176"/>
      </w:tblGrid>
      <w:tr w:rsidR="002E3D20" w:rsidTr="00C02B9E">
        <w:trPr>
          <w:trHeight w:val="533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D20" w:rsidRPr="00AF06B0" w:rsidRDefault="002E3D20" w:rsidP="0018732B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06B0">
              <w:rPr>
                <w:rStyle w:val="a7"/>
                <w:sz w:val="24"/>
                <w:szCs w:val="24"/>
              </w:rPr>
              <w:t>Наименование помещений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D20" w:rsidRPr="00AF06B0" w:rsidRDefault="002E3D20" w:rsidP="0018732B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06B0">
              <w:rPr>
                <w:rStyle w:val="a7"/>
                <w:sz w:val="24"/>
                <w:szCs w:val="24"/>
              </w:rPr>
              <w:t>Кол-во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D20" w:rsidRPr="00AF06B0" w:rsidRDefault="002E3D20" w:rsidP="0018732B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06B0">
              <w:rPr>
                <w:rStyle w:val="a7"/>
                <w:sz w:val="24"/>
                <w:szCs w:val="24"/>
              </w:rPr>
              <w:t>Наименование помещений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D20" w:rsidRPr="00AF06B0" w:rsidRDefault="002E3D20" w:rsidP="0018732B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06B0">
              <w:rPr>
                <w:rStyle w:val="a7"/>
                <w:sz w:val="24"/>
                <w:szCs w:val="24"/>
              </w:rPr>
              <w:t>Кол-во</w:t>
            </w:r>
          </w:p>
        </w:tc>
      </w:tr>
      <w:tr w:rsidR="002E3D20" w:rsidTr="0018732B">
        <w:trPr>
          <w:trHeight w:val="488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D20" w:rsidRPr="00AF06B0" w:rsidRDefault="002E3D20" w:rsidP="0018732B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06B0">
              <w:rPr>
                <w:rStyle w:val="1"/>
                <w:sz w:val="24"/>
                <w:szCs w:val="24"/>
              </w:rPr>
              <w:t xml:space="preserve">Учебные классы </w:t>
            </w:r>
            <w:proofErr w:type="gramStart"/>
            <w:r w:rsidRPr="00AF06B0">
              <w:rPr>
                <w:rStyle w:val="1"/>
                <w:sz w:val="24"/>
                <w:szCs w:val="24"/>
              </w:rPr>
              <w:t>начальной</w:t>
            </w:r>
            <w:proofErr w:type="gramEnd"/>
            <w:r w:rsidRPr="00AF06B0">
              <w:rPr>
                <w:rStyle w:val="1"/>
                <w:sz w:val="24"/>
                <w:szCs w:val="24"/>
              </w:rPr>
              <w:t xml:space="preserve"> школы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D20" w:rsidRPr="00AF06B0" w:rsidRDefault="002E3D20" w:rsidP="0018732B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D20" w:rsidRPr="00AF06B0" w:rsidRDefault="002E3D20" w:rsidP="0018732B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06B0">
              <w:rPr>
                <w:rStyle w:val="1"/>
                <w:sz w:val="24"/>
                <w:szCs w:val="24"/>
              </w:rPr>
              <w:t xml:space="preserve">Кабинеты </w:t>
            </w:r>
            <w:proofErr w:type="gramStart"/>
            <w:r w:rsidRPr="00AF06B0">
              <w:rPr>
                <w:rStyle w:val="1"/>
                <w:sz w:val="24"/>
                <w:szCs w:val="24"/>
              </w:rPr>
              <w:t>информационных</w:t>
            </w:r>
            <w:proofErr w:type="gramEnd"/>
            <w:r w:rsidRPr="00AF06B0">
              <w:rPr>
                <w:rStyle w:val="1"/>
                <w:sz w:val="24"/>
                <w:szCs w:val="24"/>
              </w:rPr>
              <w:t xml:space="preserve"> технологий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D20" w:rsidRPr="00AF06B0" w:rsidRDefault="006A56D7" w:rsidP="0018732B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E3D20" w:rsidTr="00C02B9E">
        <w:trPr>
          <w:trHeight w:val="523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D20" w:rsidRPr="00AF06B0" w:rsidRDefault="002E3D20" w:rsidP="0018732B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06B0">
              <w:rPr>
                <w:rStyle w:val="1"/>
                <w:sz w:val="24"/>
                <w:szCs w:val="24"/>
              </w:rPr>
              <w:t>Кабинеты иностранного языка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D20" w:rsidRPr="00AF06B0" w:rsidRDefault="006A56D7" w:rsidP="0018732B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D20" w:rsidRPr="00AF06B0" w:rsidRDefault="006A56D7" w:rsidP="0018732B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A56D7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D20" w:rsidRPr="00AF06B0" w:rsidRDefault="006A56D7" w:rsidP="0018732B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E3D20" w:rsidTr="0018732B">
        <w:trPr>
          <w:trHeight w:val="536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D20" w:rsidRPr="00AF06B0" w:rsidRDefault="002E3D20" w:rsidP="0018732B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06B0">
              <w:rPr>
                <w:rStyle w:val="1"/>
                <w:sz w:val="24"/>
                <w:szCs w:val="24"/>
              </w:rPr>
              <w:t>Кабинеты русского языка и литературы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D20" w:rsidRPr="00AF06B0" w:rsidRDefault="002E3D20" w:rsidP="0018732B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D20" w:rsidRPr="00AF06B0" w:rsidRDefault="002E3D20" w:rsidP="0018732B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06B0">
              <w:rPr>
                <w:rStyle w:val="1"/>
                <w:sz w:val="24"/>
                <w:szCs w:val="24"/>
              </w:rPr>
              <w:t>Библиотека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D20" w:rsidRPr="00AF06B0" w:rsidRDefault="002E3D20" w:rsidP="0018732B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06B0">
              <w:rPr>
                <w:rStyle w:val="1"/>
                <w:sz w:val="24"/>
                <w:szCs w:val="24"/>
              </w:rPr>
              <w:t>1</w:t>
            </w:r>
          </w:p>
        </w:tc>
      </w:tr>
      <w:tr w:rsidR="002E3D20" w:rsidTr="00C02B9E">
        <w:trPr>
          <w:trHeight w:val="528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D20" w:rsidRPr="00AF06B0" w:rsidRDefault="002E3D20" w:rsidP="0018732B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06B0">
              <w:rPr>
                <w:rStyle w:val="1"/>
                <w:sz w:val="24"/>
                <w:szCs w:val="24"/>
              </w:rPr>
              <w:t>Кабинеты математики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D20" w:rsidRPr="00AF06B0" w:rsidRDefault="006A56D7" w:rsidP="0018732B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D20" w:rsidRPr="00AF06B0" w:rsidRDefault="006A56D7" w:rsidP="0018732B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A56D7">
              <w:rPr>
                <w:sz w:val="24"/>
                <w:szCs w:val="24"/>
              </w:rPr>
              <w:t>Кабинет географии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D20" w:rsidRPr="00AF06B0" w:rsidRDefault="006A56D7" w:rsidP="0018732B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E3D20" w:rsidTr="00C02B9E">
        <w:trPr>
          <w:trHeight w:val="528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D20" w:rsidRPr="00AF06B0" w:rsidRDefault="002E3D20" w:rsidP="0018732B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06B0">
              <w:rPr>
                <w:rStyle w:val="1"/>
                <w:sz w:val="24"/>
                <w:szCs w:val="24"/>
              </w:rPr>
              <w:t>Кабинеты истории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D20" w:rsidRPr="00AF06B0" w:rsidRDefault="002E3D20" w:rsidP="0018732B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06B0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D20" w:rsidRPr="00AF06B0" w:rsidRDefault="006A56D7" w:rsidP="0018732B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A56D7">
              <w:rPr>
                <w:sz w:val="24"/>
                <w:szCs w:val="24"/>
              </w:rPr>
              <w:t>Кабинет психолога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D20" w:rsidRPr="00AF06B0" w:rsidRDefault="006A56D7" w:rsidP="0018732B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E3D20" w:rsidTr="00C02B9E">
        <w:trPr>
          <w:trHeight w:val="528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D20" w:rsidRPr="00AF06B0" w:rsidRDefault="002E3D20" w:rsidP="0018732B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06B0">
              <w:rPr>
                <w:rStyle w:val="1"/>
                <w:sz w:val="24"/>
                <w:szCs w:val="24"/>
              </w:rPr>
              <w:t>Кабинет химии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D20" w:rsidRPr="00AF06B0" w:rsidRDefault="002E3D20" w:rsidP="0018732B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06B0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D20" w:rsidRPr="00AF06B0" w:rsidRDefault="006A56D7" w:rsidP="0018732B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внеурочной деятельности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D20" w:rsidRPr="00AF06B0" w:rsidRDefault="002E3D20" w:rsidP="0018732B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06B0">
              <w:rPr>
                <w:rStyle w:val="1"/>
                <w:sz w:val="24"/>
                <w:szCs w:val="24"/>
              </w:rPr>
              <w:t>1</w:t>
            </w:r>
          </w:p>
        </w:tc>
      </w:tr>
      <w:tr w:rsidR="002E3D20" w:rsidTr="00C02B9E">
        <w:trPr>
          <w:trHeight w:val="528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D20" w:rsidRPr="00AF06B0" w:rsidRDefault="002E3D20" w:rsidP="0018732B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06B0">
              <w:rPr>
                <w:rStyle w:val="1"/>
                <w:sz w:val="24"/>
                <w:szCs w:val="24"/>
              </w:rPr>
              <w:t>Лаборантская химии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D20" w:rsidRPr="00AF06B0" w:rsidRDefault="002E3D20" w:rsidP="0018732B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06B0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D20" w:rsidRPr="00AF06B0" w:rsidRDefault="002E3D20" w:rsidP="0018732B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06B0">
              <w:rPr>
                <w:rStyle w:val="1"/>
                <w:sz w:val="24"/>
                <w:szCs w:val="24"/>
              </w:rPr>
              <w:t>Кабинет физики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D20" w:rsidRPr="00AF06B0" w:rsidRDefault="002E3D20" w:rsidP="0018732B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06B0">
              <w:rPr>
                <w:rStyle w:val="1"/>
                <w:sz w:val="24"/>
                <w:szCs w:val="24"/>
              </w:rPr>
              <w:t>1</w:t>
            </w:r>
          </w:p>
        </w:tc>
      </w:tr>
      <w:tr w:rsidR="002E3D20" w:rsidTr="00C02B9E">
        <w:trPr>
          <w:trHeight w:val="528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D20" w:rsidRPr="00AF06B0" w:rsidRDefault="002E3D20" w:rsidP="0018732B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06B0">
              <w:rPr>
                <w:rStyle w:val="1"/>
                <w:sz w:val="24"/>
                <w:szCs w:val="24"/>
              </w:rPr>
              <w:t>Мастерские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D20" w:rsidRPr="00AF06B0" w:rsidRDefault="006A56D7" w:rsidP="0018732B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D20" w:rsidRPr="00AF06B0" w:rsidRDefault="002E3D20" w:rsidP="0018732B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06B0">
              <w:rPr>
                <w:rStyle w:val="1"/>
                <w:sz w:val="24"/>
                <w:szCs w:val="24"/>
              </w:rPr>
              <w:t>Лаборантская физики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D20" w:rsidRPr="00AF06B0" w:rsidRDefault="002E3D20" w:rsidP="0018732B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06B0">
              <w:rPr>
                <w:rStyle w:val="1"/>
                <w:sz w:val="24"/>
                <w:szCs w:val="24"/>
              </w:rPr>
              <w:t>1</w:t>
            </w:r>
          </w:p>
        </w:tc>
      </w:tr>
      <w:tr w:rsidR="002E3D20" w:rsidTr="00C02B9E">
        <w:trPr>
          <w:trHeight w:val="528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D20" w:rsidRPr="00AF06B0" w:rsidRDefault="002E3D20" w:rsidP="0018732B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06B0">
              <w:rPr>
                <w:rStyle w:val="1"/>
                <w:sz w:val="24"/>
                <w:szCs w:val="24"/>
              </w:rPr>
              <w:t>Кабинет биологии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D20" w:rsidRPr="00AF06B0" w:rsidRDefault="002E3D20" w:rsidP="0018732B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06B0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D20" w:rsidRDefault="002E3D20" w:rsidP="0018732B">
            <w:pPr>
              <w:pStyle w:val="4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AF06B0">
              <w:rPr>
                <w:rStyle w:val="1"/>
                <w:sz w:val="24"/>
                <w:szCs w:val="24"/>
              </w:rPr>
              <w:t>Административные кабинеты</w:t>
            </w:r>
          </w:p>
          <w:p w:rsidR="006A56D7" w:rsidRPr="00AF06B0" w:rsidRDefault="006A56D7" w:rsidP="0018732B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Бухгалтерия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D20" w:rsidRPr="00AF06B0" w:rsidRDefault="006A56D7" w:rsidP="0018732B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E3D20" w:rsidTr="00C02B9E">
        <w:trPr>
          <w:trHeight w:val="523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D20" w:rsidRPr="00AF06B0" w:rsidRDefault="006A56D7" w:rsidP="0018732B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Лаборантская биологии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D20" w:rsidRPr="00AF06B0" w:rsidRDefault="002E3D20" w:rsidP="0018732B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06B0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D20" w:rsidRPr="00AF06B0" w:rsidRDefault="002E3D20" w:rsidP="0018732B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Медицинский + процедурный</w:t>
            </w:r>
            <w:r w:rsidRPr="00AF06B0">
              <w:rPr>
                <w:rStyle w:val="1"/>
                <w:sz w:val="24"/>
                <w:szCs w:val="24"/>
              </w:rPr>
              <w:t xml:space="preserve"> кабинеты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D20" w:rsidRPr="00AF06B0" w:rsidRDefault="002E3D20" w:rsidP="0018732B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1+1</w:t>
            </w:r>
          </w:p>
        </w:tc>
      </w:tr>
      <w:tr w:rsidR="002E3D20" w:rsidTr="00C02B9E">
        <w:trPr>
          <w:trHeight w:val="538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20" w:rsidRPr="00AF06B0" w:rsidRDefault="006A56D7" w:rsidP="0018732B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Учительская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20" w:rsidRPr="00AF06B0" w:rsidRDefault="006A56D7" w:rsidP="0018732B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20" w:rsidRPr="00AF06B0" w:rsidRDefault="002E3D20" w:rsidP="0018732B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Буфет</w:t>
            </w:r>
            <w:r w:rsidRPr="00AF06B0">
              <w:rPr>
                <w:rStyle w:val="1"/>
                <w:sz w:val="24"/>
                <w:szCs w:val="24"/>
              </w:rPr>
              <w:t>, обеденный зал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20" w:rsidRPr="00AF06B0" w:rsidRDefault="002E3D20" w:rsidP="0018732B">
            <w:pPr>
              <w:pStyle w:val="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</w:tr>
    </w:tbl>
    <w:p w:rsidR="0089413B" w:rsidRDefault="00FC1841" w:rsidP="0089413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C1841">
        <w:rPr>
          <w:rFonts w:ascii="Times New Roman" w:hAnsi="Times New Roman" w:cs="Times New Roman"/>
          <w:sz w:val="24"/>
          <w:szCs w:val="24"/>
        </w:rPr>
        <w:t xml:space="preserve">В школе имеется собственная библиотека с небольшим читальным залом, в котором имеется  </w:t>
      </w:r>
      <w:r>
        <w:rPr>
          <w:rFonts w:ascii="Times New Roman" w:hAnsi="Times New Roman" w:cs="Times New Roman"/>
          <w:sz w:val="24"/>
          <w:szCs w:val="24"/>
        </w:rPr>
        <w:t xml:space="preserve">два </w:t>
      </w:r>
      <w:r w:rsidRPr="00FC1841">
        <w:rPr>
          <w:rFonts w:ascii="Times New Roman" w:hAnsi="Times New Roman" w:cs="Times New Roman"/>
          <w:sz w:val="24"/>
          <w:szCs w:val="24"/>
        </w:rPr>
        <w:t xml:space="preserve">компьютера с подключением к сети Интернет и школьной локальной сети для работы обучающихся и педагогов. Востребованность библиотечного фонда и информационной базы </w:t>
      </w:r>
      <w:proofErr w:type="gramStart"/>
      <w:r w:rsidRPr="00FC1841">
        <w:rPr>
          <w:rFonts w:ascii="Times New Roman" w:hAnsi="Times New Roman" w:cs="Times New Roman"/>
          <w:sz w:val="24"/>
          <w:szCs w:val="24"/>
        </w:rPr>
        <w:t>высокая</w:t>
      </w:r>
      <w:proofErr w:type="gramEnd"/>
      <w:r w:rsidRPr="00FC1841">
        <w:rPr>
          <w:rFonts w:ascii="Times New Roman" w:hAnsi="Times New Roman" w:cs="Times New Roman"/>
          <w:sz w:val="24"/>
          <w:szCs w:val="24"/>
        </w:rPr>
        <w:t>. Обучающиеся имеют возможность расширять свой кругозор, выполнять проекты.</w:t>
      </w:r>
      <w:r w:rsidR="0089413B">
        <w:rPr>
          <w:rFonts w:ascii="Times New Roman" w:hAnsi="Times New Roman" w:cs="Times New Roman"/>
          <w:sz w:val="24"/>
          <w:szCs w:val="24"/>
        </w:rPr>
        <w:t xml:space="preserve">     </w:t>
      </w:r>
      <w:r w:rsidR="0089413B" w:rsidRPr="0089413B">
        <w:rPr>
          <w:rFonts w:ascii="Times New Roman" w:hAnsi="Times New Roman" w:cs="Times New Roman"/>
          <w:sz w:val="24"/>
          <w:szCs w:val="24"/>
        </w:rPr>
        <w:t>Основной фонд библиотеки составляет</w:t>
      </w:r>
      <w:r w:rsidR="0089413B">
        <w:rPr>
          <w:rFonts w:ascii="Times New Roman" w:hAnsi="Times New Roman" w:cs="Times New Roman"/>
          <w:sz w:val="24"/>
          <w:szCs w:val="24"/>
        </w:rPr>
        <w:t xml:space="preserve"> 5454</w:t>
      </w:r>
      <w:r w:rsidR="0089413B" w:rsidRPr="0089413B"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="0089413B">
        <w:rPr>
          <w:rFonts w:ascii="Times New Roman" w:hAnsi="Times New Roman" w:cs="Times New Roman"/>
          <w:sz w:val="24"/>
          <w:szCs w:val="24"/>
        </w:rPr>
        <w:t>а</w:t>
      </w:r>
      <w:r w:rsidR="0089413B" w:rsidRPr="0089413B">
        <w:rPr>
          <w:rFonts w:ascii="Times New Roman" w:hAnsi="Times New Roman" w:cs="Times New Roman"/>
          <w:sz w:val="24"/>
          <w:szCs w:val="24"/>
        </w:rPr>
        <w:t>, учебная литература-</w:t>
      </w:r>
      <w:r w:rsidR="0089413B">
        <w:rPr>
          <w:rFonts w:ascii="Times New Roman" w:hAnsi="Times New Roman" w:cs="Times New Roman"/>
          <w:sz w:val="24"/>
          <w:szCs w:val="24"/>
        </w:rPr>
        <w:t xml:space="preserve"> 10199 экземпляров. </w:t>
      </w:r>
      <w:r w:rsidR="0089413B">
        <w:rPr>
          <w:rFonts w:ascii="Times New Roman" w:hAnsi="Times New Roman" w:cs="Times New Roman"/>
          <w:sz w:val="24"/>
          <w:szCs w:val="24"/>
        </w:rPr>
        <w:lastRenderedPageBreak/>
        <w:t>Обеспеченность учебниками – 100%. Имеется фонд справочной и научно – популярной литературы.</w:t>
      </w:r>
    </w:p>
    <w:p w:rsidR="0089413B" w:rsidRPr="0089413B" w:rsidRDefault="0089413B" w:rsidP="0089413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13B">
        <w:rPr>
          <w:rFonts w:ascii="Times New Roman" w:hAnsi="Times New Roman" w:cs="Times New Roman"/>
        </w:rPr>
        <w:t>Функционирует п</w:t>
      </w:r>
      <w:r w:rsidRPr="0089413B">
        <w:rPr>
          <w:rFonts w:ascii="Times New Roman" w:hAnsi="Times New Roman" w:cs="Times New Roman"/>
          <w:sz w:val="24"/>
          <w:szCs w:val="24"/>
        </w:rPr>
        <w:t xml:space="preserve">роект «ЛитРес: Школа» </w:t>
      </w:r>
      <w:proofErr w:type="gramStart"/>
      <w:r w:rsidRPr="0089413B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89413B">
        <w:rPr>
          <w:rFonts w:ascii="Times New Roman" w:hAnsi="Times New Roman" w:cs="Times New Roman"/>
          <w:sz w:val="24"/>
          <w:szCs w:val="24"/>
        </w:rPr>
        <w:t xml:space="preserve"> на базе «ЛитРес: Библиотеки» и позволяет школьной библиотеке, подключенной к проекту, выдавать электронные книг</w:t>
      </w:r>
      <w:r>
        <w:rPr>
          <w:rFonts w:ascii="Times New Roman" w:hAnsi="Times New Roman" w:cs="Times New Roman"/>
          <w:sz w:val="24"/>
          <w:szCs w:val="24"/>
        </w:rPr>
        <w:t>и прямо на устройства читателей (за три года выдано 1250 экземпляров)</w:t>
      </w:r>
    </w:p>
    <w:p w:rsidR="0089413B" w:rsidRPr="0089413B" w:rsidRDefault="0089413B" w:rsidP="0089413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</w:t>
      </w:r>
      <w:r w:rsidRPr="0089413B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9413B">
        <w:rPr>
          <w:rFonts w:ascii="Times New Roman" w:hAnsi="Times New Roman" w:cs="Times New Roman"/>
          <w:sz w:val="24"/>
          <w:szCs w:val="24"/>
        </w:rPr>
        <w:t>щиеся получают бесплатный доступ к электронным книгам школьной программы и современной литературе разных жанров для детей и подростков.</w:t>
      </w:r>
      <w:proofErr w:type="gramEnd"/>
      <w:r w:rsidRPr="0089413B">
        <w:rPr>
          <w:rFonts w:ascii="Times New Roman" w:hAnsi="Times New Roman" w:cs="Times New Roman"/>
          <w:sz w:val="24"/>
          <w:szCs w:val="24"/>
        </w:rPr>
        <w:t xml:space="preserve"> Главное достоинство системы — быстрое получения книг в любом месте, где есть Интернет. А также удобное чтение на любых устройствах: на компьютере, ноутбуке, планшете или смартфоне (в том числе в режиме «офлайн» и «онлайн»).</w:t>
      </w:r>
    </w:p>
    <w:p w:rsidR="0089413B" w:rsidRPr="0089413B" w:rsidRDefault="0089413B" w:rsidP="0089413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9413B">
        <w:rPr>
          <w:rFonts w:ascii="Times New Roman" w:hAnsi="Times New Roman" w:cs="Times New Roman"/>
          <w:sz w:val="24"/>
          <w:szCs w:val="24"/>
        </w:rPr>
        <w:t>Деятельность ИБЦ способствует организации дистанционной поддержки обучения, в этом направлении помогает опыт школы в организации и проведении вебинаров, видеоконференций, дистанционных уроков на областном и всероссийском уровнях.</w:t>
      </w:r>
      <w:proofErr w:type="gramEnd"/>
    </w:p>
    <w:p w:rsidR="0089413B" w:rsidRDefault="0089413B" w:rsidP="0089413B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9413B">
        <w:rPr>
          <w:rFonts w:ascii="Times New Roman" w:hAnsi="Times New Roman" w:cs="Times New Roman"/>
          <w:sz w:val="24"/>
          <w:szCs w:val="24"/>
        </w:rPr>
        <w:t>Функционирование ИБЦ позволит улучшить формирование метапредметных результатов обучающихся и развитию компетентности в области использования информационно-коммуникационных технологий.</w:t>
      </w:r>
    </w:p>
    <w:p w:rsidR="00C237F4" w:rsidRPr="00E37169" w:rsidRDefault="00C237F4" w:rsidP="0089413B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37169">
        <w:rPr>
          <w:rFonts w:ascii="Times New Roman" w:hAnsi="Times New Roman" w:cs="Times New Roman"/>
          <w:sz w:val="24"/>
          <w:szCs w:val="24"/>
          <w:u w:val="single"/>
        </w:rPr>
        <w:t xml:space="preserve">Анализ материально-технической базы школы позволяет отметить, что санитарно-гигиенические и материально-технические условия соответствуют целям и задачам образовательного процесса, но требует дополнительной модернизации и оптимизации.  </w:t>
      </w:r>
    </w:p>
    <w:p w:rsidR="00C02B9E" w:rsidRPr="00C02B9E" w:rsidRDefault="00C237F4" w:rsidP="00C02B9E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37F4">
        <w:rPr>
          <w:rFonts w:ascii="Times New Roman" w:hAnsi="Times New Roman" w:cs="Times New Roman"/>
          <w:b/>
          <w:sz w:val="26"/>
          <w:szCs w:val="26"/>
        </w:rPr>
        <w:t xml:space="preserve">2.7. Работа по сохранению здоровья </w:t>
      </w:r>
      <w:proofErr w:type="gramStart"/>
      <w:r w:rsidRPr="00C237F4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</w:p>
    <w:p w:rsidR="00C02B9E" w:rsidRDefault="00C02B9E" w:rsidP="00C02B9E">
      <w:pPr>
        <w:pStyle w:val="2"/>
        <w:spacing w:after="0"/>
        <w:rPr>
          <w:b/>
        </w:rPr>
      </w:pPr>
      <w:r w:rsidRPr="00031212">
        <w:rPr>
          <w:b/>
        </w:rPr>
        <w:t xml:space="preserve">    Сведения о состоянии здоровья </w:t>
      </w:r>
      <w:proofErr w:type="gramStart"/>
      <w:r w:rsidRPr="00031212">
        <w:rPr>
          <w:b/>
        </w:rPr>
        <w:t>обучающихся</w:t>
      </w:r>
      <w:proofErr w:type="gramEnd"/>
      <w:r w:rsidRPr="00031212">
        <w:rPr>
          <w:b/>
        </w:rPr>
        <w:t xml:space="preserve"> (по состоянию на 01.01.2021):</w:t>
      </w:r>
    </w:p>
    <w:p w:rsidR="00BB1F44" w:rsidRPr="00BB1F44" w:rsidRDefault="00BB1F44" w:rsidP="00BB1F44">
      <w:pPr>
        <w:pStyle w:val="2"/>
        <w:spacing w:after="0" w:line="240" w:lineRule="auto"/>
      </w:pPr>
      <w:r>
        <w:t xml:space="preserve"> </w:t>
      </w:r>
      <w:r w:rsidRPr="00BB1F44">
        <w:t xml:space="preserve">Внимание к вопросам здоровья </w:t>
      </w:r>
      <w:r w:rsidR="00E37169">
        <w:t xml:space="preserve"> </w:t>
      </w:r>
      <w:proofErr w:type="gramStart"/>
      <w:r w:rsidR="00E37169">
        <w:t>обучающихся</w:t>
      </w:r>
      <w:proofErr w:type="gramEnd"/>
      <w:r w:rsidR="00E37169">
        <w:t xml:space="preserve"> </w:t>
      </w:r>
      <w:r w:rsidRPr="00BB1F44">
        <w:t xml:space="preserve">в последние годы заметно возросло. </w:t>
      </w:r>
      <w:r w:rsidR="001C5A42">
        <w:t xml:space="preserve">В школе проводится </w:t>
      </w:r>
      <w:r w:rsidR="00E37169">
        <w:t xml:space="preserve"> ежегодный </w:t>
      </w:r>
      <w:r w:rsidR="001C5A42">
        <w:t xml:space="preserve">мониторинг здоровья </w:t>
      </w:r>
      <w:proofErr w:type="gramStart"/>
      <w:r w:rsidR="001C5A42">
        <w:t>обучающихся</w:t>
      </w:r>
      <w:proofErr w:type="gramEnd"/>
      <w:r w:rsidR="001C5A42">
        <w:t>.</w:t>
      </w:r>
    </w:p>
    <w:p w:rsidR="00C02B9E" w:rsidRPr="00031212" w:rsidRDefault="00C02B9E" w:rsidP="00C02B9E">
      <w:pPr>
        <w:pStyle w:val="2"/>
        <w:spacing w:after="0"/>
        <w:rPr>
          <w:b/>
        </w:rPr>
      </w:pPr>
      <w:r w:rsidRPr="00031212">
        <w:rPr>
          <w:b/>
        </w:rPr>
        <w:t>Группы здоровья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2080"/>
        <w:gridCol w:w="1090"/>
        <w:gridCol w:w="1188"/>
        <w:gridCol w:w="1585"/>
        <w:gridCol w:w="991"/>
        <w:gridCol w:w="1484"/>
      </w:tblGrid>
      <w:tr w:rsidR="00C02B9E" w:rsidRPr="00C02B9E" w:rsidTr="00C02B9E">
        <w:tc>
          <w:tcPr>
            <w:tcW w:w="905" w:type="pct"/>
            <w:vMerge w:val="restart"/>
          </w:tcPr>
          <w:p w:rsidR="00C02B9E" w:rsidRPr="00C02B9E" w:rsidRDefault="00C02B9E" w:rsidP="00C02B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vMerge w:val="restart"/>
          </w:tcPr>
          <w:p w:rsidR="00C02B9E" w:rsidRPr="00C02B9E" w:rsidRDefault="00C02B9E" w:rsidP="00C02B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B9E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учащихся (чел.)</w:t>
            </w:r>
          </w:p>
        </w:tc>
        <w:tc>
          <w:tcPr>
            <w:tcW w:w="3084" w:type="pct"/>
            <w:gridSpan w:val="5"/>
          </w:tcPr>
          <w:p w:rsidR="00C02B9E" w:rsidRPr="00C02B9E" w:rsidRDefault="00C02B9E" w:rsidP="00C02B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B9E">
              <w:rPr>
                <w:rFonts w:ascii="Times New Roman" w:hAnsi="Times New Roman" w:cs="Times New Roman"/>
                <w:sz w:val="24"/>
                <w:szCs w:val="24"/>
              </w:rPr>
              <w:t>Из них, отнесенных к  группе здоровья (чел.):</w:t>
            </w:r>
          </w:p>
        </w:tc>
      </w:tr>
      <w:tr w:rsidR="00C02B9E" w:rsidRPr="00C02B9E" w:rsidTr="00C02B9E">
        <w:tc>
          <w:tcPr>
            <w:tcW w:w="905" w:type="pct"/>
            <w:vMerge/>
          </w:tcPr>
          <w:p w:rsidR="00C02B9E" w:rsidRPr="00C02B9E" w:rsidRDefault="00C02B9E" w:rsidP="00C02B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vMerge/>
          </w:tcPr>
          <w:p w:rsidR="00C02B9E" w:rsidRPr="00C02B9E" w:rsidRDefault="00C02B9E" w:rsidP="00C02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:rsidR="00C02B9E" w:rsidRPr="00C02B9E" w:rsidRDefault="00C02B9E" w:rsidP="00C02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78" w:type="pct"/>
          </w:tcPr>
          <w:p w:rsidR="00C02B9E" w:rsidRPr="00C02B9E" w:rsidRDefault="00C02B9E" w:rsidP="00C02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71" w:type="pct"/>
          </w:tcPr>
          <w:p w:rsidR="00C02B9E" w:rsidRPr="00C02B9E" w:rsidRDefault="00C02B9E" w:rsidP="00C02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82" w:type="pct"/>
          </w:tcPr>
          <w:p w:rsidR="00C02B9E" w:rsidRPr="00C02B9E" w:rsidRDefault="00C02B9E" w:rsidP="00C02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23" w:type="pct"/>
          </w:tcPr>
          <w:p w:rsidR="00C02B9E" w:rsidRPr="00C02B9E" w:rsidRDefault="00C02B9E" w:rsidP="00C02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C02B9E" w:rsidRPr="00C02B9E" w:rsidTr="00C02B9E">
        <w:tc>
          <w:tcPr>
            <w:tcW w:w="905" w:type="pct"/>
          </w:tcPr>
          <w:p w:rsidR="00C02B9E" w:rsidRPr="00C02B9E" w:rsidRDefault="00C02B9E" w:rsidP="00C02B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B9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012" w:type="pct"/>
          </w:tcPr>
          <w:p w:rsidR="00C02B9E" w:rsidRPr="00C02B9E" w:rsidRDefault="00C02B9E" w:rsidP="00C02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9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530" w:type="pct"/>
          </w:tcPr>
          <w:p w:rsidR="00C02B9E" w:rsidRPr="00C02B9E" w:rsidRDefault="00C02B9E" w:rsidP="00C02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9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78" w:type="pct"/>
          </w:tcPr>
          <w:p w:rsidR="00C02B9E" w:rsidRPr="00C02B9E" w:rsidRDefault="00C02B9E" w:rsidP="00C02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9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71" w:type="pct"/>
          </w:tcPr>
          <w:p w:rsidR="00C02B9E" w:rsidRPr="00C02B9E" w:rsidRDefault="00C02B9E" w:rsidP="00C02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" w:type="pct"/>
          </w:tcPr>
          <w:p w:rsidR="00C02B9E" w:rsidRPr="00C02B9E" w:rsidRDefault="00C02B9E" w:rsidP="00C02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</w:tcPr>
          <w:p w:rsidR="00C02B9E" w:rsidRPr="00C02B9E" w:rsidRDefault="00C02B9E" w:rsidP="00C02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B9E" w:rsidRPr="00C02B9E" w:rsidTr="00C02B9E">
        <w:tc>
          <w:tcPr>
            <w:tcW w:w="905" w:type="pct"/>
          </w:tcPr>
          <w:p w:rsidR="00C02B9E" w:rsidRPr="00C02B9E" w:rsidRDefault="00C02B9E" w:rsidP="00C02B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B9E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012" w:type="pct"/>
          </w:tcPr>
          <w:p w:rsidR="00C02B9E" w:rsidRPr="00C02B9E" w:rsidRDefault="00C02B9E" w:rsidP="00C02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9E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530" w:type="pct"/>
          </w:tcPr>
          <w:p w:rsidR="00C02B9E" w:rsidRPr="00C02B9E" w:rsidRDefault="00C02B9E" w:rsidP="00C02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9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78" w:type="pct"/>
          </w:tcPr>
          <w:p w:rsidR="00C02B9E" w:rsidRPr="00C02B9E" w:rsidRDefault="00C02B9E" w:rsidP="00C02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9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71" w:type="pct"/>
          </w:tcPr>
          <w:p w:rsidR="00C02B9E" w:rsidRPr="00C02B9E" w:rsidRDefault="00C02B9E" w:rsidP="00C02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9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2" w:type="pct"/>
          </w:tcPr>
          <w:p w:rsidR="00C02B9E" w:rsidRPr="00C02B9E" w:rsidRDefault="00C02B9E" w:rsidP="00C02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pct"/>
          </w:tcPr>
          <w:p w:rsidR="00C02B9E" w:rsidRPr="00C02B9E" w:rsidRDefault="00C02B9E" w:rsidP="00C02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B9E" w:rsidRPr="00C02B9E" w:rsidTr="00C02B9E">
        <w:tc>
          <w:tcPr>
            <w:tcW w:w="905" w:type="pct"/>
          </w:tcPr>
          <w:p w:rsidR="00C02B9E" w:rsidRPr="00C02B9E" w:rsidRDefault="00C02B9E" w:rsidP="00C02B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B9E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012" w:type="pct"/>
          </w:tcPr>
          <w:p w:rsidR="00C02B9E" w:rsidRPr="00C02B9E" w:rsidRDefault="00C02B9E" w:rsidP="00C02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0" w:type="pct"/>
          </w:tcPr>
          <w:p w:rsidR="00C02B9E" w:rsidRPr="00C02B9E" w:rsidRDefault="00C02B9E" w:rsidP="00C02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" w:type="pct"/>
          </w:tcPr>
          <w:p w:rsidR="00C02B9E" w:rsidRPr="00C02B9E" w:rsidRDefault="00C02B9E" w:rsidP="00C02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1" w:type="pct"/>
          </w:tcPr>
          <w:p w:rsidR="00C02B9E" w:rsidRPr="00C02B9E" w:rsidRDefault="00C02B9E" w:rsidP="00C02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" w:type="pct"/>
          </w:tcPr>
          <w:p w:rsidR="00C02B9E" w:rsidRPr="00C02B9E" w:rsidRDefault="00C02B9E" w:rsidP="00C02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</w:tcPr>
          <w:p w:rsidR="00C02B9E" w:rsidRPr="00C02B9E" w:rsidRDefault="00C02B9E" w:rsidP="00C02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B9E" w:rsidRPr="00C02B9E" w:rsidTr="00C02B9E">
        <w:tc>
          <w:tcPr>
            <w:tcW w:w="905" w:type="pct"/>
          </w:tcPr>
          <w:p w:rsidR="00C02B9E" w:rsidRPr="00C02B9E" w:rsidRDefault="00C02B9E" w:rsidP="001C5A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B9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012" w:type="pct"/>
          </w:tcPr>
          <w:p w:rsidR="00C02B9E" w:rsidRPr="00C02B9E" w:rsidRDefault="00C02B9E" w:rsidP="001C5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B9E">
              <w:rPr>
                <w:rFonts w:ascii="Times New Roman" w:hAnsi="Times New Roman" w:cs="Times New Roman"/>
                <w:b/>
                <w:sz w:val="24"/>
                <w:szCs w:val="24"/>
              </w:rPr>
              <w:t>529</w:t>
            </w:r>
          </w:p>
        </w:tc>
        <w:tc>
          <w:tcPr>
            <w:tcW w:w="530" w:type="pct"/>
          </w:tcPr>
          <w:p w:rsidR="00C02B9E" w:rsidRPr="00C02B9E" w:rsidRDefault="00C02B9E" w:rsidP="001C5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B9E"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</w:p>
        </w:tc>
        <w:tc>
          <w:tcPr>
            <w:tcW w:w="578" w:type="pct"/>
          </w:tcPr>
          <w:p w:rsidR="00C02B9E" w:rsidRPr="00C02B9E" w:rsidRDefault="00C02B9E" w:rsidP="001C5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B9E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771" w:type="pct"/>
          </w:tcPr>
          <w:p w:rsidR="00C02B9E" w:rsidRPr="00C02B9E" w:rsidRDefault="00C02B9E" w:rsidP="001C5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B9E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482" w:type="pct"/>
          </w:tcPr>
          <w:p w:rsidR="00C02B9E" w:rsidRPr="00C02B9E" w:rsidRDefault="00C02B9E" w:rsidP="001C5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B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" w:type="pct"/>
          </w:tcPr>
          <w:p w:rsidR="00C02B9E" w:rsidRPr="00C02B9E" w:rsidRDefault="00C02B9E" w:rsidP="001C5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B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1C5A42" w:rsidRDefault="001C5A42" w:rsidP="001C5A42">
      <w:pPr>
        <w:pStyle w:val="2"/>
        <w:spacing w:line="240" w:lineRule="auto"/>
        <w:ind w:left="0"/>
        <w:rPr>
          <w:rFonts w:asciiTheme="minorHAnsi" w:eastAsiaTheme="minorEastAsia" w:hAnsiTheme="minorHAnsi" w:cstheme="minorBidi"/>
        </w:rPr>
      </w:pPr>
    </w:p>
    <w:p w:rsidR="00C02B9E" w:rsidRPr="00031212" w:rsidRDefault="00C02B9E" w:rsidP="001C5A42">
      <w:pPr>
        <w:pStyle w:val="2"/>
        <w:spacing w:after="0" w:line="240" w:lineRule="auto"/>
        <w:ind w:left="0"/>
        <w:rPr>
          <w:b/>
        </w:rPr>
      </w:pPr>
      <w:r w:rsidRPr="00031212">
        <w:rPr>
          <w:b/>
        </w:rPr>
        <w:t>Физкультурные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1476"/>
        <w:gridCol w:w="1473"/>
        <w:gridCol w:w="2512"/>
        <w:gridCol w:w="1674"/>
        <w:gridCol w:w="1875"/>
      </w:tblGrid>
      <w:tr w:rsidR="00C02B9E" w:rsidRPr="00C02B9E" w:rsidTr="00C02B9E">
        <w:tc>
          <w:tcPr>
            <w:tcW w:w="2203" w:type="dxa"/>
            <w:vMerge w:val="restart"/>
          </w:tcPr>
          <w:p w:rsidR="00C02B9E" w:rsidRPr="00C02B9E" w:rsidRDefault="00C02B9E" w:rsidP="001C5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</w:tcPr>
          <w:p w:rsidR="00C02B9E" w:rsidRPr="00C02B9E" w:rsidRDefault="00C02B9E" w:rsidP="001C5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B9E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учащихся (чел.)</w:t>
            </w:r>
          </w:p>
        </w:tc>
        <w:tc>
          <w:tcPr>
            <w:tcW w:w="10914" w:type="dxa"/>
            <w:gridSpan w:val="4"/>
          </w:tcPr>
          <w:p w:rsidR="00C02B9E" w:rsidRPr="00C02B9E" w:rsidRDefault="00C02B9E" w:rsidP="001C5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B9E">
              <w:rPr>
                <w:rFonts w:ascii="Times New Roman" w:hAnsi="Times New Roman" w:cs="Times New Roman"/>
                <w:sz w:val="24"/>
                <w:szCs w:val="24"/>
              </w:rPr>
              <w:t>Из них, отнесенных по состоянию здоровья к физкультурной группе (чел.):</w:t>
            </w:r>
          </w:p>
        </w:tc>
      </w:tr>
      <w:tr w:rsidR="00C02B9E" w:rsidRPr="00C02B9E" w:rsidTr="00C02B9E">
        <w:tc>
          <w:tcPr>
            <w:tcW w:w="2203" w:type="dxa"/>
            <w:vMerge/>
          </w:tcPr>
          <w:p w:rsidR="00C02B9E" w:rsidRPr="00C02B9E" w:rsidRDefault="00C02B9E" w:rsidP="001C5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C02B9E" w:rsidRPr="00C02B9E" w:rsidRDefault="00C02B9E" w:rsidP="001C5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C02B9E" w:rsidRPr="00C02B9E" w:rsidRDefault="00C02B9E" w:rsidP="001C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9E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3662" w:type="dxa"/>
          </w:tcPr>
          <w:p w:rsidR="00C02B9E" w:rsidRPr="00C02B9E" w:rsidRDefault="00C02B9E" w:rsidP="001C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9E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126" w:type="dxa"/>
          </w:tcPr>
          <w:p w:rsidR="00C02B9E" w:rsidRPr="00C02B9E" w:rsidRDefault="00C02B9E" w:rsidP="001C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9E">
              <w:rPr>
                <w:rFonts w:ascii="Times New Roman" w:hAnsi="Times New Roman" w:cs="Times New Roman"/>
                <w:sz w:val="24"/>
                <w:szCs w:val="24"/>
              </w:rPr>
              <w:t>специальная группа «А»</w:t>
            </w:r>
          </w:p>
        </w:tc>
        <w:tc>
          <w:tcPr>
            <w:tcW w:w="2835" w:type="dxa"/>
          </w:tcPr>
          <w:p w:rsidR="00C02B9E" w:rsidRPr="00C02B9E" w:rsidRDefault="00C02B9E" w:rsidP="001C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9E">
              <w:rPr>
                <w:rFonts w:ascii="Times New Roman" w:hAnsi="Times New Roman" w:cs="Times New Roman"/>
                <w:sz w:val="24"/>
                <w:szCs w:val="24"/>
              </w:rPr>
              <w:t>специальная группа «Б»</w:t>
            </w:r>
          </w:p>
        </w:tc>
      </w:tr>
      <w:tr w:rsidR="00C02B9E" w:rsidRPr="00C02B9E" w:rsidTr="00C02B9E">
        <w:tc>
          <w:tcPr>
            <w:tcW w:w="2203" w:type="dxa"/>
          </w:tcPr>
          <w:p w:rsidR="00C02B9E" w:rsidRPr="001C5A42" w:rsidRDefault="00C02B9E" w:rsidP="001C5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A42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1733" w:type="dxa"/>
          </w:tcPr>
          <w:p w:rsidR="00C02B9E" w:rsidRPr="00C02B9E" w:rsidRDefault="00C02B9E" w:rsidP="001C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9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291" w:type="dxa"/>
          </w:tcPr>
          <w:p w:rsidR="00C02B9E" w:rsidRPr="00C02B9E" w:rsidRDefault="00C02B9E" w:rsidP="001C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9E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662" w:type="dxa"/>
          </w:tcPr>
          <w:p w:rsidR="00C02B9E" w:rsidRPr="00C02B9E" w:rsidRDefault="00C02B9E" w:rsidP="001C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C02B9E" w:rsidRPr="00C02B9E" w:rsidRDefault="00C02B9E" w:rsidP="001C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02B9E" w:rsidRPr="00C02B9E" w:rsidRDefault="00C02B9E" w:rsidP="001C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2B9E" w:rsidRPr="00C02B9E" w:rsidTr="00C02B9E">
        <w:tc>
          <w:tcPr>
            <w:tcW w:w="2203" w:type="dxa"/>
          </w:tcPr>
          <w:p w:rsidR="00C02B9E" w:rsidRPr="001C5A42" w:rsidRDefault="00C02B9E" w:rsidP="001C5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A42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733" w:type="dxa"/>
          </w:tcPr>
          <w:p w:rsidR="00C02B9E" w:rsidRPr="00C02B9E" w:rsidRDefault="00C02B9E" w:rsidP="001C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9E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291" w:type="dxa"/>
          </w:tcPr>
          <w:p w:rsidR="00C02B9E" w:rsidRPr="00C02B9E" w:rsidRDefault="00C02B9E" w:rsidP="001C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9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662" w:type="dxa"/>
          </w:tcPr>
          <w:p w:rsidR="00C02B9E" w:rsidRPr="00C02B9E" w:rsidRDefault="00C02B9E" w:rsidP="001C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9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C02B9E" w:rsidRPr="00C02B9E" w:rsidRDefault="00C02B9E" w:rsidP="001C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02B9E" w:rsidRPr="00C02B9E" w:rsidRDefault="00C02B9E" w:rsidP="001C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2B9E" w:rsidRPr="00C02B9E" w:rsidTr="00C02B9E">
        <w:tc>
          <w:tcPr>
            <w:tcW w:w="2203" w:type="dxa"/>
          </w:tcPr>
          <w:p w:rsidR="00C02B9E" w:rsidRPr="001C5A42" w:rsidRDefault="00C02B9E" w:rsidP="001C5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A42">
              <w:rPr>
                <w:rFonts w:ascii="Times New Roman" w:hAnsi="Times New Roman" w:cs="Times New Roman"/>
              </w:rPr>
              <w:t>10-11 классы</w:t>
            </w:r>
          </w:p>
        </w:tc>
        <w:tc>
          <w:tcPr>
            <w:tcW w:w="1733" w:type="dxa"/>
          </w:tcPr>
          <w:p w:rsidR="00C02B9E" w:rsidRPr="00C02B9E" w:rsidRDefault="00C02B9E" w:rsidP="001C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91" w:type="dxa"/>
          </w:tcPr>
          <w:p w:rsidR="00C02B9E" w:rsidRPr="00C02B9E" w:rsidRDefault="00C02B9E" w:rsidP="001C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62" w:type="dxa"/>
          </w:tcPr>
          <w:p w:rsidR="00C02B9E" w:rsidRPr="00C02B9E" w:rsidRDefault="00C02B9E" w:rsidP="001C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02B9E" w:rsidRPr="00C02B9E" w:rsidRDefault="00C02B9E" w:rsidP="001C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02B9E" w:rsidRPr="00C02B9E" w:rsidRDefault="00C02B9E" w:rsidP="001C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B9E" w:rsidRPr="00C02B9E" w:rsidTr="00C02B9E">
        <w:tc>
          <w:tcPr>
            <w:tcW w:w="2203" w:type="dxa"/>
          </w:tcPr>
          <w:p w:rsidR="00C02B9E" w:rsidRPr="00C02B9E" w:rsidRDefault="00C02B9E" w:rsidP="001C5A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B9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33" w:type="dxa"/>
          </w:tcPr>
          <w:p w:rsidR="00C02B9E" w:rsidRPr="00C02B9E" w:rsidRDefault="00C02B9E" w:rsidP="001C5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B9E">
              <w:rPr>
                <w:rFonts w:ascii="Times New Roman" w:hAnsi="Times New Roman" w:cs="Times New Roman"/>
                <w:b/>
                <w:sz w:val="24"/>
                <w:szCs w:val="24"/>
              </w:rPr>
              <w:t>529</w:t>
            </w:r>
          </w:p>
        </w:tc>
        <w:tc>
          <w:tcPr>
            <w:tcW w:w="2291" w:type="dxa"/>
          </w:tcPr>
          <w:p w:rsidR="00C02B9E" w:rsidRPr="00C02B9E" w:rsidRDefault="00C02B9E" w:rsidP="001C5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B9E"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</w:p>
        </w:tc>
        <w:tc>
          <w:tcPr>
            <w:tcW w:w="3662" w:type="dxa"/>
          </w:tcPr>
          <w:p w:rsidR="00C02B9E" w:rsidRPr="00C02B9E" w:rsidRDefault="00C02B9E" w:rsidP="001C5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B9E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2126" w:type="dxa"/>
          </w:tcPr>
          <w:p w:rsidR="00C02B9E" w:rsidRPr="00C02B9E" w:rsidRDefault="00C02B9E" w:rsidP="001C5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B9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C02B9E" w:rsidRPr="00C02B9E" w:rsidRDefault="00C02B9E" w:rsidP="001C5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B9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C02B9E" w:rsidRPr="004311D2" w:rsidRDefault="00C02B9E" w:rsidP="001C5A42">
      <w:pPr>
        <w:spacing w:after="0"/>
        <w:rPr>
          <w:b/>
          <w:sz w:val="24"/>
          <w:szCs w:val="24"/>
        </w:rPr>
      </w:pPr>
    </w:p>
    <w:p w:rsidR="00C02B9E" w:rsidRPr="00031212" w:rsidRDefault="00C02B9E" w:rsidP="001C5A42">
      <w:pPr>
        <w:pStyle w:val="2"/>
        <w:spacing w:after="0"/>
        <w:ind w:left="720"/>
      </w:pPr>
    </w:p>
    <w:p w:rsidR="00933295" w:rsidRDefault="00C77473" w:rsidP="00E37169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329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33295" w:rsidRPr="00933295" w:rsidRDefault="00933295" w:rsidP="00933295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295">
        <w:rPr>
          <w:rFonts w:ascii="Times New Roman" w:hAnsi="Times New Roman" w:cs="Times New Roman"/>
          <w:b/>
          <w:sz w:val="26"/>
          <w:szCs w:val="26"/>
        </w:rPr>
        <w:lastRenderedPageBreak/>
        <w:t>Анализ  единого социально – психологического тестирования 2020.</w:t>
      </w:r>
    </w:p>
    <w:p w:rsidR="00BA70B7" w:rsidRDefault="00933295" w:rsidP="009931B7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77473">
        <w:rPr>
          <w:rFonts w:ascii="Times New Roman" w:hAnsi="Times New Roman" w:cs="Times New Roman"/>
          <w:sz w:val="24"/>
          <w:szCs w:val="24"/>
        </w:rPr>
        <w:t xml:space="preserve"> </w:t>
      </w:r>
      <w:r w:rsidR="00E37169" w:rsidRPr="00E37169">
        <w:rPr>
          <w:rFonts w:ascii="Times New Roman" w:hAnsi="Times New Roman" w:cs="Times New Roman"/>
          <w:sz w:val="24"/>
          <w:szCs w:val="24"/>
        </w:rPr>
        <w:t>В соответствии</w:t>
      </w:r>
      <w:r w:rsidR="00E37169">
        <w:rPr>
          <w:rFonts w:ascii="Times New Roman" w:hAnsi="Times New Roman" w:cs="Times New Roman"/>
          <w:sz w:val="24"/>
          <w:szCs w:val="24"/>
        </w:rPr>
        <w:t xml:space="preserve"> с приказами </w:t>
      </w:r>
      <w:r w:rsidR="00E37169" w:rsidRPr="00E37169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</w:t>
      </w:r>
      <w:r w:rsidR="00E37169">
        <w:rPr>
          <w:rFonts w:ascii="Times New Roman" w:hAnsi="Times New Roman" w:cs="Times New Roman"/>
          <w:sz w:val="24"/>
          <w:szCs w:val="24"/>
        </w:rPr>
        <w:t xml:space="preserve"> и департамента образования Ярославской </w:t>
      </w:r>
      <w:r w:rsidR="00E37169" w:rsidRPr="00C77473">
        <w:rPr>
          <w:rFonts w:ascii="Times New Roman" w:hAnsi="Times New Roman" w:cs="Times New Roman"/>
          <w:sz w:val="24"/>
          <w:szCs w:val="24"/>
        </w:rPr>
        <w:t>области</w:t>
      </w:r>
      <w:r w:rsidR="00C77473" w:rsidRPr="00C77473">
        <w:rPr>
          <w:rFonts w:ascii="Times New Roman" w:hAnsi="Times New Roman" w:cs="Times New Roman"/>
        </w:rPr>
        <w:t xml:space="preserve">  в сентябре – декабре 2020 года</w:t>
      </w:r>
      <w:r w:rsidR="00C77473">
        <w:t xml:space="preserve">  </w:t>
      </w:r>
      <w:r w:rsidR="00C77473" w:rsidRPr="00C77473">
        <w:rPr>
          <w:rFonts w:ascii="Times New Roman" w:hAnsi="Times New Roman" w:cs="Times New Roman"/>
          <w:sz w:val="24"/>
          <w:szCs w:val="24"/>
        </w:rPr>
        <w:t>в школах</w:t>
      </w:r>
      <w:r w:rsidR="00C77473">
        <w:t xml:space="preserve"> </w:t>
      </w:r>
      <w:r w:rsidR="00C77473" w:rsidRPr="00C77473">
        <w:rPr>
          <w:rFonts w:ascii="Times New Roman" w:hAnsi="Times New Roman" w:cs="Times New Roman"/>
          <w:sz w:val="24"/>
          <w:szCs w:val="24"/>
        </w:rPr>
        <w:t>Ярославской области проведено социально-психологическое тестирование обучающихся</w:t>
      </w:r>
      <w:r w:rsidR="00C77473">
        <w:rPr>
          <w:rFonts w:ascii="Times New Roman" w:hAnsi="Times New Roman" w:cs="Times New Roman"/>
          <w:sz w:val="24"/>
          <w:szCs w:val="24"/>
        </w:rPr>
        <w:t>.</w:t>
      </w:r>
      <w:r w:rsidR="00BA70B7" w:rsidRPr="00BA70B7">
        <w:t xml:space="preserve"> </w:t>
      </w:r>
    </w:p>
    <w:p w:rsidR="00C02B9E" w:rsidRPr="00E37169" w:rsidRDefault="00933295" w:rsidP="009931B7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70B7" w:rsidRPr="00BA70B7">
        <w:rPr>
          <w:rFonts w:ascii="Times New Roman" w:hAnsi="Times New Roman" w:cs="Times New Roman"/>
          <w:sz w:val="24"/>
          <w:szCs w:val="24"/>
        </w:rPr>
        <w:t>Таким образ</w:t>
      </w:r>
      <w:r w:rsidR="00BA70B7">
        <w:rPr>
          <w:rFonts w:ascii="Times New Roman" w:hAnsi="Times New Roman" w:cs="Times New Roman"/>
          <w:sz w:val="24"/>
          <w:szCs w:val="24"/>
        </w:rPr>
        <w:t>ом, анализу подлежало 113 анкет обучающихся 7-11 классов.</w:t>
      </w:r>
      <w:r w:rsidR="00BA70B7" w:rsidRPr="00BA70B7">
        <w:t xml:space="preserve"> </w:t>
      </w:r>
      <w:r w:rsidR="00BA70B7" w:rsidRPr="00BA70B7">
        <w:rPr>
          <w:rFonts w:ascii="Times New Roman" w:hAnsi="Times New Roman" w:cs="Times New Roman"/>
          <w:sz w:val="24"/>
          <w:szCs w:val="24"/>
        </w:rPr>
        <w:t xml:space="preserve">Данные тестирования позволили выявить степень вероятности вовлечения респондентов подросткового и раннего юношеского возраста в </w:t>
      </w:r>
      <w:r w:rsidR="00BA70B7">
        <w:rPr>
          <w:rFonts w:ascii="Times New Roman" w:hAnsi="Times New Roman" w:cs="Times New Roman"/>
          <w:sz w:val="24"/>
          <w:szCs w:val="24"/>
        </w:rPr>
        <w:t>зависимое</w:t>
      </w:r>
      <w:r w:rsidR="00BA70B7" w:rsidRPr="00BA70B7">
        <w:rPr>
          <w:rFonts w:ascii="Times New Roman" w:hAnsi="Times New Roman" w:cs="Times New Roman"/>
          <w:sz w:val="24"/>
          <w:szCs w:val="24"/>
        </w:rPr>
        <w:t xml:space="preserve"> поведение с учётом характера рискогенности социально-психологических условий, формирующих психологическую готовность к подобному типу поведения.</w:t>
      </w:r>
      <w:r w:rsidR="00BA70B7" w:rsidRPr="00BA70B7">
        <w:t xml:space="preserve"> </w:t>
      </w:r>
      <w:r w:rsidR="00BA70B7" w:rsidRPr="00BA70B7">
        <w:rPr>
          <w:rFonts w:ascii="Times New Roman" w:hAnsi="Times New Roman" w:cs="Times New Roman"/>
          <w:sz w:val="24"/>
          <w:szCs w:val="24"/>
        </w:rPr>
        <w:t>На основании</w:t>
      </w:r>
      <w:r w:rsidR="00BA70B7">
        <w:rPr>
          <w:rFonts w:ascii="Times New Roman" w:hAnsi="Times New Roman" w:cs="Times New Roman"/>
          <w:sz w:val="24"/>
          <w:szCs w:val="24"/>
        </w:rPr>
        <w:t xml:space="preserve"> полученных данных</w:t>
      </w:r>
      <w:r w:rsidR="00BA70B7" w:rsidRPr="00BA70B7">
        <w:rPr>
          <w:rFonts w:ascii="Times New Roman" w:hAnsi="Times New Roman" w:cs="Times New Roman"/>
          <w:sz w:val="24"/>
          <w:szCs w:val="24"/>
        </w:rPr>
        <w:t xml:space="preserve">, мы можем сделать вывод, что ИПР </w:t>
      </w:r>
      <w:r w:rsidR="00BA70B7">
        <w:rPr>
          <w:rFonts w:ascii="Times New Roman" w:hAnsi="Times New Roman" w:cs="Times New Roman"/>
          <w:sz w:val="24"/>
          <w:szCs w:val="24"/>
        </w:rPr>
        <w:t>(</w:t>
      </w:r>
      <w:r w:rsidR="00BA70B7" w:rsidRPr="00BA70B7">
        <w:rPr>
          <w:rFonts w:ascii="Times New Roman" w:hAnsi="Times New Roman" w:cs="Times New Roman"/>
          <w:sz w:val="24"/>
          <w:szCs w:val="24"/>
        </w:rPr>
        <w:t>интегральный показатель</w:t>
      </w:r>
      <w:r w:rsidR="00BA70B7">
        <w:rPr>
          <w:rFonts w:ascii="Times New Roman" w:hAnsi="Times New Roman" w:cs="Times New Roman"/>
          <w:sz w:val="24"/>
          <w:szCs w:val="24"/>
        </w:rPr>
        <w:t xml:space="preserve"> вовлеченности</w:t>
      </w:r>
      <w:r>
        <w:rPr>
          <w:rFonts w:ascii="Times New Roman" w:hAnsi="Times New Roman" w:cs="Times New Roman"/>
          <w:sz w:val="24"/>
          <w:szCs w:val="24"/>
        </w:rPr>
        <w:t xml:space="preserve"> в рискованное поведение</w:t>
      </w:r>
      <w:r w:rsidR="00BA70B7">
        <w:rPr>
          <w:rFonts w:ascii="Times New Roman" w:hAnsi="Times New Roman" w:cs="Times New Roman"/>
          <w:sz w:val="24"/>
          <w:szCs w:val="24"/>
        </w:rPr>
        <w:t>)</w:t>
      </w:r>
      <w:r w:rsidR="00BA70B7" w:rsidRPr="00BA70B7">
        <w:rPr>
          <w:rFonts w:ascii="Times New Roman" w:hAnsi="Times New Roman" w:cs="Times New Roman"/>
          <w:sz w:val="24"/>
          <w:szCs w:val="24"/>
        </w:rPr>
        <w:t xml:space="preserve"> в школе не превышает сред</w:t>
      </w:r>
      <w:r w:rsidR="00BA70B7">
        <w:rPr>
          <w:rFonts w:ascii="Times New Roman" w:hAnsi="Times New Roman" w:cs="Times New Roman"/>
          <w:sz w:val="24"/>
          <w:szCs w:val="24"/>
        </w:rPr>
        <w:t xml:space="preserve">ние показатели по городу и ЯО. </w:t>
      </w:r>
      <w:r w:rsidR="009931B7">
        <w:rPr>
          <w:rFonts w:ascii="Times New Roman" w:hAnsi="Times New Roman" w:cs="Times New Roman"/>
          <w:sz w:val="24"/>
          <w:szCs w:val="24"/>
        </w:rPr>
        <w:t xml:space="preserve">Кроме того, анализ результатов </w:t>
      </w:r>
      <w:r w:rsidR="00BA70B7" w:rsidRPr="00BA70B7">
        <w:rPr>
          <w:rFonts w:ascii="Times New Roman" w:hAnsi="Times New Roman" w:cs="Times New Roman"/>
          <w:sz w:val="24"/>
          <w:szCs w:val="24"/>
        </w:rPr>
        <w:t>выявил некоторые различия по полу: у девочек в целом по выборке ИПР чуть выше, нежели в группе мальчиков</w:t>
      </w:r>
      <w:r w:rsidR="00532A85">
        <w:rPr>
          <w:rFonts w:ascii="Times New Roman" w:hAnsi="Times New Roman" w:cs="Times New Roman"/>
          <w:sz w:val="24"/>
          <w:szCs w:val="24"/>
        </w:rPr>
        <w:t>.</w:t>
      </w:r>
    </w:p>
    <w:p w:rsidR="00532A85" w:rsidRPr="00532A85" w:rsidRDefault="00532A85" w:rsidP="009931B7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32A85">
        <w:rPr>
          <w:rFonts w:ascii="Times New Roman" w:hAnsi="Times New Roman" w:cs="Times New Roman"/>
          <w:sz w:val="24"/>
          <w:szCs w:val="24"/>
        </w:rPr>
        <w:t>Сопоставление результатов исследований 2019 и 2020 гг. показало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A85">
        <w:rPr>
          <w:rFonts w:ascii="Times New Roman" w:hAnsi="Times New Roman" w:cs="Times New Roman"/>
          <w:sz w:val="24"/>
          <w:szCs w:val="24"/>
        </w:rPr>
        <w:t xml:space="preserve"> что в 2020 году увеличилась доля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532A85">
        <w:rPr>
          <w:rFonts w:ascii="Times New Roman" w:hAnsi="Times New Roman" w:cs="Times New Roman"/>
          <w:sz w:val="24"/>
          <w:szCs w:val="24"/>
        </w:rPr>
        <w:t xml:space="preserve">с незначительной вероятностью вовлечения в зависимое поведение, незначительно выросла численность с латентной рискогенностью и сократилась, более чем в 2 раза численность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532A85">
        <w:rPr>
          <w:rFonts w:ascii="Times New Roman" w:hAnsi="Times New Roman" w:cs="Times New Roman"/>
          <w:sz w:val="24"/>
          <w:szCs w:val="24"/>
        </w:rPr>
        <w:t>с явной рискогенностью.</w:t>
      </w:r>
      <w:proofErr w:type="gramEnd"/>
    </w:p>
    <w:p w:rsidR="00C41365" w:rsidRPr="00532A85" w:rsidRDefault="00532A85" w:rsidP="009931B7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32A85">
        <w:rPr>
          <w:rFonts w:ascii="Times New Roman" w:hAnsi="Times New Roman" w:cs="Times New Roman"/>
          <w:sz w:val="24"/>
          <w:szCs w:val="24"/>
        </w:rPr>
        <w:t xml:space="preserve">Стоит отметить, что в статистических данных и аналитической справке ДО ЯО по показателю вероятности вовлечения в рискованное поведение в разрезе муниципальных районов и школ, </w:t>
      </w:r>
      <w:proofErr w:type="gramStart"/>
      <w:r w:rsidRPr="00532A85">
        <w:rPr>
          <w:rFonts w:ascii="Times New Roman" w:hAnsi="Times New Roman" w:cs="Times New Roman"/>
          <w:sz w:val="24"/>
          <w:szCs w:val="24"/>
        </w:rPr>
        <w:t>наша</w:t>
      </w:r>
      <w:proofErr w:type="gramEnd"/>
      <w:r w:rsidRPr="00532A85">
        <w:rPr>
          <w:rFonts w:ascii="Times New Roman" w:hAnsi="Times New Roman" w:cs="Times New Roman"/>
          <w:sz w:val="24"/>
          <w:szCs w:val="24"/>
        </w:rPr>
        <w:t xml:space="preserve"> школа </w:t>
      </w:r>
      <w:r>
        <w:rPr>
          <w:rFonts w:ascii="Times New Roman" w:hAnsi="Times New Roman" w:cs="Times New Roman"/>
          <w:sz w:val="24"/>
          <w:szCs w:val="24"/>
        </w:rPr>
        <w:t>переместилась с 1 на 33 место.</w:t>
      </w:r>
    </w:p>
    <w:p w:rsidR="00C41365" w:rsidRPr="00C41365" w:rsidRDefault="00532A85" w:rsidP="00993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41365" w:rsidRPr="00C41365">
        <w:rPr>
          <w:rFonts w:ascii="Times New Roman" w:eastAsia="Times New Roman" w:hAnsi="Times New Roman" w:cs="Times New Roman"/>
          <w:sz w:val="24"/>
          <w:szCs w:val="24"/>
        </w:rPr>
        <w:t xml:space="preserve">Полученная информация задаёт более широкий психологический контекст работы с </w:t>
      </w:r>
      <w:proofErr w:type="gramStart"/>
      <w:r w:rsidR="00C41365" w:rsidRPr="00C41365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C41365" w:rsidRPr="00C41365">
        <w:rPr>
          <w:rFonts w:ascii="Times New Roman" w:eastAsia="Times New Roman" w:hAnsi="Times New Roman" w:cs="Times New Roman"/>
          <w:sz w:val="24"/>
          <w:szCs w:val="24"/>
        </w:rPr>
        <w:t xml:space="preserve"> для построения целевой практической профилактической работы в </w:t>
      </w:r>
      <w:r w:rsidR="007F53D4">
        <w:rPr>
          <w:rFonts w:ascii="Times New Roman" w:eastAsia="Times New Roman" w:hAnsi="Times New Roman" w:cs="Times New Roman"/>
          <w:sz w:val="24"/>
          <w:szCs w:val="24"/>
        </w:rPr>
        <w:t>школе по сохранению их здоровья:</w:t>
      </w:r>
    </w:p>
    <w:p w:rsidR="00C41365" w:rsidRPr="00C41365" w:rsidRDefault="00C41365" w:rsidP="00993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1365">
        <w:rPr>
          <w:rFonts w:ascii="Times New Roman" w:eastAsia="Times New Roman" w:hAnsi="Times New Roman" w:cs="Times New Roman"/>
          <w:sz w:val="24"/>
          <w:szCs w:val="24"/>
        </w:rPr>
        <w:t>- информирование обучающихся о юридических, медицинских</w:t>
      </w:r>
      <w:r w:rsidR="009931B7">
        <w:rPr>
          <w:rFonts w:ascii="Times New Roman" w:eastAsia="Times New Roman" w:hAnsi="Times New Roman" w:cs="Times New Roman"/>
          <w:sz w:val="24"/>
          <w:szCs w:val="24"/>
        </w:rPr>
        <w:t xml:space="preserve">, психологических последствиях </w:t>
      </w:r>
      <w:r w:rsidRPr="00C41365">
        <w:rPr>
          <w:rFonts w:ascii="Times New Roman" w:eastAsia="Times New Roman" w:hAnsi="Times New Roman" w:cs="Times New Roman"/>
          <w:sz w:val="24"/>
          <w:szCs w:val="24"/>
        </w:rPr>
        <w:t>противоправного поведения;</w:t>
      </w:r>
      <w:proofErr w:type="gramEnd"/>
    </w:p>
    <w:p w:rsidR="00C41365" w:rsidRPr="00C41365" w:rsidRDefault="00C41365" w:rsidP="00993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365">
        <w:rPr>
          <w:rFonts w:ascii="Times New Roman" w:eastAsia="Times New Roman" w:hAnsi="Times New Roman" w:cs="Times New Roman"/>
          <w:sz w:val="24"/>
          <w:szCs w:val="24"/>
        </w:rPr>
        <w:t>-  встречи с людьми, добившимися успеха - «сделавшими себя сами»;</w:t>
      </w:r>
    </w:p>
    <w:p w:rsidR="00C41365" w:rsidRPr="00C41365" w:rsidRDefault="009931B7" w:rsidP="00993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помощь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1365" w:rsidRPr="00C41365">
        <w:rPr>
          <w:rFonts w:ascii="Times New Roman" w:eastAsia="Times New Roman" w:hAnsi="Times New Roman" w:cs="Times New Roman"/>
          <w:sz w:val="24"/>
          <w:szCs w:val="24"/>
        </w:rPr>
        <w:t>в обеспечении временной занятости;</w:t>
      </w:r>
    </w:p>
    <w:p w:rsidR="00C41365" w:rsidRPr="00C41365" w:rsidRDefault="00C41365" w:rsidP="00993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365">
        <w:rPr>
          <w:rFonts w:ascii="Times New Roman" w:eastAsia="Times New Roman" w:hAnsi="Times New Roman" w:cs="Times New Roman"/>
          <w:sz w:val="24"/>
          <w:szCs w:val="24"/>
        </w:rPr>
        <w:t xml:space="preserve">- обучение </w:t>
      </w:r>
      <w:proofErr w:type="gramStart"/>
      <w:r w:rsidRPr="00C41365">
        <w:rPr>
          <w:rFonts w:ascii="Times New Roman" w:eastAsia="Times New Roman" w:hAnsi="Times New Roman" w:cs="Times New Roman"/>
          <w:sz w:val="24"/>
          <w:szCs w:val="24"/>
        </w:rPr>
        <w:t>интернет-безопасности</w:t>
      </w:r>
      <w:proofErr w:type="gramEnd"/>
      <w:r w:rsidRPr="00C4136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41365" w:rsidRPr="00C41365" w:rsidRDefault="00C41365" w:rsidP="00993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365">
        <w:rPr>
          <w:rFonts w:ascii="Times New Roman" w:eastAsia="Times New Roman" w:hAnsi="Times New Roman" w:cs="Times New Roman"/>
          <w:sz w:val="24"/>
          <w:szCs w:val="24"/>
        </w:rPr>
        <w:t xml:space="preserve">- помощь в организации досуга, включение в силовые виды спорта, в лагеря спортивно-патриотической направленности и пр.;  </w:t>
      </w:r>
    </w:p>
    <w:p w:rsidR="00C41365" w:rsidRPr="00C41365" w:rsidRDefault="00C41365" w:rsidP="00993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365">
        <w:rPr>
          <w:rFonts w:ascii="Times New Roman" w:eastAsia="Times New Roman" w:hAnsi="Times New Roman" w:cs="Times New Roman"/>
          <w:sz w:val="24"/>
          <w:szCs w:val="24"/>
        </w:rPr>
        <w:t>- организация и проведение «командных» мероприятий с акцентом на взаимопомощь,  распределение ролей, принятие ответственности и пр.;</w:t>
      </w:r>
    </w:p>
    <w:p w:rsidR="00C41365" w:rsidRDefault="00C41365" w:rsidP="00993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365">
        <w:rPr>
          <w:rFonts w:ascii="Times New Roman" w:eastAsia="Times New Roman" w:hAnsi="Times New Roman" w:cs="Times New Roman"/>
          <w:sz w:val="24"/>
          <w:szCs w:val="24"/>
        </w:rPr>
        <w:t>- ве</w:t>
      </w:r>
      <w:r w:rsidR="007F53D4">
        <w:rPr>
          <w:rFonts w:ascii="Times New Roman" w:eastAsia="Times New Roman" w:hAnsi="Times New Roman" w:cs="Times New Roman"/>
          <w:sz w:val="24"/>
          <w:szCs w:val="24"/>
        </w:rPr>
        <w:t>дение родительских клубов и пр.</w:t>
      </w:r>
    </w:p>
    <w:p w:rsidR="007F53D4" w:rsidRPr="007F53D4" w:rsidRDefault="007F53D4" w:rsidP="007F5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7F4" w:rsidRPr="007F53D4" w:rsidRDefault="00C237F4" w:rsidP="007F53D4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3D4">
        <w:rPr>
          <w:rFonts w:ascii="Times New Roman" w:hAnsi="Times New Roman" w:cs="Times New Roman"/>
          <w:b/>
          <w:sz w:val="26"/>
          <w:szCs w:val="26"/>
        </w:rPr>
        <w:t>«Любимому городу – здоровое поколение»</w:t>
      </w:r>
    </w:p>
    <w:p w:rsidR="00C237F4" w:rsidRPr="00C237F4" w:rsidRDefault="007F53D4" w:rsidP="009931B7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 2021 года на базе средней школы №</w:t>
      </w:r>
      <w:r w:rsidR="009931B7">
        <w:rPr>
          <w:rFonts w:ascii="Times New Roman" w:hAnsi="Times New Roman" w:cs="Times New Roman"/>
          <w:sz w:val="24"/>
          <w:szCs w:val="24"/>
        </w:rPr>
        <w:t xml:space="preserve"> 66,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237F4" w:rsidRPr="00C237F4">
        <w:rPr>
          <w:rFonts w:ascii="Times New Roman" w:hAnsi="Times New Roman" w:cs="Times New Roman"/>
          <w:sz w:val="24"/>
          <w:szCs w:val="24"/>
        </w:rPr>
        <w:t xml:space="preserve"> рамках проекта при поддержке Фонда  президентских грантов «Любимому городу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7F4" w:rsidRPr="00C237F4">
        <w:rPr>
          <w:rFonts w:ascii="Times New Roman" w:hAnsi="Times New Roman" w:cs="Times New Roman"/>
          <w:sz w:val="24"/>
          <w:szCs w:val="24"/>
        </w:rPr>
        <w:t>- здоровое поколение» специалист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C237F4" w:rsidRPr="00C237F4">
        <w:rPr>
          <w:rFonts w:ascii="Times New Roman" w:hAnsi="Times New Roman" w:cs="Times New Roman"/>
          <w:sz w:val="24"/>
          <w:szCs w:val="24"/>
        </w:rPr>
        <w:t xml:space="preserve"> ЯОКНБ совместно с Институтом развития стратегических инициатив, комиссией по делам несовершеннолетних и их прав Фрунзенского района, ГЦ ППМС г. Ярославля</w:t>
      </w:r>
      <w:r>
        <w:rPr>
          <w:rFonts w:ascii="Times New Roman" w:hAnsi="Times New Roman" w:cs="Times New Roman"/>
          <w:sz w:val="24"/>
          <w:szCs w:val="24"/>
        </w:rPr>
        <w:t>, были организованы следующие мероприятия, направленные на</w:t>
      </w:r>
      <w:r w:rsidR="00C237F4" w:rsidRPr="00C237F4">
        <w:rPr>
          <w:rFonts w:ascii="Times New Roman" w:hAnsi="Times New Roman" w:cs="Times New Roman"/>
          <w:sz w:val="24"/>
          <w:szCs w:val="24"/>
        </w:rPr>
        <w:t xml:space="preserve"> профилактик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237F4" w:rsidRPr="00C237F4">
        <w:rPr>
          <w:rFonts w:ascii="Times New Roman" w:hAnsi="Times New Roman" w:cs="Times New Roman"/>
          <w:sz w:val="24"/>
          <w:szCs w:val="24"/>
        </w:rPr>
        <w:t xml:space="preserve"> употребления психоактивных веществ.</w:t>
      </w:r>
      <w:proofErr w:type="gramEnd"/>
      <w:r w:rsidR="00C237F4" w:rsidRPr="00C237F4">
        <w:rPr>
          <w:rFonts w:ascii="Times New Roman" w:hAnsi="Times New Roman" w:cs="Times New Roman"/>
          <w:sz w:val="24"/>
          <w:szCs w:val="24"/>
        </w:rPr>
        <w:t xml:space="preserve"> Данная </w:t>
      </w:r>
      <w:r w:rsidR="009931B7" w:rsidRPr="00C237F4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9931B7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7F4" w:rsidRPr="00C237F4">
        <w:rPr>
          <w:rFonts w:ascii="Times New Roman" w:hAnsi="Times New Roman" w:cs="Times New Roman"/>
          <w:sz w:val="24"/>
          <w:szCs w:val="24"/>
        </w:rPr>
        <w:t>2022 года.</w:t>
      </w:r>
    </w:p>
    <w:p w:rsidR="00C237F4" w:rsidRPr="004D3B9F" w:rsidRDefault="00C237F4" w:rsidP="004D3B9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D3B9F">
        <w:rPr>
          <w:rFonts w:ascii="Times New Roman" w:hAnsi="Times New Roman" w:cs="Times New Roman"/>
          <w:sz w:val="24"/>
          <w:szCs w:val="24"/>
          <w:u w:val="single"/>
        </w:rPr>
        <w:t>Основные направления</w:t>
      </w:r>
      <w:r w:rsidR="007F53D4" w:rsidRPr="004D3B9F">
        <w:rPr>
          <w:rFonts w:ascii="Times New Roman" w:hAnsi="Times New Roman" w:cs="Times New Roman"/>
          <w:sz w:val="24"/>
          <w:szCs w:val="24"/>
          <w:u w:val="single"/>
        </w:rPr>
        <w:t xml:space="preserve"> работы</w:t>
      </w:r>
      <w:r w:rsidRPr="004D3B9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237F4" w:rsidRPr="00C237F4" w:rsidRDefault="00C237F4" w:rsidP="004D3B9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7F4">
        <w:rPr>
          <w:rFonts w:ascii="Times New Roman" w:hAnsi="Times New Roman" w:cs="Times New Roman"/>
          <w:sz w:val="24"/>
          <w:szCs w:val="24"/>
        </w:rPr>
        <w:t>- входящее тестирование школьников на медицинскую тематику, затрагивающие вопросы ЗОЖ;</w:t>
      </w:r>
    </w:p>
    <w:p w:rsidR="00C237F4" w:rsidRPr="00C237F4" w:rsidRDefault="00C237F4" w:rsidP="004D3B9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7F4">
        <w:rPr>
          <w:rFonts w:ascii="Times New Roman" w:hAnsi="Times New Roman" w:cs="Times New Roman"/>
          <w:sz w:val="24"/>
          <w:szCs w:val="24"/>
        </w:rPr>
        <w:t>- интерактивные занятия по медицинской тематике, затрагивающие вопросы ЗОЖ;</w:t>
      </w:r>
    </w:p>
    <w:p w:rsidR="00C237F4" w:rsidRPr="00C237F4" w:rsidRDefault="00C237F4" w:rsidP="004D3B9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7F4">
        <w:rPr>
          <w:rFonts w:ascii="Times New Roman" w:hAnsi="Times New Roman" w:cs="Times New Roman"/>
          <w:sz w:val="24"/>
          <w:szCs w:val="24"/>
        </w:rPr>
        <w:t>- работа интерактивного мобильного музея;</w:t>
      </w:r>
    </w:p>
    <w:p w:rsidR="00C237F4" w:rsidRPr="00C237F4" w:rsidRDefault="00C237F4" w:rsidP="004D3B9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7F4">
        <w:rPr>
          <w:rFonts w:ascii="Times New Roman" w:hAnsi="Times New Roman" w:cs="Times New Roman"/>
          <w:sz w:val="24"/>
          <w:szCs w:val="24"/>
        </w:rPr>
        <w:lastRenderedPageBreak/>
        <w:t xml:space="preserve">- встреча с представителями </w:t>
      </w:r>
      <w:proofErr w:type="gramStart"/>
      <w:r w:rsidRPr="00C237F4">
        <w:rPr>
          <w:rFonts w:ascii="Times New Roman" w:hAnsi="Times New Roman" w:cs="Times New Roman"/>
          <w:sz w:val="24"/>
          <w:szCs w:val="24"/>
        </w:rPr>
        <w:t>Ярославской</w:t>
      </w:r>
      <w:proofErr w:type="gramEnd"/>
      <w:r w:rsidRPr="00C237F4">
        <w:rPr>
          <w:rFonts w:ascii="Times New Roman" w:hAnsi="Times New Roman" w:cs="Times New Roman"/>
          <w:sz w:val="24"/>
          <w:szCs w:val="24"/>
        </w:rPr>
        <w:t xml:space="preserve"> скейт-школы;</w:t>
      </w:r>
    </w:p>
    <w:p w:rsidR="00C237F4" w:rsidRPr="00C237F4" w:rsidRDefault="00C237F4" w:rsidP="004D3B9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7F4">
        <w:rPr>
          <w:rFonts w:ascii="Times New Roman" w:hAnsi="Times New Roman" w:cs="Times New Roman"/>
          <w:sz w:val="24"/>
          <w:szCs w:val="24"/>
        </w:rPr>
        <w:t>- встреча с педагогами киностудии «Компот»;</w:t>
      </w:r>
    </w:p>
    <w:p w:rsidR="00C237F4" w:rsidRPr="00C237F4" w:rsidRDefault="00C237F4" w:rsidP="004D3B9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7F4">
        <w:rPr>
          <w:rFonts w:ascii="Times New Roman" w:hAnsi="Times New Roman" w:cs="Times New Roman"/>
          <w:sz w:val="24"/>
          <w:szCs w:val="24"/>
        </w:rPr>
        <w:t>- беседа с родителями с законными представителями по медицинской тематике;</w:t>
      </w:r>
    </w:p>
    <w:p w:rsidR="00C237F4" w:rsidRPr="00C237F4" w:rsidRDefault="00C237F4" w:rsidP="004D3B9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7F4">
        <w:rPr>
          <w:rFonts w:ascii="Times New Roman" w:hAnsi="Times New Roman" w:cs="Times New Roman"/>
          <w:sz w:val="24"/>
          <w:szCs w:val="24"/>
        </w:rPr>
        <w:t>- интерактивное занятие по психологическому здоровью;</w:t>
      </w:r>
    </w:p>
    <w:p w:rsidR="00C237F4" w:rsidRPr="00C237F4" w:rsidRDefault="00C237F4" w:rsidP="004D3B9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7F4">
        <w:rPr>
          <w:rFonts w:ascii="Times New Roman" w:hAnsi="Times New Roman" w:cs="Times New Roman"/>
          <w:sz w:val="24"/>
          <w:szCs w:val="24"/>
        </w:rPr>
        <w:t>-информационные лекции специалистов по ЗОЖ (наркологов, нутрициологов, психологов) для родителей.</w:t>
      </w:r>
    </w:p>
    <w:p w:rsidR="00C237F4" w:rsidRPr="00C237F4" w:rsidRDefault="00C237F4" w:rsidP="00C237F4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C237F4">
        <w:rPr>
          <w:rFonts w:ascii="Times New Roman" w:hAnsi="Times New Roman" w:cs="Times New Roman"/>
          <w:sz w:val="24"/>
          <w:szCs w:val="24"/>
        </w:rPr>
        <w:t xml:space="preserve">- вовлечение членов семей в мероприятия по профилактике употребления ПАВ, как одной из форм деструктивного поведения и формирование единого понимания принципов ведения ЗОЖ у людей из разных поколений. </w:t>
      </w:r>
    </w:p>
    <w:p w:rsidR="00C237F4" w:rsidRPr="00C237F4" w:rsidRDefault="00C237F4" w:rsidP="004D3B9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7F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237F4">
        <w:rPr>
          <w:rFonts w:ascii="Times New Roman" w:hAnsi="Times New Roman" w:cs="Times New Roman"/>
          <w:sz w:val="24"/>
          <w:szCs w:val="24"/>
        </w:rPr>
        <w:t>24.03.2021 г</w:t>
      </w:r>
      <w:r w:rsidR="004D3B9F">
        <w:rPr>
          <w:rFonts w:ascii="Times New Roman" w:hAnsi="Times New Roman" w:cs="Times New Roman"/>
          <w:sz w:val="24"/>
          <w:szCs w:val="24"/>
        </w:rPr>
        <w:t xml:space="preserve">.- </w:t>
      </w:r>
      <w:r w:rsidRPr="00C237F4">
        <w:rPr>
          <w:rFonts w:ascii="Times New Roman" w:hAnsi="Times New Roman" w:cs="Times New Roman"/>
          <w:sz w:val="24"/>
          <w:szCs w:val="24"/>
        </w:rPr>
        <w:t>специалистами ЯОКНБ проведена встреча с обучающимися 7-8 классов МОУ СШ № 66 по формированию у подростков потребности в ведении ЗОЖ.</w:t>
      </w:r>
      <w:proofErr w:type="gramEnd"/>
    </w:p>
    <w:p w:rsidR="00C237F4" w:rsidRPr="00C237F4" w:rsidRDefault="00C237F4" w:rsidP="004D3B9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7F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237F4">
        <w:rPr>
          <w:rFonts w:ascii="Times New Roman" w:hAnsi="Times New Roman" w:cs="Times New Roman"/>
          <w:sz w:val="24"/>
          <w:szCs w:val="24"/>
        </w:rPr>
        <w:t xml:space="preserve">26.03.2021 г. </w:t>
      </w:r>
      <w:r w:rsidR="004D3B9F">
        <w:rPr>
          <w:rFonts w:ascii="Times New Roman" w:hAnsi="Times New Roman" w:cs="Times New Roman"/>
          <w:sz w:val="24"/>
          <w:szCs w:val="24"/>
        </w:rPr>
        <w:t xml:space="preserve">- </w:t>
      </w:r>
      <w:r w:rsidRPr="00C237F4">
        <w:rPr>
          <w:rFonts w:ascii="Times New Roman" w:hAnsi="Times New Roman" w:cs="Times New Roman"/>
          <w:sz w:val="24"/>
          <w:szCs w:val="24"/>
        </w:rPr>
        <w:t>специалистами  ГЦ ППМС</w:t>
      </w:r>
      <w:r w:rsidR="004D3B9F">
        <w:rPr>
          <w:rFonts w:ascii="Times New Roman" w:hAnsi="Times New Roman" w:cs="Times New Roman"/>
          <w:sz w:val="24"/>
          <w:szCs w:val="24"/>
        </w:rPr>
        <w:t xml:space="preserve"> организована </w:t>
      </w:r>
      <w:r w:rsidRPr="00C237F4">
        <w:rPr>
          <w:rFonts w:ascii="Times New Roman" w:hAnsi="Times New Roman" w:cs="Times New Roman"/>
          <w:sz w:val="24"/>
          <w:szCs w:val="24"/>
        </w:rPr>
        <w:t xml:space="preserve"> встреча с обучающимися 7-8 классов лекция на тему:</w:t>
      </w:r>
      <w:proofErr w:type="gramEnd"/>
      <w:r w:rsidRPr="00C237F4">
        <w:rPr>
          <w:rFonts w:ascii="Times New Roman" w:hAnsi="Times New Roman" w:cs="Times New Roman"/>
          <w:sz w:val="24"/>
          <w:szCs w:val="24"/>
        </w:rPr>
        <w:t xml:space="preserve"> «Правильное питание».</w:t>
      </w:r>
    </w:p>
    <w:p w:rsidR="0089413B" w:rsidRDefault="00C237F4" w:rsidP="004D3B9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7F4">
        <w:rPr>
          <w:rFonts w:ascii="Times New Roman" w:hAnsi="Times New Roman" w:cs="Times New Roman"/>
          <w:sz w:val="24"/>
          <w:szCs w:val="24"/>
        </w:rPr>
        <w:tab/>
        <w:t>14.05.2021 состоялась встреча с представителями Ярославской скейт –</w:t>
      </w:r>
      <w:r w:rsidR="004D3B9F">
        <w:rPr>
          <w:rFonts w:ascii="Times New Roman" w:hAnsi="Times New Roman" w:cs="Times New Roman"/>
          <w:sz w:val="24"/>
          <w:szCs w:val="24"/>
        </w:rPr>
        <w:t xml:space="preserve"> </w:t>
      </w:r>
      <w:r w:rsidRPr="00C237F4">
        <w:rPr>
          <w:rFonts w:ascii="Times New Roman" w:hAnsi="Times New Roman" w:cs="Times New Roman"/>
          <w:sz w:val="24"/>
          <w:szCs w:val="24"/>
        </w:rPr>
        <w:t>школы, педагогами киностудии «Компот», специалистом центра внешкольной работы «Глория».  Специалисты ознакомили подростков с различными формами досуга  в летний период времени.</w:t>
      </w:r>
    </w:p>
    <w:p w:rsidR="0089413B" w:rsidRDefault="0089413B" w:rsidP="00FC1841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AD5663" w:rsidRPr="00AD5663" w:rsidRDefault="00AD5663" w:rsidP="00AD5663">
      <w:pPr>
        <w:tabs>
          <w:tab w:val="left" w:pos="709"/>
        </w:tabs>
        <w:rPr>
          <w:rFonts w:ascii="Times New Roman" w:hAnsi="Times New Roman" w:cs="Times New Roman"/>
          <w:b/>
          <w:sz w:val="26"/>
          <w:szCs w:val="26"/>
        </w:rPr>
      </w:pPr>
      <w:r w:rsidRPr="00AD5663">
        <w:rPr>
          <w:rFonts w:ascii="Times New Roman" w:hAnsi="Times New Roman" w:cs="Times New Roman"/>
          <w:b/>
          <w:sz w:val="26"/>
          <w:szCs w:val="26"/>
        </w:rPr>
        <w:t>Глава 3. Результаты анализа внешней среды и потенциала развития школы.</w:t>
      </w:r>
    </w:p>
    <w:p w:rsidR="0089413B" w:rsidRDefault="00AD5663" w:rsidP="00AD5663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 w:rsidRPr="00880E97">
        <w:rPr>
          <w:rFonts w:ascii="Times New Roman" w:hAnsi="Times New Roman" w:cs="Times New Roman"/>
          <w:b/>
          <w:sz w:val="24"/>
          <w:szCs w:val="24"/>
        </w:rPr>
        <w:t>3.1. Анализ ситуации</w:t>
      </w:r>
    </w:p>
    <w:p w:rsidR="004E77F7" w:rsidRPr="004E77F7" w:rsidRDefault="004E77F7" w:rsidP="004E77F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E77F7">
        <w:rPr>
          <w:rFonts w:ascii="Times New Roman" w:hAnsi="Times New Roman" w:cs="Times New Roman"/>
          <w:sz w:val="24"/>
          <w:szCs w:val="24"/>
        </w:rPr>
        <w:t>В настоящее время одним из приоритетных направлений государственной образовательной политики является обеспечение высокого качества образования для всех граждан, независимо от места жительства, социального статуса семей.</w:t>
      </w:r>
    </w:p>
    <w:p w:rsidR="001839A2" w:rsidRPr="001839A2" w:rsidRDefault="004E77F7" w:rsidP="001839A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839A2" w:rsidRPr="001839A2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1839A2" w:rsidRPr="001839A2">
        <w:rPr>
          <w:rFonts w:ascii="Times New Roman" w:hAnsi="Times New Roman" w:cs="Times New Roman"/>
          <w:sz w:val="24"/>
          <w:szCs w:val="24"/>
        </w:rPr>
        <w:t xml:space="preserve">цели </w:t>
      </w:r>
      <w:r>
        <w:rPr>
          <w:rFonts w:ascii="Times New Roman" w:hAnsi="Times New Roman" w:cs="Times New Roman"/>
          <w:sz w:val="24"/>
          <w:szCs w:val="24"/>
        </w:rPr>
        <w:t xml:space="preserve"> государством </w:t>
      </w:r>
      <w:r w:rsidR="001839A2" w:rsidRPr="001839A2">
        <w:rPr>
          <w:rFonts w:ascii="Times New Roman" w:hAnsi="Times New Roman" w:cs="Times New Roman"/>
          <w:sz w:val="24"/>
          <w:szCs w:val="24"/>
        </w:rPr>
        <w:t>выдвинуты следующие приоритетные направления:</w:t>
      </w:r>
    </w:p>
    <w:p w:rsidR="001839A2" w:rsidRPr="001839A2" w:rsidRDefault="001839A2" w:rsidP="001839A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A2">
        <w:rPr>
          <w:rFonts w:ascii="Times New Roman" w:hAnsi="Times New Roman" w:cs="Times New Roman"/>
          <w:sz w:val="24"/>
          <w:szCs w:val="24"/>
        </w:rPr>
        <w:tab/>
      </w:r>
      <w:r w:rsidR="004E77F7">
        <w:rPr>
          <w:rFonts w:ascii="Times New Roman" w:hAnsi="Times New Roman" w:cs="Times New Roman"/>
          <w:sz w:val="24"/>
          <w:szCs w:val="24"/>
        </w:rPr>
        <w:t xml:space="preserve">- </w:t>
      </w:r>
      <w:r w:rsidRPr="001839A2">
        <w:rPr>
          <w:rFonts w:ascii="Times New Roman" w:hAnsi="Times New Roman" w:cs="Times New Roman"/>
          <w:sz w:val="24"/>
          <w:szCs w:val="24"/>
        </w:rPr>
        <w:t>обеспечение качественного, доступного и полноценного образования;</w:t>
      </w:r>
    </w:p>
    <w:p w:rsidR="001839A2" w:rsidRPr="001839A2" w:rsidRDefault="001839A2" w:rsidP="001839A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A2">
        <w:rPr>
          <w:rFonts w:ascii="Times New Roman" w:hAnsi="Times New Roman" w:cs="Times New Roman"/>
          <w:sz w:val="24"/>
          <w:szCs w:val="24"/>
        </w:rPr>
        <w:tab/>
      </w:r>
      <w:r w:rsidR="004E77F7">
        <w:rPr>
          <w:rFonts w:ascii="Times New Roman" w:hAnsi="Times New Roman" w:cs="Times New Roman"/>
          <w:sz w:val="24"/>
          <w:szCs w:val="24"/>
        </w:rPr>
        <w:t xml:space="preserve">- </w:t>
      </w:r>
      <w:r w:rsidRPr="001839A2">
        <w:rPr>
          <w:rFonts w:ascii="Times New Roman" w:hAnsi="Times New Roman" w:cs="Times New Roman"/>
          <w:sz w:val="24"/>
          <w:szCs w:val="24"/>
        </w:rPr>
        <w:t>повышение профессионализма работников образования;</w:t>
      </w:r>
    </w:p>
    <w:p w:rsidR="001839A2" w:rsidRPr="001839A2" w:rsidRDefault="001839A2" w:rsidP="001839A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A2">
        <w:rPr>
          <w:rFonts w:ascii="Times New Roman" w:hAnsi="Times New Roman" w:cs="Times New Roman"/>
          <w:sz w:val="24"/>
          <w:szCs w:val="24"/>
        </w:rPr>
        <w:tab/>
      </w:r>
      <w:r w:rsidR="004E77F7">
        <w:rPr>
          <w:rFonts w:ascii="Times New Roman" w:hAnsi="Times New Roman" w:cs="Times New Roman"/>
          <w:sz w:val="24"/>
          <w:szCs w:val="24"/>
        </w:rPr>
        <w:t xml:space="preserve">- </w:t>
      </w:r>
      <w:r w:rsidRPr="001839A2">
        <w:rPr>
          <w:rFonts w:ascii="Times New Roman" w:hAnsi="Times New Roman" w:cs="Times New Roman"/>
          <w:sz w:val="24"/>
          <w:szCs w:val="24"/>
        </w:rPr>
        <w:t>повышение роли всех участников образовательно</w:t>
      </w:r>
      <w:r w:rsidR="004E77F7">
        <w:rPr>
          <w:rFonts w:ascii="Times New Roman" w:hAnsi="Times New Roman" w:cs="Times New Roman"/>
          <w:sz w:val="24"/>
          <w:szCs w:val="24"/>
        </w:rPr>
        <w:t>й</w:t>
      </w:r>
      <w:r w:rsidRPr="001839A2">
        <w:rPr>
          <w:rFonts w:ascii="Times New Roman" w:hAnsi="Times New Roman" w:cs="Times New Roman"/>
          <w:sz w:val="24"/>
          <w:szCs w:val="24"/>
        </w:rPr>
        <w:t xml:space="preserve"> </w:t>
      </w:r>
      <w:r w:rsidR="004E77F7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Pr="001839A2">
        <w:rPr>
          <w:rFonts w:ascii="Times New Roman" w:hAnsi="Times New Roman" w:cs="Times New Roman"/>
          <w:sz w:val="24"/>
          <w:szCs w:val="24"/>
        </w:rPr>
        <w:t>- обучающегося, педагога, родителя, социального партнера образовательного учреждения;</w:t>
      </w:r>
    </w:p>
    <w:p w:rsidR="001839A2" w:rsidRPr="001839A2" w:rsidRDefault="001839A2" w:rsidP="001839A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A2">
        <w:rPr>
          <w:rFonts w:ascii="Times New Roman" w:hAnsi="Times New Roman" w:cs="Times New Roman"/>
          <w:sz w:val="24"/>
          <w:szCs w:val="24"/>
        </w:rPr>
        <w:tab/>
      </w:r>
      <w:r w:rsidR="004E77F7">
        <w:rPr>
          <w:rFonts w:ascii="Times New Roman" w:hAnsi="Times New Roman" w:cs="Times New Roman"/>
          <w:sz w:val="24"/>
          <w:szCs w:val="24"/>
        </w:rPr>
        <w:t xml:space="preserve">- </w:t>
      </w:r>
      <w:r w:rsidRPr="001839A2">
        <w:rPr>
          <w:rFonts w:ascii="Times New Roman" w:hAnsi="Times New Roman" w:cs="Times New Roman"/>
          <w:sz w:val="24"/>
          <w:szCs w:val="24"/>
        </w:rPr>
        <w:t>развитие благоприятной и мотивирующей на учёбу атмосферы в учреждении, обучение школьников навыкам самоконтроля, самообразования;</w:t>
      </w:r>
    </w:p>
    <w:p w:rsidR="001839A2" w:rsidRPr="001839A2" w:rsidRDefault="001839A2" w:rsidP="001839A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A2">
        <w:rPr>
          <w:rFonts w:ascii="Times New Roman" w:hAnsi="Times New Roman" w:cs="Times New Roman"/>
          <w:sz w:val="24"/>
          <w:szCs w:val="24"/>
        </w:rPr>
        <w:tab/>
      </w:r>
      <w:r w:rsidR="004E77F7">
        <w:rPr>
          <w:rFonts w:ascii="Times New Roman" w:hAnsi="Times New Roman" w:cs="Times New Roman"/>
          <w:sz w:val="24"/>
          <w:szCs w:val="24"/>
        </w:rPr>
        <w:t xml:space="preserve">- </w:t>
      </w:r>
      <w:r w:rsidRPr="001839A2">
        <w:rPr>
          <w:rFonts w:ascii="Times New Roman" w:hAnsi="Times New Roman" w:cs="Times New Roman"/>
          <w:sz w:val="24"/>
          <w:szCs w:val="24"/>
        </w:rPr>
        <w:t>развитие творческих способностей, одарённости и адаптивных возможностей школьников;</w:t>
      </w:r>
    </w:p>
    <w:p w:rsidR="001839A2" w:rsidRPr="001839A2" w:rsidRDefault="001839A2" w:rsidP="001839A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A2">
        <w:rPr>
          <w:rFonts w:ascii="Times New Roman" w:hAnsi="Times New Roman" w:cs="Times New Roman"/>
          <w:sz w:val="24"/>
          <w:szCs w:val="24"/>
        </w:rPr>
        <w:tab/>
      </w:r>
      <w:r w:rsidR="004E77F7">
        <w:rPr>
          <w:rFonts w:ascii="Times New Roman" w:hAnsi="Times New Roman" w:cs="Times New Roman"/>
          <w:sz w:val="24"/>
          <w:szCs w:val="24"/>
        </w:rPr>
        <w:t xml:space="preserve">- </w:t>
      </w:r>
      <w:r w:rsidRPr="001839A2">
        <w:rPr>
          <w:rFonts w:ascii="Times New Roman" w:hAnsi="Times New Roman" w:cs="Times New Roman"/>
          <w:sz w:val="24"/>
          <w:szCs w:val="24"/>
        </w:rPr>
        <w:t>совершенствование предпрофильной подготовки школьников.</w:t>
      </w:r>
    </w:p>
    <w:p w:rsidR="004F5ED2" w:rsidRPr="004F5ED2" w:rsidRDefault="006A0D8C" w:rsidP="004F5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A0D8C">
        <w:rPr>
          <w:rFonts w:ascii="Times New Roman" w:hAnsi="Times New Roman" w:cs="Times New Roman"/>
          <w:sz w:val="24"/>
          <w:szCs w:val="24"/>
        </w:rPr>
        <w:t>Содержание Программы развития МОУ «</w:t>
      </w:r>
      <w:proofErr w:type="gramStart"/>
      <w:r w:rsidRPr="006A0D8C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6A0D8C">
        <w:rPr>
          <w:rFonts w:ascii="Times New Roman" w:hAnsi="Times New Roman" w:cs="Times New Roman"/>
          <w:sz w:val="24"/>
          <w:szCs w:val="24"/>
        </w:rPr>
        <w:t xml:space="preserve"> школа № 66» является ориентиром развития на ближайшие годы. </w:t>
      </w:r>
      <w:proofErr w:type="gramStart"/>
      <w:r w:rsidRPr="006A0D8C">
        <w:rPr>
          <w:rFonts w:ascii="Times New Roman" w:hAnsi="Times New Roman" w:cs="Times New Roman"/>
          <w:sz w:val="24"/>
          <w:szCs w:val="24"/>
        </w:rPr>
        <w:t>Главной задачей будет формирование такой структуры школы, которая бы удовлетворяла всех участников образовательно</w:t>
      </w:r>
      <w:r w:rsidR="00D5726B">
        <w:rPr>
          <w:rFonts w:ascii="Times New Roman" w:hAnsi="Times New Roman" w:cs="Times New Roman"/>
          <w:sz w:val="24"/>
          <w:szCs w:val="24"/>
        </w:rPr>
        <w:t>й деятельности</w:t>
      </w:r>
      <w:r w:rsidRPr="006A0D8C">
        <w:rPr>
          <w:rFonts w:ascii="Times New Roman" w:hAnsi="Times New Roman" w:cs="Times New Roman"/>
          <w:sz w:val="24"/>
          <w:szCs w:val="24"/>
        </w:rPr>
        <w:t xml:space="preserve">, обеспечивала высокое качество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и социализацию обучающихся </w:t>
      </w:r>
      <w:r w:rsidRPr="006A0D8C">
        <w:rPr>
          <w:rFonts w:ascii="Times New Roman" w:hAnsi="Times New Roman" w:cs="Times New Roman"/>
          <w:sz w:val="24"/>
          <w:szCs w:val="24"/>
        </w:rPr>
        <w:t>в соответствии с экономическими требованиями государства.</w:t>
      </w:r>
      <w:proofErr w:type="gramEnd"/>
    </w:p>
    <w:p w:rsidR="004F5ED2" w:rsidRPr="004F5ED2" w:rsidRDefault="004F5ED2" w:rsidP="004F5ED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F5ED2">
        <w:rPr>
          <w:rFonts w:ascii="Times New Roman" w:hAnsi="Times New Roman" w:cs="Times New Roman"/>
          <w:sz w:val="24"/>
          <w:szCs w:val="24"/>
          <w:u w:val="single"/>
        </w:rPr>
        <w:t xml:space="preserve"> Для разработки программы были проведены:</w:t>
      </w:r>
    </w:p>
    <w:p w:rsidR="004F5ED2" w:rsidRPr="004F5ED2" w:rsidRDefault="004F5ED2" w:rsidP="004F5ED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F5ED2">
        <w:rPr>
          <w:rFonts w:ascii="Times New Roman" w:hAnsi="Times New Roman" w:cs="Times New Roman"/>
          <w:sz w:val="24"/>
          <w:szCs w:val="24"/>
        </w:rPr>
        <w:t>анализ потенциала развития школы на основе проведения SWOT-анализа возможностей и проблем образовательного учреждения;</w:t>
      </w:r>
    </w:p>
    <w:p w:rsidR="001839A2" w:rsidRPr="004F5ED2" w:rsidRDefault="004F5ED2" w:rsidP="004F5ED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F5ED2">
        <w:rPr>
          <w:rFonts w:ascii="Times New Roman" w:hAnsi="Times New Roman" w:cs="Times New Roman"/>
          <w:sz w:val="24"/>
          <w:szCs w:val="24"/>
        </w:rPr>
        <w:t>анализ возможных вариантов развития.</w:t>
      </w:r>
    </w:p>
    <w:p w:rsidR="001839A2" w:rsidRPr="004F5ED2" w:rsidRDefault="001839A2" w:rsidP="004F5ED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9A2" w:rsidRDefault="001839A2" w:rsidP="00AD5663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4F5ED2" w:rsidRDefault="004F5ED2" w:rsidP="00AD5663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4F5ED2" w:rsidRDefault="004F5ED2" w:rsidP="00AD5663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D5726B" w:rsidRDefault="00D5726B" w:rsidP="00AD5663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D5726B" w:rsidRPr="009E1BAD" w:rsidRDefault="00D5726B" w:rsidP="009E1BAD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26B">
        <w:rPr>
          <w:rFonts w:ascii="Times New Roman" w:hAnsi="Times New Roman" w:cs="Times New Roman"/>
          <w:b/>
          <w:sz w:val="24"/>
          <w:szCs w:val="24"/>
        </w:rPr>
        <w:lastRenderedPageBreak/>
        <w:t>SWOT- анализ внутренних факторов развития школы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08"/>
        <w:gridCol w:w="2031"/>
        <w:gridCol w:w="1794"/>
        <w:gridCol w:w="2150"/>
        <w:gridCol w:w="2196"/>
      </w:tblGrid>
      <w:tr w:rsidR="00CB7CA9" w:rsidRPr="00D16445" w:rsidTr="00BE72E1">
        <w:tc>
          <w:tcPr>
            <w:tcW w:w="926" w:type="pct"/>
          </w:tcPr>
          <w:p w:rsidR="009E1BAD" w:rsidRPr="00D16445" w:rsidRDefault="009E1BAD" w:rsidP="009E1BA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45">
              <w:rPr>
                <w:rFonts w:ascii="Times New Roman" w:hAnsi="Times New Roman" w:cs="Times New Roman"/>
                <w:sz w:val="24"/>
                <w:szCs w:val="24"/>
              </w:rPr>
              <w:t>Фактор развития ОО</w:t>
            </w:r>
          </w:p>
        </w:tc>
        <w:tc>
          <w:tcPr>
            <w:tcW w:w="964" w:type="pct"/>
          </w:tcPr>
          <w:p w:rsidR="009E1BAD" w:rsidRPr="00D16445" w:rsidRDefault="009E1BAD" w:rsidP="009E1BA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45">
              <w:rPr>
                <w:rFonts w:ascii="Times New Roman" w:hAnsi="Times New Roman" w:cs="Times New Roman"/>
                <w:sz w:val="24"/>
                <w:szCs w:val="24"/>
              </w:rPr>
              <w:t>Сильная сторона</w:t>
            </w:r>
          </w:p>
        </w:tc>
        <w:tc>
          <w:tcPr>
            <w:tcW w:w="851" w:type="pct"/>
          </w:tcPr>
          <w:p w:rsidR="009E1BAD" w:rsidRPr="00D16445" w:rsidRDefault="00125B71" w:rsidP="009E1BA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45">
              <w:rPr>
                <w:rFonts w:ascii="Times New Roman" w:hAnsi="Times New Roman" w:cs="Times New Roman"/>
                <w:sz w:val="24"/>
                <w:szCs w:val="24"/>
              </w:rPr>
              <w:t>Слабая сторона</w:t>
            </w:r>
          </w:p>
        </w:tc>
        <w:tc>
          <w:tcPr>
            <w:tcW w:w="1022" w:type="pct"/>
          </w:tcPr>
          <w:p w:rsidR="009E1BAD" w:rsidRPr="00D16445" w:rsidRDefault="00125B71" w:rsidP="009E1BA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45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</w:t>
            </w:r>
          </w:p>
        </w:tc>
        <w:tc>
          <w:tcPr>
            <w:tcW w:w="1238" w:type="pct"/>
          </w:tcPr>
          <w:p w:rsidR="009E1BAD" w:rsidRPr="00D16445" w:rsidRDefault="009E1BAD" w:rsidP="009E1BA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45">
              <w:rPr>
                <w:rFonts w:ascii="Times New Roman" w:hAnsi="Times New Roman" w:cs="Times New Roman"/>
                <w:sz w:val="24"/>
                <w:szCs w:val="24"/>
              </w:rPr>
              <w:t>Возможные риски</w:t>
            </w:r>
          </w:p>
        </w:tc>
      </w:tr>
      <w:tr w:rsidR="00CB7CA9" w:rsidRPr="00D16445" w:rsidTr="008F22F9">
        <w:trPr>
          <w:trHeight w:val="7135"/>
        </w:trPr>
        <w:tc>
          <w:tcPr>
            <w:tcW w:w="926" w:type="pct"/>
          </w:tcPr>
          <w:p w:rsidR="009E1BAD" w:rsidRPr="00D16445" w:rsidRDefault="009E1BAD" w:rsidP="00AD5663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4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качественного, доступ</w:t>
            </w:r>
            <w:r w:rsidR="006B2C8B" w:rsidRPr="00D16445">
              <w:rPr>
                <w:rFonts w:ascii="Times New Roman" w:hAnsi="Times New Roman" w:cs="Times New Roman"/>
                <w:b/>
                <w:sz w:val="24"/>
                <w:szCs w:val="24"/>
              </w:rPr>
              <w:t>ного и полноценного образования</w:t>
            </w:r>
          </w:p>
        </w:tc>
        <w:tc>
          <w:tcPr>
            <w:tcW w:w="964" w:type="pct"/>
          </w:tcPr>
          <w:p w:rsidR="009E1BAD" w:rsidRPr="00D16445" w:rsidRDefault="009E1BAD" w:rsidP="009E1BA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6445">
              <w:rPr>
                <w:rFonts w:ascii="Times New Roman" w:hAnsi="Times New Roman" w:cs="Times New Roman"/>
              </w:rPr>
              <w:t>Использование информационных ресурсов сайтов и порталов.</w:t>
            </w:r>
          </w:p>
          <w:p w:rsidR="009E1BAD" w:rsidRPr="00D16445" w:rsidRDefault="009E1BAD" w:rsidP="009E1BA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1BAD" w:rsidRPr="00D16445" w:rsidRDefault="009E1BAD" w:rsidP="00125B7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6445">
              <w:rPr>
                <w:rFonts w:ascii="Times New Roman" w:hAnsi="Times New Roman" w:cs="Times New Roman"/>
              </w:rPr>
              <w:t>Наличие у большинства педагогов интернет публикаций и страниц в информационно-образовательных порталах</w:t>
            </w:r>
          </w:p>
          <w:p w:rsidR="008841DD" w:rsidRPr="00D16445" w:rsidRDefault="008841DD" w:rsidP="00125B7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5B71" w:rsidRPr="00D16445" w:rsidRDefault="008841DD" w:rsidP="00125B7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6445">
              <w:rPr>
                <w:rFonts w:ascii="Times New Roman" w:hAnsi="Times New Roman" w:cs="Times New Roman"/>
              </w:rPr>
              <w:t xml:space="preserve"> </w:t>
            </w:r>
            <w:r w:rsidR="00CB7CA9">
              <w:rPr>
                <w:rFonts w:ascii="Times New Roman" w:hAnsi="Times New Roman" w:cs="Times New Roman"/>
              </w:rPr>
              <w:t xml:space="preserve">Хороший </w:t>
            </w:r>
            <w:r w:rsidRPr="00D16445">
              <w:rPr>
                <w:rFonts w:ascii="Times New Roman" w:hAnsi="Times New Roman" w:cs="Times New Roman"/>
              </w:rPr>
              <w:t>потенциал педагогических работников</w:t>
            </w:r>
          </w:p>
          <w:p w:rsidR="00125B71" w:rsidRPr="00D16445" w:rsidRDefault="00125B71" w:rsidP="009E1BA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5B71" w:rsidRPr="00D16445" w:rsidRDefault="00125B71" w:rsidP="00125B7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6445">
              <w:rPr>
                <w:rFonts w:ascii="Times New Roman" w:hAnsi="Times New Roman" w:cs="Times New Roman"/>
              </w:rPr>
              <w:t>Работоспособность педагогического коллектива</w:t>
            </w:r>
          </w:p>
        </w:tc>
        <w:tc>
          <w:tcPr>
            <w:tcW w:w="851" w:type="pct"/>
          </w:tcPr>
          <w:p w:rsidR="009E1BAD" w:rsidRPr="00D16445" w:rsidRDefault="00125B71" w:rsidP="00125B7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6445">
              <w:rPr>
                <w:rFonts w:ascii="Times New Roman" w:hAnsi="Times New Roman" w:cs="Times New Roman"/>
              </w:rPr>
              <w:t>Недостаточная предметная и методическая компетентность педагогических работников</w:t>
            </w:r>
          </w:p>
          <w:p w:rsidR="006908E9" w:rsidRPr="00D16445" w:rsidRDefault="006908E9" w:rsidP="00125B7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6445">
              <w:rPr>
                <w:rFonts w:ascii="Times New Roman" w:hAnsi="Times New Roman" w:cs="Times New Roman"/>
              </w:rPr>
              <w:t>(на основе общего тестирования педагогов в рамках программы  ШНОР)</w:t>
            </w:r>
          </w:p>
          <w:p w:rsidR="00650F38" w:rsidRPr="00D16445" w:rsidRDefault="00650F38" w:rsidP="00125B7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0F38" w:rsidRPr="00D16445" w:rsidRDefault="00650F38" w:rsidP="00650F3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6445">
              <w:rPr>
                <w:rFonts w:ascii="Times New Roman" w:hAnsi="Times New Roman" w:cs="Times New Roman"/>
              </w:rPr>
              <w:t>Приоритет</w:t>
            </w:r>
          </w:p>
          <w:p w:rsidR="00650F38" w:rsidRPr="00D16445" w:rsidRDefault="00650F38" w:rsidP="00650F3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6445">
              <w:rPr>
                <w:rFonts w:ascii="Times New Roman" w:hAnsi="Times New Roman" w:cs="Times New Roman"/>
              </w:rPr>
              <w:t>традиционных форм и методов организаци</w:t>
            </w:r>
            <w:r w:rsidR="006908E9" w:rsidRPr="00D16445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="006908E9" w:rsidRPr="00D16445">
              <w:rPr>
                <w:rFonts w:ascii="Times New Roman" w:hAnsi="Times New Roman" w:cs="Times New Roman"/>
              </w:rPr>
              <w:t>образовательной</w:t>
            </w:r>
            <w:proofErr w:type="gramEnd"/>
            <w:r w:rsidR="006908E9" w:rsidRPr="00D16445">
              <w:rPr>
                <w:rFonts w:ascii="Times New Roman" w:hAnsi="Times New Roman" w:cs="Times New Roman"/>
              </w:rPr>
              <w:t xml:space="preserve">  деятельности в ОО</w:t>
            </w:r>
            <w:r w:rsidRPr="00D16445">
              <w:rPr>
                <w:rFonts w:ascii="Times New Roman" w:hAnsi="Times New Roman" w:cs="Times New Roman"/>
              </w:rPr>
              <w:t>.</w:t>
            </w:r>
          </w:p>
          <w:p w:rsidR="006908E9" w:rsidRPr="00D16445" w:rsidRDefault="006908E9" w:rsidP="006908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D33" w:rsidRPr="00D16445" w:rsidRDefault="006B3427" w:rsidP="006908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6445">
              <w:rPr>
                <w:rFonts w:ascii="Times New Roman" w:hAnsi="Times New Roman" w:cs="Times New Roman"/>
              </w:rPr>
              <w:t>Результаты ГИА по русскому и математике ниже средних показателей по  кластеру</w:t>
            </w:r>
          </w:p>
        </w:tc>
        <w:tc>
          <w:tcPr>
            <w:tcW w:w="1022" w:type="pct"/>
          </w:tcPr>
          <w:p w:rsidR="00F52000" w:rsidRPr="00D16445" w:rsidRDefault="00F52000" w:rsidP="00F5200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6445">
              <w:rPr>
                <w:rFonts w:ascii="Times New Roman" w:hAnsi="Times New Roman" w:cs="Times New Roman"/>
              </w:rPr>
              <w:t xml:space="preserve">Создание информационного пространства в ОО, которое будет способствовать повышению не только информированности педагогов, но и их профессиональной компетентности. </w:t>
            </w:r>
          </w:p>
          <w:p w:rsidR="00F52000" w:rsidRPr="00D16445" w:rsidRDefault="00F52000" w:rsidP="00F52000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</w:p>
          <w:p w:rsidR="00F52000" w:rsidRDefault="00F52000" w:rsidP="00F5200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6445">
              <w:rPr>
                <w:rFonts w:ascii="Times New Roman" w:hAnsi="Times New Roman" w:cs="Times New Roman"/>
              </w:rPr>
              <w:t>Обучение педагогов новым образовательным технологиям, их внедрение в практику работы.</w:t>
            </w:r>
          </w:p>
          <w:p w:rsidR="00065753" w:rsidRDefault="00065753" w:rsidP="00F5200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5753" w:rsidRDefault="00065753" w:rsidP="00F5200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реализации регионального проекта «Цифровая образовательная среда»</w:t>
            </w:r>
          </w:p>
          <w:p w:rsidR="00065753" w:rsidRDefault="00065753" w:rsidP="00F5200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1BAD" w:rsidRPr="00D16445" w:rsidRDefault="009E1BAD" w:rsidP="003D7AB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38" w:type="pct"/>
          </w:tcPr>
          <w:p w:rsidR="009E1BAD" w:rsidRPr="00D16445" w:rsidRDefault="006824DB" w:rsidP="006824D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6445">
              <w:rPr>
                <w:rFonts w:ascii="Times New Roman" w:hAnsi="Times New Roman" w:cs="Times New Roman"/>
              </w:rPr>
              <w:t xml:space="preserve">Уменьшение численности контингента </w:t>
            </w:r>
            <w:proofErr w:type="gramStart"/>
            <w:r w:rsidRPr="00D1644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16445">
              <w:rPr>
                <w:rFonts w:ascii="Times New Roman" w:hAnsi="Times New Roman" w:cs="Times New Roman"/>
              </w:rPr>
              <w:t xml:space="preserve"> школы</w:t>
            </w:r>
          </w:p>
          <w:p w:rsidR="00B60460" w:rsidRPr="00D16445" w:rsidRDefault="00B60460" w:rsidP="006824D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24DB" w:rsidRPr="00D16445" w:rsidRDefault="00B60460" w:rsidP="006824D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16445">
              <w:rPr>
                <w:rFonts w:ascii="Times New Roman" w:hAnsi="Times New Roman" w:cs="Times New Roman"/>
              </w:rPr>
              <w:t>Низкий</w:t>
            </w:r>
            <w:proofErr w:type="gramEnd"/>
            <w:r w:rsidRPr="00D16445">
              <w:rPr>
                <w:rFonts w:ascii="Times New Roman" w:hAnsi="Times New Roman" w:cs="Times New Roman"/>
              </w:rPr>
              <w:t xml:space="preserve"> уровень мотивации  у обучающихся</w:t>
            </w:r>
          </w:p>
          <w:p w:rsidR="00B60460" w:rsidRPr="00D16445" w:rsidRDefault="00B60460" w:rsidP="006824D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6445">
              <w:rPr>
                <w:rFonts w:ascii="Times New Roman" w:hAnsi="Times New Roman" w:cs="Times New Roman"/>
              </w:rPr>
              <w:t xml:space="preserve"> </w:t>
            </w:r>
          </w:p>
          <w:p w:rsidR="00B60460" w:rsidRPr="00D16445" w:rsidRDefault="00937F1D" w:rsidP="006824D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6445">
              <w:rPr>
                <w:rFonts w:ascii="Times New Roman" w:hAnsi="Times New Roman" w:cs="Times New Roman"/>
              </w:rPr>
              <w:t>Снижение качества образования (результаты ГИА)</w:t>
            </w:r>
          </w:p>
          <w:p w:rsidR="00B60460" w:rsidRPr="00D16445" w:rsidRDefault="00B60460" w:rsidP="006824D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72E1" w:rsidRPr="00D16445" w:rsidRDefault="00BE72E1" w:rsidP="006824D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046" w:rsidRPr="00D16445" w:rsidRDefault="00BE72E1" w:rsidP="006824D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6445">
              <w:rPr>
                <w:rFonts w:ascii="Times New Roman" w:hAnsi="Times New Roman" w:cs="Times New Roman"/>
              </w:rPr>
              <w:t xml:space="preserve">Снижение </w:t>
            </w:r>
            <w:proofErr w:type="gramStart"/>
            <w:r w:rsidRPr="00D16445">
              <w:rPr>
                <w:rFonts w:ascii="Times New Roman" w:hAnsi="Times New Roman" w:cs="Times New Roman"/>
              </w:rPr>
              <w:t>конкурентно</w:t>
            </w:r>
            <w:r w:rsidR="009B7046" w:rsidRPr="00D16445">
              <w:rPr>
                <w:rFonts w:ascii="Times New Roman" w:hAnsi="Times New Roman" w:cs="Times New Roman"/>
              </w:rPr>
              <w:t>й</w:t>
            </w:r>
            <w:proofErr w:type="gramEnd"/>
          </w:p>
          <w:p w:rsidR="00BE72E1" w:rsidRPr="00D16445" w:rsidRDefault="00BE72E1" w:rsidP="006824D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6445">
              <w:rPr>
                <w:rFonts w:ascii="Times New Roman" w:hAnsi="Times New Roman" w:cs="Times New Roman"/>
              </w:rPr>
              <w:t>способности образовательной организации</w:t>
            </w:r>
          </w:p>
          <w:p w:rsidR="006824DB" w:rsidRPr="00D16445" w:rsidRDefault="006824DB" w:rsidP="006824D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7CA9" w:rsidRPr="00D16445" w:rsidTr="00AB6A41">
        <w:trPr>
          <w:trHeight w:val="1550"/>
        </w:trPr>
        <w:tc>
          <w:tcPr>
            <w:tcW w:w="926" w:type="pct"/>
          </w:tcPr>
          <w:p w:rsidR="009E1BAD" w:rsidRPr="00CB7CA9" w:rsidRDefault="008841DD" w:rsidP="00AD5663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A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Личностный рост участников образовательных отношений</w:t>
            </w:r>
          </w:p>
        </w:tc>
        <w:tc>
          <w:tcPr>
            <w:tcW w:w="964" w:type="pct"/>
          </w:tcPr>
          <w:p w:rsidR="009E1BAD" w:rsidRPr="00D16445" w:rsidRDefault="008841DD" w:rsidP="008841D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6445">
              <w:rPr>
                <w:rFonts w:ascii="Times New Roman" w:hAnsi="Times New Roman" w:cs="Times New Roman"/>
              </w:rPr>
              <w:t>Уровень квалификации педагогов (79,5% имеют первую и высшую категорию)</w:t>
            </w:r>
          </w:p>
          <w:p w:rsidR="008841DD" w:rsidRPr="00D16445" w:rsidRDefault="008841DD" w:rsidP="008841D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41DD" w:rsidRPr="00D16445" w:rsidRDefault="008841DD" w:rsidP="008841D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6445">
              <w:rPr>
                <w:rFonts w:ascii="Times New Roman" w:hAnsi="Times New Roman" w:cs="Times New Roman"/>
              </w:rPr>
              <w:t xml:space="preserve">Положительное отношение </w:t>
            </w:r>
            <w:r w:rsidR="00ED7F23" w:rsidRPr="00D16445">
              <w:rPr>
                <w:rFonts w:ascii="Times New Roman" w:hAnsi="Times New Roman" w:cs="Times New Roman"/>
              </w:rPr>
              <w:t xml:space="preserve"> педагогов </w:t>
            </w:r>
            <w:r w:rsidRPr="00D16445">
              <w:rPr>
                <w:rFonts w:ascii="Times New Roman" w:hAnsi="Times New Roman" w:cs="Times New Roman"/>
              </w:rPr>
              <w:t>к самообразованию</w:t>
            </w:r>
          </w:p>
          <w:p w:rsidR="008841DD" w:rsidRPr="00D16445" w:rsidRDefault="008841DD" w:rsidP="008841D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41DD" w:rsidRPr="00D16445" w:rsidRDefault="000347E4" w:rsidP="008841D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47E4">
              <w:rPr>
                <w:rFonts w:ascii="Times New Roman" w:hAnsi="Times New Roman" w:cs="Times New Roman"/>
              </w:rPr>
              <w:t xml:space="preserve">Обучение  на платформе РЭШ  - тренировочные задания </w:t>
            </w:r>
            <w:r>
              <w:rPr>
                <w:rFonts w:ascii="Times New Roman" w:hAnsi="Times New Roman" w:cs="Times New Roman"/>
              </w:rPr>
              <w:t xml:space="preserve">для обучающихся 8-9 классов </w:t>
            </w:r>
            <w:r w:rsidRPr="000347E4">
              <w:rPr>
                <w:rFonts w:ascii="Times New Roman" w:hAnsi="Times New Roman" w:cs="Times New Roman"/>
              </w:rPr>
              <w:t>по оценке функциональной грамотности.</w:t>
            </w:r>
          </w:p>
        </w:tc>
        <w:tc>
          <w:tcPr>
            <w:tcW w:w="851" w:type="pct"/>
          </w:tcPr>
          <w:p w:rsidR="009E1BAD" w:rsidRPr="00D16445" w:rsidRDefault="00672D33" w:rsidP="00672D3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6445">
              <w:rPr>
                <w:rFonts w:ascii="Times New Roman" w:hAnsi="Times New Roman" w:cs="Times New Roman"/>
              </w:rPr>
              <w:t>Низкая учебная мотивация обучающихся (на основе данных мониторинга обучающихся ШНОР)</w:t>
            </w:r>
          </w:p>
          <w:p w:rsidR="00672D33" w:rsidRPr="00D16445" w:rsidRDefault="00672D33" w:rsidP="00672D3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D33" w:rsidRPr="00D16445" w:rsidRDefault="00672D33" w:rsidP="00672D3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16445">
              <w:rPr>
                <w:rFonts w:ascii="Times New Roman" w:hAnsi="Times New Roman" w:cs="Times New Roman"/>
              </w:rPr>
              <w:t xml:space="preserve">Низкий процент участия обучающихся </w:t>
            </w:r>
            <w:r w:rsidR="00DA6904" w:rsidRPr="00D16445">
              <w:rPr>
                <w:rFonts w:ascii="Times New Roman" w:hAnsi="Times New Roman" w:cs="Times New Roman"/>
              </w:rPr>
              <w:t xml:space="preserve"> школы </w:t>
            </w:r>
            <w:r w:rsidRPr="00D16445">
              <w:rPr>
                <w:rFonts w:ascii="Times New Roman" w:hAnsi="Times New Roman" w:cs="Times New Roman"/>
              </w:rPr>
              <w:t xml:space="preserve"> в олимпиадах различного уровня</w:t>
            </w:r>
            <w:proofErr w:type="gramEnd"/>
          </w:p>
          <w:p w:rsidR="00D16445" w:rsidRPr="00D16445" w:rsidRDefault="00D16445" w:rsidP="00672D3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6445" w:rsidRPr="00D16445" w:rsidRDefault="00D16445" w:rsidP="008F2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445">
              <w:rPr>
                <w:rFonts w:ascii="Times New Roman" w:hAnsi="Times New Roman" w:cs="Times New Roman"/>
              </w:rPr>
              <w:t xml:space="preserve">Узкопредметная направленность деятельности педагогов, недостаточное стремление интегрировать </w:t>
            </w:r>
            <w:r w:rsidRPr="00D16445">
              <w:rPr>
                <w:rFonts w:ascii="Times New Roman" w:hAnsi="Times New Roman" w:cs="Times New Roman"/>
              </w:rPr>
              <w:lastRenderedPageBreak/>
              <w:t>свою деятельность и создавать совместные творческие проекты.</w:t>
            </w:r>
          </w:p>
        </w:tc>
        <w:tc>
          <w:tcPr>
            <w:tcW w:w="1022" w:type="pct"/>
          </w:tcPr>
          <w:p w:rsidR="009E1BAD" w:rsidRDefault="003D7AB2" w:rsidP="00ED7F2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6445">
              <w:rPr>
                <w:rFonts w:ascii="Times New Roman" w:hAnsi="Times New Roman" w:cs="Times New Roman"/>
              </w:rPr>
              <w:lastRenderedPageBreak/>
              <w:t>Создание системы ранней профориентации и осознанного выбора профессии</w:t>
            </w:r>
          </w:p>
          <w:p w:rsidR="00CB7CA9" w:rsidRDefault="00CB7CA9" w:rsidP="00ED7F2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7CA9" w:rsidRDefault="00CB7CA9" w:rsidP="0014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CA9">
              <w:rPr>
                <w:rFonts w:ascii="Times New Roman" w:hAnsi="Times New Roman" w:cs="Times New Roman"/>
              </w:rPr>
              <w:t>Создание культурно-образовательного пространства как условие личностной самореализации и проявления детской инициативы.</w:t>
            </w:r>
          </w:p>
          <w:p w:rsidR="00142BC7" w:rsidRDefault="00142BC7" w:rsidP="00142B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2BC7" w:rsidRDefault="00CB7CA9" w:rsidP="00142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</w:t>
            </w:r>
            <w:r w:rsidR="00142BC7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онцепции развития школы в рамках </w:t>
            </w:r>
            <w:r w:rsidR="00142BC7">
              <w:rPr>
                <w:rFonts w:ascii="Times New Roman" w:hAnsi="Times New Roman" w:cs="Times New Roman"/>
              </w:rPr>
              <w:t xml:space="preserve">  проекта поддержки школ с </w:t>
            </w:r>
            <w:proofErr w:type="gramStart"/>
            <w:r w:rsidR="00142BC7">
              <w:rPr>
                <w:rFonts w:ascii="Times New Roman" w:hAnsi="Times New Roman" w:cs="Times New Roman"/>
              </w:rPr>
              <w:t>низкими</w:t>
            </w:r>
            <w:proofErr w:type="gramEnd"/>
            <w:r w:rsidR="00142BC7">
              <w:rPr>
                <w:rFonts w:ascii="Times New Roman" w:hAnsi="Times New Roman" w:cs="Times New Roman"/>
              </w:rPr>
              <w:t xml:space="preserve">  образовательными результатами (ШНОР)</w:t>
            </w:r>
            <w:r w:rsidR="000347E4">
              <w:rPr>
                <w:rFonts w:ascii="Times New Roman" w:hAnsi="Times New Roman" w:cs="Times New Roman"/>
              </w:rPr>
              <w:t xml:space="preserve"> (500+)</w:t>
            </w:r>
          </w:p>
          <w:p w:rsidR="000347E4" w:rsidRDefault="000347E4" w:rsidP="000347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Создание дорожной карты по формированию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школы.</w:t>
            </w:r>
            <w:r w:rsidR="00C4118D">
              <w:rPr>
                <w:rFonts w:ascii="Times New Roman" w:hAnsi="Times New Roman" w:cs="Times New Roman"/>
              </w:rPr>
              <w:t xml:space="preserve">   </w:t>
            </w:r>
          </w:p>
          <w:p w:rsidR="00065753" w:rsidRPr="00D16445" w:rsidRDefault="008F22F9" w:rsidP="00142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современной и б</w:t>
            </w:r>
            <w:r w:rsidR="00AB6A41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зопасной ЦОС</w:t>
            </w:r>
          </w:p>
        </w:tc>
        <w:tc>
          <w:tcPr>
            <w:tcW w:w="1238" w:type="pct"/>
          </w:tcPr>
          <w:p w:rsidR="00D16445" w:rsidRPr="00D16445" w:rsidRDefault="00D16445" w:rsidP="009C145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16445">
              <w:rPr>
                <w:rFonts w:ascii="Times New Roman" w:hAnsi="Times New Roman" w:cs="Times New Roman"/>
              </w:rPr>
              <w:lastRenderedPageBreak/>
              <w:t>Недостаточный уровень IT- компетенции</w:t>
            </w:r>
          </w:p>
          <w:p w:rsidR="00D16445" w:rsidRPr="00D16445" w:rsidRDefault="00D16445" w:rsidP="009C145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6445" w:rsidRPr="00D16445" w:rsidRDefault="00D16445" w:rsidP="009C145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16445">
              <w:rPr>
                <w:rFonts w:ascii="Times New Roman" w:hAnsi="Times New Roman" w:cs="Times New Roman"/>
              </w:rPr>
              <w:t>Недостаточный</w:t>
            </w:r>
            <w:proofErr w:type="gramEnd"/>
            <w:r w:rsidRPr="00D16445">
              <w:rPr>
                <w:rFonts w:ascii="Times New Roman" w:hAnsi="Times New Roman" w:cs="Times New Roman"/>
              </w:rPr>
              <w:t xml:space="preserve"> уровень моти</w:t>
            </w:r>
            <w:r>
              <w:rPr>
                <w:rFonts w:ascii="Times New Roman" w:hAnsi="Times New Roman" w:cs="Times New Roman"/>
              </w:rPr>
              <w:t>вации у участников образователь</w:t>
            </w:r>
            <w:r w:rsidRPr="00D16445">
              <w:rPr>
                <w:rFonts w:ascii="Times New Roman" w:hAnsi="Times New Roman" w:cs="Times New Roman"/>
              </w:rPr>
              <w:t>ных отношений</w:t>
            </w:r>
          </w:p>
          <w:p w:rsidR="00D16445" w:rsidRPr="00D16445" w:rsidRDefault="00D16445" w:rsidP="009C145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1BAD" w:rsidRPr="00D16445" w:rsidRDefault="009C1455" w:rsidP="009C145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16445">
              <w:rPr>
                <w:rFonts w:ascii="Times New Roman" w:hAnsi="Times New Roman" w:cs="Times New Roman"/>
              </w:rPr>
              <w:t>Высокий</w:t>
            </w:r>
            <w:proofErr w:type="gramEnd"/>
            <w:r w:rsidRPr="00D16445">
              <w:rPr>
                <w:rFonts w:ascii="Times New Roman" w:hAnsi="Times New Roman" w:cs="Times New Roman"/>
              </w:rPr>
              <w:t xml:space="preserve"> уровень тревожности обучающихся, низкий уровень самоорганизации и адекватной самооценки.</w:t>
            </w:r>
          </w:p>
        </w:tc>
      </w:tr>
    </w:tbl>
    <w:p w:rsidR="00D5726B" w:rsidRDefault="00D5726B" w:rsidP="00AD5663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D5726B" w:rsidRPr="00142BC7" w:rsidRDefault="00142BC7" w:rsidP="00142BC7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BC7">
        <w:rPr>
          <w:rFonts w:ascii="Times New Roman" w:hAnsi="Times New Roman" w:cs="Times New Roman"/>
          <w:b/>
          <w:sz w:val="24"/>
          <w:szCs w:val="24"/>
        </w:rPr>
        <w:t>SWOT- анализ  внешних факторов развития школы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8"/>
        <w:gridCol w:w="2207"/>
        <w:gridCol w:w="1926"/>
        <w:gridCol w:w="2206"/>
        <w:gridCol w:w="1666"/>
      </w:tblGrid>
      <w:tr w:rsidR="00142BC7" w:rsidTr="00142BC7">
        <w:trPr>
          <w:trHeight w:val="840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BC7" w:rsidRPr="00FA3C41" w:rsidRDefault="00142BC7" w:rsidP="00364BED">
            <w:pPr>
              <w:pStyle w:val="4"/>
              <w:shd w:val="clear" w:color="auto" w:fill="auto"/>
              <w:spacing w:line="278" w:lineRule="exact"/>
              <w:ind w:firstLine="0"/>
              <w:jc w:val="left"/>
              <w:rPr>
                <w:sz w:val="24"/>
                <w:szCs w:val="24"/>
              </w:rPr>
            </w:pPr>
            <w:r w:rsidRPr="00FA3C41">
              <w:rPr>
                <w:rStyle w:val="1"/>
                <w:sz w:val="24"/>
                <w:szCs w:val="24"/>
              </w:rPr>
              <w:t>Фактор развития ОО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BC7" w:rsidRPr="00FA3C41" w:rsidRDefault="00142BC7" w:rsidP="00364BED">
            <w:pPr>
              <w:pStyle w:val="4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FA3C41">
              <w:rPr>
                <w:rStyle w:val="1"/>
                <w:sz w:val="24"/>
                <w:szCs w:val="24"/>
              </w:rPr>
              <w:t>Сильная сторона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BC7" w:rsidRPr="00FA3C41" w:rsidRDefault="00142BC7" w:rsidP="00364BED">
            <w:pPr>
              <w:pStyle w:val="4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FA3C41">
              <w:rPr>
                <w:rStyle w:val="1"/>
                <w:sz w:val="24"/>
                <w:szCs w:val="24"/>
              </w:rPr>
              <w:t>Слабая сторона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BC7" w:rsidRPr="00FA3C41" w:rsidRDefault="00142BC7" w:rsidP="00364BED">
            <w:pPr>
              <w:pStyle w:val="4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FA3C41">
              <w:rPr>
                <w:rStyle w:val="1"/>
                <w:sz w:val="24"/>
                <w:szCs w:val="24"/>
              </w:rPr>
              <w:t>Перспективы</w:t>
            </w:r>
          </w:p>
          <w:p w:rsidR="00142BC7" w:rsidRPr="00FA3C41" w:rsidRDefault="00142BC7" w:rsidP="00364BED">
            <w:pPr>
              <w:pStyle w:val="4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FA3C41">
              <w:rPr>
                <w:rStyle w:val="1"/>
                <w:sz w:val="24"/>
                <w:szCs w:val="24"/>
              </w:rPr>
              <w:t>развития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BC7" w:rsidRPr="00FA3C41" w:rsidRDefault="00142BC7" w:rsidP="00364BED">
            <w:pPr>
              <w:pStyle w:val="4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FA3C41">
              <w:rPr>
                <w:rStyle w:val="1"/>
                <w:sz w:val="24"/>
                <w:szCs w:val="24"/>
              </w:rPr>
              <w:t>Возможные</w:t>
            </w:r>
          </w:p>
          <w:p w:rsidR="00142BC7" w:rsidRPr="00FA3C41" w:rsidRDefault="00142BC7" w:rsidP="00364BED">
            <w:pPr>
              <w:pStyle w:val="4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FA3C41">
              <w:rPr>
                <w:rStyle w:val="1"/>
                <w:sz w:val="24"/>
                <w:szCs w:val="24"/>
              </w:rPr>
              <w:t>риски</w:t>
            </w:r>
          </w:p>
        </w:tc>
      </w:tr>
      <w:tr w:rsidR="00142BC7" w:rsidTr="00142BC7">
        <w:trPr>
          <w:trHeight w:val="2770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BC7" w:rsidRPr="00065753" w:rsidRDefault="00142BC7" w:rsidP="00364BED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065753">
              <w:rPr>
                <w:rStyle w:val="1"/>
                <w:b/>
                <w:sz w:val="24"/>
                <w:szCs w:val="24"/>
              </w:rPr>
              <w:t>Государственная</w:t>
            </w:r>
          </w:p>
          <w:p w:rsidR="00142BC7" w:rsidRPr="00065753" w:rsidRDefault="00142BC7" w:rsidP="00364BED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065753">
              <w:rPr>
                <w:rStyle w:val="1"/>
                <w:b/>
                <w:sz w:val="24"/>
                <w:szCs w:val="24"/>
              </w:rPr>
              <w:t>политика</w:t>
            </w:r>
          </w:p>
          <w:p w:rsidR="00142BC7" w:rsidRPr="00065753" w:rsidRDefault="00142BC7" w:rsidP="00364BED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065753">
              <w:rPr>
                <w:rStyle w:val="1"/>
                <w:b/>
                <w:sz w:val="24"/>
                <w:szCs w:val="24"/>
              </w:rPr>
              <w:t>направлена на</w:t>
            </w:r>
          </w:p>
          <w:p w:rsidR="00142BC7" w:rsidRPr="00065753" w:rsidRDefault="00142BC7" w:rsidP="00364BED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065753">
              <w:rPr>
                <w:rStyle w:val="1"/>
                <w:b/>
                <w:sz w:val="24"/>
                <w:szCs w:val="24"/>
              </w:rPr>
              <w:t>повышение</w:t>
            </w:r>
          </w:p>
          <w:p w:rsidR="00142BC7" w:rsidRPr="00065753" w:rsidRDefault="00142BC7" w:rsidP="00364BED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065753">
              <w:rPr>
                <w:rStyle w:val="1"/>
                <w:b/>
                <w:sz w:val="24"/>
                <w:szCs w:val="24"/>
              </w:rPr>
              <w:t>статуса</w:t>
            </w:r>
          </w:p>
          <w:p w:rsidR="00142BC7" w:rsidRPr="00065753" w:rsidRDefault="00142BC7" w:rsidP="00364BED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065753">
              <w:rPr>
                <w:rStyle w:val="1"/>
                <w:b/>
                <w:sz w:val="24"/>
                <w:szCs w:val="24"/>
              </w:rPr>
              <w:t>профессии</w:t>
            </w:r>
          </w:p>
          <w:p w:rsidR="00142BC7" w:rsidRPr="00065753" w:rsidRDefault="00142BC7" w:rsidP="00364BED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065753">
              <w:rPr>
                <w:rStyle w:val="1"/>
                <w:b/>
                <w:sz w:val="24"/>
                <w:szCs w:val="24"/>
              </w:rPr>
              <w:t>педагога. Переход</w:t>
            </w:r>
          </w:p>
          <w:p w:rsidR="00142BC7" w:rsidRPr="00065753" w:rsidRDefault="00142BC7" w:rsidP="00364BED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065753">
              <w:rPr>
                <w:rStyle w:val="1"/>
                <w:b/>
                <w:sz w:val="24"/>
                <w:szCs w:val="24"/>
              </w:rPr>
              <w:t>на эффективный</w:t>
            </w:r>
          </w:p>
          <w:p w:rsidR="00142BC7" w:rsidRPr="00142BC7" w:rsidRDefault="00142BC7" w:rsidP="00364BED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  <w:r w:rsidRPr="00065753">
              <w:rPr>
                <w:rStyle w:val="1"/>
                <w:b/>
                <w:sz w:val="24"/>
                <w:szCs w:val="24"/>
              </w:rPr>
              <w:t>контракт.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BC7" w:rsidRPr="00142BC7" w:rsidRDefault="00142BC7" w:rsidP="00364BED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  <w:r w:rsidRPr="00142BC7">
              <w:rPr>
                <w:rStyle w:val="1"/>
                <w:sz w:val="22"/>
                <w:szCs w:val="22"/>
              </w:rPr>
              <w:t>Повышение</w:t>
            </w:r>
          </w:p>
          <w:p w:rsidR="00142BC7" w:rsidRPr="00142BC7" w:rsidRDefault="00142BC7" w:rsidP="00364BED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  <w:r w:rsidRPr="00142BC7">
              <w:rPr>
                <w:rStyle w:val="1"/>
                <w:sz w:val="22"/>
                <w:szCs w:val="22"/>
              </w:rPr>
              <w:t>престижа</w:t>
            </w:r>
          </w:p>
          <w:p w:rsidR="00142BC7" w:rsidRPr="00142BC7" w:rsidRDefault="00142BC7" w:rsidP="00364BED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  <w:r w:rsidRPr="00142BC7">
              <w:rPr>
                <w:rStyle w:val="1"/>
                <w:sz w:val="22"/>
                <w:szCs w:val="22"/>
              </w:rPr>
              <w:t>профессии</w:t>
            </w:r>
          </w:p>
          <w:p w:rsidR="00142BC7" w:rsidRPr="00142BC7" w:rsidRDefault="00142BC7" w:rsidP="00364BED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  <w:r w:rsidRPr="00142BC7">
              <w:rPr>
                <w:rStyle w:val="1"/>
                <w:sz w:val="22"/>
                <w:szCs w:val="22"/>
              </w:rPr>
              <w:t>педагога;</w:t>
            </w:r>
          </w:p>
          <w:p w:rsidR="00142BC7" w:rsidRPr="00142BC7" w:rsidRDefault="00142BC7" w:rsidP="00364BED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  <w:r w:rsidRPr="00142BC7">
              <w:rPr>
                <w:rStyle w:val="1"/>
                <w:sz w:val="22"/>
                <w:szCs w:val="22"/>
              </w:rPr>
              <w:t>дифференциация</w:t>
            </w:r>
          </w:p>
          <w:p w:rsidR="00142BC7" w:rsidRPr="00142BC7" w:rsidRDefault="00142BC7" w:rsidP="00364BED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  <w:r w:rsidRPr="00142BC7">
              <w:rPr>
                <w:rStyle w:val="1"/>
                <w:sz w:val="22"/>
                <w:szCs w:val="22"/>
              </w:rPr>
              <w:t xml:space="preserve">оплаты труда </w:t>
            </w:r>
            <w:proofErr w:type="gramStart"/>
            <w:r w:rsidRPr="00142BC7">
              <w:rPr>
                <w:rStyle w:val="1"/>
                <w:sz w:val="22"/>
                <w:szCs w:val="22"/>
              </w:rPr>
              <w:t>в</w:t>
            </w:r>
            <w:proofErr w:type="gramEnd"/>
          </w:p>
          <w:p w:rsidR="00142BC7" w:rsidRPr="00142BC7" w:rsidRDefault="00142BC7" w:rsidP="00364BED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  <w:r w:rsidRPr="00142BC7">
              <w:rPr>
                <w:rStyle w:val="1"/>
                <w:sz w:val="22"/>
                <w:szCs w:val="22"/>
              </w:rPr>
              <w:t xml:space="preserve">зависимости </w:t>
            </w:r>
            <w:proofErr w:type="gramStart"/>
            <w:r w:rsidRPr="00142BC7">
              <w:rPr>
                <w:rStyle w:val="1"/>
                <w:sz w:val="22"/>
                <w:szCs w:val="22"/>
              </w:rPr>
              <w:t>от</w:t>
            </w:r>
            <w:proofErr w:type="gramEnd"/>
          </w:p>
          <w:p w:rsidR="00142BC7" w:rsidRPr="00142BC7" w:rsidRDefault="00142BC7" w:rsidP="00364BED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  <w:r w:rsidRPr="00142BC7">
              <w:rPr>
                <w:rStyle w:val="1"/>
                <w:sz w:val="22"/>
                <w:szCs w:val="22"/>
              </w:rPr>
              <w:t>качества</w:t>
            </w:r>
          </w:p>
          <w:p w:rsidR="00142BC7" w:rsidRPr="00142BC7" w:rsidRDefault="00142BC7" w:rsidP="00364BED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  <w:r w:rsidRPr="00142BC7">
              <w:rPr>
                <w:rStyle w:val="1"/>
                <w:sz w:val="22"/>
                <w:szCs w:val="22"/>
              </w:rPr>
              <w:t>образовательной</w:t>
            </w:r>
          </w:p>
          <w:p w:rsidR="00142BC7" w:rsidRPr="00142BC7" w:rsidRDefault="00142BC7" w:rsidP="00364BED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  <w:r w:rsidRPr="00142BC7">
              <w:rPr>
                <w:rStyle w:val="1"/>
                <w:sz w:val="22"/>
                <w:szCs w:val="22"/>
              </w:rPr>
              <w:t>деятельности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BC7" w:rsidRPr="00142BC7" w:rsidRDefault="00142BC7" w:rsidP="00364BED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  <w:r w:rsidRPr="00142BC7">
              <w:rPr>
                <w:rStyle w:val="1"/>
                <w:sz w:val="22"/>
                <w:szCs w:val="22"/>
              </w:rPr>
              <w:t>Инерция</w:t>
            </w:r>
          </w:p>
          <w:p w:rsidR="00142BC7" w:rsidRPr="00142BC7" w:rsidRDefault="00142BC7" w:rsidP="00364BED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  <w:r w:rsidRPr="00142BC7">
              <w:rPr>
                <w:rStyle w:val="1"/>
                <w:sz w:val="22"/>
                <w:szCs w:val="22"/>
              </w:rPr>
              <w:t>педагогических</w:t>
            </w:r>
          </w:p>
          <w:p w:rsidR="00142BC7" w:rsidRPr="00142BC7" w:rsidRDefault="00142BC7" w:rsidP="00364BED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  <w:r w:rsidRPr="00142BC7">
              <w:rPr>
                <w:rStyle w:val="1"/>
                <w:sz w:val="22"/>
                <w:szCs w:val="22"/>
              </w:rPr>
              <w:t>кадров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BC7" w:rsidRPr="00142BC7" w:rsidRDefault="00142BC7" w:rsidP="00364BED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  <w:r w:rsidRPr="00142BC7">
              <w:rPr>
                <w:rStyle w:val="1"/>
                <w:sz w:val="22"/>
                <w:szCs w:val="22"/>
              </w:rPr>
              <w:t>Создание системы стимулирования за высокое качество выполнения своих профессиональных обязанностей на уровне ОО и разработка инструментов оценки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BC7" w:rsidRPr="00142BC7" w:rsidRDefault="00142BC7" w:rsidP="00364BED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  <w:r w:rsidRPr="00142BC7">
              <w:rPr>
                <w:rStyle w:val="1"/>
                <w:sz w:val="22"/>
                <w:szCs w:val="22"/>
              </w:rPr>
              <w:t>Рост</w:t>
            </w:r>
          </w:p>
          <w:p w:rsidR="00142BC7" w:rsidRPr="00142BC7" w:rsidRDefault="00142BC7" w:rsidP="00364BED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  <w:r w:rsidRPr="00142BC7">
              <w:rPr>
                <w:rStyle w:val="1"/>
                <w:sz w:val="22"/>
                <w:szCs w:val="22"/>
              </w:rPr>
              <w:t>напряженности труда, конфликтности, отсутствие адекватных, объективных инструментов регулирования отношений</w:t>
            </w:r>
          </w:p>
        </w:tc>
      </w:tr>
      <w:tr w:rsidR="00142BC7" w:rsidTr="00142BC7">
        <w:trPr>
          <w:trHeight w:val="2496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BC7" w:rsidRPr="00065753" w:rsidRDefault="00142BC7" w:rsidP="00364BED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065753">
              <w:rPr>
                <w:rStyle w:val="1"/>
                <w:b/>
                <w:sz w:val="22"/>
                <w:szCs w:val="22"/>
              </w:rPr>
              <w:t xml:space="preserve">Государственная политика, нацеленная на сохранение и укрепление физического и психического здоровья </w:t>
            </w:r>
            <w:proofErr w:type="gramStart"/>
            <w:r w:rsidRPr="00065753">
              <w:rPr>
                <w:rStyle w:val="1"/>
                <w:b/>
                <w:sz w:val="22"/>
                <w:szCs w:val="22"/>
              </w:rPr>
              <w:t>обучающихся</w:t>
            </w:r>
            <w:proofErr w:type="gramEnd"/>
            <w:r w:rsidRPr="00065753">
              <w:rPr>
                <w:rStyle w:val="1"/>
                <w:b/>
                <w:sz w:val="22"/>
                <w:szCs w:val="22"/>
              </w:rPr>
              <w:t>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BC7" w:rsidRPr="00142BC7" w:rsidRDefault="00142BC7" w:rsidP="00364BED">
            <w:pPr>
              <w:pStyle w:val="4"/>
              <w:shd w:val="clear" w:color="auto" w:fill="auto"/>
              <w:spacing w:line="278" w:lineRule="exact"/>
              <w:ind w:firstLine="0"/>
              <w:jc w:val="left"/>
              <w:rPr>
                <w:sz w:val="22"/>
                <w:szCs w:val="22"/>
              </w:rPr>
            </w:pPr>
            <w:r w:rsidRPr="00142BC7">
              <w:rPr>
                <w:rStyle w:val="1"/>
                <w:sz w:val="22"/>
                <w:szCs w:val="22"/>
              </w:rPr>
              <w:t>Рост значимости здорового образа жизни в обществе.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BC7" w:rsidRDefault="00142BC7" w:rsidP="00364BED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rStyle w:val="1"/>
                <w:sz w:val="22"/>
                <w:szCs w:val="22"/>
              </w:rPr>
            </w:pPr>
            <w:r w:rsidRPr="00142BC7">
              <w:rPr>
                <w:rStyle w:val="1"/>
                <w:sz w:val="22"/>
                <w:szCs w:val="22"/>
              </w:rPr>
              <w:t>Некомпетентность родителей в вопросах культуры здоровья.</w:t>
            </w:r>
          </w:p>
          <w:p w:rsidR="00822CB0" w:rsidRDefault="00822CB0" w:rsidP="00364BED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rStyle w:val="1"/>
                <w:sz w:val="22"/>
                <w:szCs w:val="22"/>
              </w:rPr>
            </w:pPr>
          </w:p>
          <w:p w:rsidR="00822CB0" w:rsidRPr="00142BC7" w:rsidRDefault="00822CB0" w:rsidP="00364BED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1"/>
                <w:sz w:val="22"/>
                <w:szCs w:val="22"/>
              </w:rPr>
              <w:t>Низкий</w:t>
            </w:r>
            <w:proofErr w:type="gramEnd"/>
            <w:r>
              <w:rPr>
                <w:rStyle w:val="1"/>
                <w:sz w:val="22"/>
                <w:szCs w:val="22"/>
              </w:rPr>
              <w:t xml:space="preserve"> образовательный уровень родителей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2BC7" w:rsidRPr="00142BC7" w:rsidRDefault="00142BC7" w:rsidP="00364BED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  <w:r w:rsidRPr="00142BC7">
              <w:rPr>
                <w:rStyle w:val="1"/>
                <w:sz w:val="22"/>
                <w:szCs w:val="22"/>
              </w:rPr>
              <w:t>Повышение</w:t>
            </w:r>
          </w:p>
          <w:p w:rsidR="00142BC7" w:rsidRPr="00142BC7" w:rsidRDefault="00142BC7" w:rsidP="00364BED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  <w:r w:rsidRPr="00142BC7">
              <w:rPr>
                <w:rStyle w:val="1"/>
                <w:sz w:val="22"/>
                <w:szCs w:val="22"/>
              </w:rPr>
              <w:t>качества</w:t>
            </w:r>
          </w:p>
          <w:p w:rsidR="00142BC7" w:rsidRPr="00142BC7" w:rsidRDefault="00142BC7" w:rsidP="00364BED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  <w:r w:rsidRPr="00142BC7">
              <w:rPr>
                <w:rStyle w:val="1"/>
                <w:sz w:val="22"/>
                <w:szCs w:val="22"/>
              </w:rPr>
              <w:t>просветительской</w:t>
            </w:r>
          </w:p>
          <w:p w:rsidR="00142BC7" w:rsidRPr="00142BC7" w:rsidRDefault="00142BC7" w:rsidP="00364BED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  <w:r w:rsidRPr="00142BC7">
              <w:rPr>
                <w:rStyle w:val="1"/>
                <w:sz w:val="22"/>
                <w:szCs w:val="22"/>
              </w:rPr>
              <w:t>работы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BC7" w:rsidRPr="00142BC7" w:rsidRDefault="00142BC7" w:rsidP="00364BED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  <w:r w:rsidRPr="00142BC7">
              <w:rPr>
                <w:rStyle w:val="1"/>
                <w:sz w:val="22"/>
                <w:szCs w:val="22"/>
              </w:rPr>
              <w:t>Дефицит</w:t>
            </w:r>
          </w:p>
          <w:p w:rsidR="00142BC7" w:rsidRPr="00142BC7" w:rsidRDefault="00142BC7" w:rsidP="00364BED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  <w:r w:rsidRPr="00142BC7">
              <w:rPr>
                <w:rStyle w:val="1"/>
                <w:sz w:val="22"/>
                <w:szCs w:val="22"/>
              </w:rPr>
              <w:t>времени</w:t>
            </w:r>
          </w:p>
          <w:p w:rsidR="00142BC7" w:rsidRPr="00142BC7" w:rsidRDefault="00142BC7" w:rsidP="00364BED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  <w:r w:rsidRPr="00142BC7">
              <w:rPr>
                <w:rStyle w:val="1"/>
                <w:sz w:val="22"/>
                <w:szCs w:val="22"/>
              </w:rPr>
              <w:t>Нежелание</w:t>
            </w:r>
          </w:p>
          <w:p w:rsidR="00142BC7" w:rsidRPr="00142BC7" w:rsidRDefault="00142BC7" w:rsidP="00364BED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  <w:r w:rsidRPr="00142BC7">
              <w:rPr>
                <w:rStyle w:val="1"/>
                <w:sz w:val="22"/>
                <w:szCs w:val="22"/>
              </w:rPr>
              <w:t>родителей</w:t>
            </w:r>
          </w:p>
          <w:p w:rsidR="00142BC7" w:rsidRPr="00142BC7" w:rsidRDefault="00142BC7" w:rsidP="00364BED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  <w:r w:rsidRPr="00142BC7">
              <w:rPr>
                <w:rStyle w:val="1"/>
                <w:sz w:val="22"/>
                <w:szCs w:val="22"/>
              </w:rPr>
              <w:t>приобщаться</w:t>
            </w:r>
          </w:p>
          <w:p w:rsidR="00142BC7" w:rsidRPr="00142BC7" w:rsidRDefault="00142BC7" w:rsidP="00364BED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  <w:r w:rsidRPr="00142BC7">
              <w:rPr>
                <w:rStyle w:val="1"/>
                <w:sz w:val="22"/>
                <w:szCs w:val="22"/>
              </w:rPr>
              <w:t>к ЗОЖ</w:t>
            </w:r>
          </w:p>
        </w:tc>
      </w:tr>
      <w:tr w:rsidR="00142BC7" w:rsidTr="00142BC7">
        <w:trPr>
          <w:trHeight w:val="2779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BC7" w:rsidRPr="00822CB0" w:rsidRDefault="00142BC7" w:rsidP="00364BED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822CB0">
              <w:rPr>
                <w:rStyle w:val="1"/>
                <w:b/>
                <w:sz w:val="22"/>
                <w:szCs w:val="22"/>
              </w:rPr>
              <w:t>Место</w:t>
            </w:r>
          </w:p>
          <w:p w:rsidR="00142BC7" w:rsidRPr="00142BC7" w:rsidRDefault="00142BC7" w:rsidP="00364BED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  <w:r w:rsidRPr="00822CB0">
              <w:rPr>
                <w:rStyle w:val="1"/>
                <w:b/>
                <w:sz w:val="22"/>
                <w:szCs w:val="22"/>
              </w:rPr>
              <w:t>расположения школы позволяет сотрудничать с близлежащими учреждениями образования, культуры и дополнительного образования.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B71" w:rsidRDefault="00FF1B71" w:rsidP="00FF1B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B71">
              <w:rPr>
                <w:rFonts w:ascii="Times New Roman" w:hAnsi="Times New Roman" w:cs="Times New Roman"/>
              </w:rPr>
              <w:t xml:space="preserve">Удобное расположение </w:t>
            </w:r>
          </w:p>
          <w:p w:rsidR="00142BC7" w:rsidRPr="00FF1B71" w:rsidRDefault="00FF1B71" w:rsidP="00FF1B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B71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CB0" w:rsidRDefault="00822CB0" w:rsidP="00364BED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 xml:space="preserve">Низкий уровень </w:t>
            </w:r>
          </w:p>
          <w:p w:rsidR="00822CB0" w:rsidRDefault="00822CB0" w:rsidP="00364BED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заинтересованности</w:t>
            </w:r>
          </w:p>
          <w:p w:rsidR="00822CB0" w:rsidRDefault="00822CB0" w:rsidP="00364BED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 xml:space="preserve"> и эффективности</w:t>
            </w:r>
          </w:p>
          <w:p w:rsidR="00142BC7" w:rsidRPr="00142BC7" w:rsidRDefault="00142BC7" w:rsidP="00364BED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  <w:r w:rsidRPr="00142BC7">
              <w:rPr>
                <w:rStyle w:val="1"/>
                <w:sz w:val="22"/>
                <w:szCs w:val="22"/>
              </w:rPr>
              <w:t>совместных</w:t>
            </w:r>
          </w:p>
          <w:p w:rsidR="00142BC7" w:rsidRPr="00142BC7" w:rsidRDefault="00142BC7" w:rsidP="00364BED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  <w:r w:rsidRPr="00142BC7">
              <w:rPr>
                <w:rStyle w:val="1"/>
                <w:sz w:val="22"/>
                <w:szCs w:val="22"/>
              </w:rPr>
              <w:t>проектов и</w:t>
            </w:r>
          </w:p>
          <w:p w:rsidR="00142BC7" w:rsidRPr="00142BC7" w:rsidRDefault="00142BC7" w:rsidP="00364BED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  <w:r w:rsidRPr="00142BC7">
              <w:rPr>
                <w:rStyle w:val="1"/>
                <w:sz w:val="22"/>
                <w:szCs w:val="22"/>
              </w:rPr>
              <w:t>количества</w:t>
            </w:r>
          </w:p>
          <w:p w:rsidR="00142BC7" w:rsidRPr="00142BC7" w:rsidRDefault="00142BC7" w:rsidP="00364BED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  <w:r w:rsidRPr="00142BC7">
              <w:rPr>
                <w:rStyle w:val="1"/>
                <w:sz w:val="22"/>
                <w:szCs w:val="22"/>
              </w:rPr>
              <w:t>сетевых</w:t>
            </w:r>
          </w:p>
          <w:p w:rsidR="00142BC7" w:rsidRPr="00142BC7" w:rsidRDefault="00142BC7" w:rsidP="00364BED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  <w:r w:rsidRPr="00142BC7">
              <w:rPr>
                <w:rStyle w:val="1"/>
                <w:sz w:val="22"/>
                <w:szCs w:val="22"/>
              </w:rPr>
              <w:t>партнеров.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BC7" w:rsidRPr="00142BC7" w:rsidRDefault="00142BC7" w:rsidP="00364BED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  <w:r w:rsidRPr="00142BC7">
              <w:rPr>
                <w:rStyle w:val="1"/>
                <w:sz w:val="22"/>
                <w:szCs w:val="22"/>
              </w:rPr>
              <w:t xml:space="preserve">Разработка механизмов, поиск возможностей </w:t>
            </w:r>
            <w:proofErr w:type="gramStart"/>
            <w:r w:rsidRPr="00142BC7">
              <w:rPr>
                <w:rStyle w:val="1"/>
                <w:sz w:val="22"/>
                <w:szCs w:val="22"/>
              </w:rPr>
              <w:t>совместной</w:t>
            </w:r>
            <w:proofErr w:type="gramEnd"/>
            <w:r w:rsidRPr="00142BC7">
              <w:rPr>
                <w:rStyle w:val="1"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BC7" w:rsidRPr="00142BC7" w:rsidRDefault="00822CB0" w:rsidP="00364BED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О</w:t>
            </w:r>
            <w:r w:rsidR="00142BC7" w:rsidRPr="00142BC7">
              <w:rPr>
                <w:rStyle w:val="1"/>
                <w:sz w:val="22"/>
                <w:szCs w:val="22"/>
              </w:rPr>
              <w:t>тсутствие</w:t>
            </w:r>
          </w:p>
          <w:p w:rsidR="00142BC7" w:rsidRPr="00142BC7" w:rsidRDefault="00142BC7" w:rsidP="00364BED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  <w:r w:rsidRPr="00142BC7">
              <w:rPr>
                <w:rStyle w:val="1"/>
                <w:sz w:val="22"/>
                <w:szCs w:val="22"/>
              </w:rPr>
              <w:t>должной</w:t>
            </w:r>
          </w:p>
          <w:p w:rsidR="00142BC7" w:rsidRPr="00142BC7" w:rsidRDefault="00142BC7" w:rsidP="00364BED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sz w:val="22"/>
                <w:szCs w:val="22"/>
              </w:rPr>
            </w:pPr>
            <w:r w:rsidRPr="00142BC7">
              <w:rPr>
                <w:rStyle w:val="1"/>
                <w:sz w:val="22"/>
                <w:szCs w:val="22"/>
              </w:rPr>
              <w:t>мотивации</w:t>
            </w:r>
            <w:r w:rsidR="00822CB0">
              <w:rPr>
                <w:rStyle w:val="1"/>
                <w:sz w:val="22"/>
                <w:szCs w:val="22"/>
              </w:rPr>
              <w:t xml:space="preserve"> у социальных партнеров</w:t>
            </w:r>
          </w:p>
        </w:tc>
      </w:tr>
    </w:tbl>
    <w:p w:rsidR="00A616F6" w:rsidRDefault="00A616F6" w:rsidP="00AD5663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7E4737" w:rsidRPr="007E4737" w:rsidRDefault="007E4737" w:rsidP="00AC0FF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4737">
        <w:rPr>
          <w:rFonts w:ascii="Times New Roman" w:hAnsi="Times New Roman" w:cs="Times New Roman"/>
          <w:sz w:val="24"/>
          <w:szCs w:val="24"/>
        </w:rPr>
        <w:t xml:space="preserve">SWOT-анализ потенциала развития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737">
        <w:rPr>
          <w:rFonts w:ascii="Times New Roman" w:hAnsi="Times New Roman" w:cs="Times New Roman"/>
          <w:sz w:val="24"/>
          <w:szCs w:val="24"/>
        </w:rPr>
        <w:t xml:space="preserve">позволяет предположить, что в настоящее </w:t>
      </w:r>
      <w:proofErr w:type="gramStart"/>
      <w:r w:rsidRPr="007E4737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="00A67B9A">
        <w:rPr>
          <w:rFonts w:ascii="Times New Roman" w:hAnsi="Times New Roman" w:cs="Times New Roman"/>
          <w:sz w:val="24"/>
          <w:szCs w:val="24"/>
        </w:rPr>
        <w:t xml:space="preserve"> несмотря на ряд проблем, </w:t>
      </w:r>
      <w:r w:rsidRPr="007E4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7E4737">
        <w:rPr>
          <w:rFonts w:ascii="Times New Roman" w:hAnsi="Times New Roman" w:cs="Times New Roman"/>
          <w:sz w:val="24"/>
          <w:szCs w:val="24"/>
        </w:rPr>
        <w:t xml:space="preserve">располагает </w:t>
      </w:r>
      <w:r>
        <w:rPr>
          <w:rFonts w:ascii="Times New Roman" w:hAnsi="Times New Roman" w:cs="Times New Roman"/>
          <w:sz w:val="24"/>
          <w:szCs w:val="24"/>
        </w:rPr>
        <w:t xml:space="preserve">необходимыми </w:t>
      </w:r>
      <w:r w:rsidRPr="007E4737">
        <w:rPr>
          <w:rFonts w:ascii="Times New Roman" w:hAnsi="Times New Roman" w:cs="Times New Roman"/>
          <w:sz w:val="24"/>
          <w:szCs w:val="24"/>
        </w:rPr>
        <w:t xml:space="preserve">образовательными ресурсами, способными удовлетворить запрос на получение качественного образовательного продукта, востребованного родителями и широким социумом. Для реализации программы развития </w:t>
      </w:r>
      <w:proofErr w:type="gramStart"/>
      <w:r w:rsidRPr="007E4737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</w:t>
      </w:r>
      <w:r w:rsidRPr="007E4737">
        <w:rPr>
          <w:rFonts w:ascii="Times New Roman" w:hAnsi="Times New Roman" w:cs="Times New Roman"/>
          <w:sz w:val="24"/>
          <w:szCs w:val="24"/>
        </w:rPr>
        <w:t xml:space="preserve"> имеет соответствующее учебно-методическое, материально-тех</w:t>
      </w:r>
      <w:r w:rsidR="00935907">
        <w:rPr>
          <w:rFonts w:ascii="Times New Roman" w:hAnsi="Times New Roman" w:cs="Times New Roman"/>
          <w:sz w:val="24"/>
          <w:szCs w:val="24"/>
        </w:rPr>
        <w:t xml:space="preserve">ническое, кадровое обеспечение. </w:t>
      </w:r>
      <w:r w:rsidRPr="007E4737">
        <w:rPr>
          <w:rFonts w:ascii="Times New Roman" w:hAnsi="Times New Roman" w:cs="Times New Roman"/>
          <w:sz w:val="24"/>
          <w:szCs w:val="24"/>
        </w:rPr>
        <w:t xml:space="preserve">Школа укомплектована руководящими и педагогическими кадрами, специалистами, обеспечивающими функционирование и развитие </w:t>
      </w:r>
      <w:proofErr w:type="gramStart"/>
      <w:r w:rsidRPr="007E4737">
        <w:rPr>
          <w:rFonts w:ascii="Times New Roman" w:hAnsi="Times New Roman" w:cs="Times New Roman"/>
          <w:sz w:val="24"/>
          <w:szCs w:val="24"/>
        </w:rPr>
        <w:t>образовательно</w:t>
      </w:r>
      <w:r w:rsidR="00AC0FF2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AC0FF2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7E4737">
        <w:rPr>
          <w:rFonts w:ascii="Times New Roman" w:hAnsi="Times New Roman" w:cs="Times New Roman"/>
          <w:sz w:val="24"/>
          <w:szCs w:val="24"/>
        </w:rPr>
        <w:t>.</w:t>
      </w:r>
    </w:p>
    <w:p w:rsidR="00AC0FF2" w:rsidRDefault="00AC0FF2" w:rsidP="007E4737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7E4737" w:rsidRPr="00AC0FF2" w:rsidRDefault="007E4737" w:rsidP="007E4737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 w:rsidRPr="00AC0FF2">
        <w:rPr>
          <w:rFonts w:ascii="Times New Roman" w:hAnsi="Times New Roman" w:cs="Times New Roman"/>
          <w:b/>
          <w:sz w:val="24"/>
          <w:szCs w:val="24"/>
        </w:rPr>
        <w:t>Основные направления развития школы</w:t>
      </w:r>
    </w:p>
    <w:p w:rsidR="007E4737" w:rsidRPr="007E4737" w:rsidRDefault="007E4737" w:rsidP="00AC0FF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737">
        <w:rPr>
          <w:rFonts w:ascii="Times New Roman" w:hAnsi="Times New Roman" w:cs="Times New Roman"/>
          <w:sz w:val="24"/>
          <w:szCs w:val="24"/>
        </w:rPr>
        <w:t>В процессе реализации программы развития образовательного учреждения выбраны</w:t>
      </w:r>
      <w:r w:rsidR="00AC0F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0FF2">
        <w:rPr>
          <w:rFonts w:ascii="Times New Roman" w:hAnsi="Times New Roman" w:cs="Times New Roman"/>
          <w:sz w:val="24"/>
          <w:szCs w:val="24"/>
          <w:u w:val="single"/>
        </w:rPr>
        <w:t>приоритетными</w:t>
      </w:r>
      <w:proofErr w:type="gramEnd"/>
      <w:r w:rsidRPr="00AC0FF2">
        <w:rPr>
          <w:rFonts w:ascii="Times New Roman" w:hAnsi="Times New Roman" w:cs="Times New Roman"/>
          <w:sz w:val="24"/>
          <w:szCs w:val="24"/>
          <w:u w:val="single"/>
        </w:rPr>
        <w:t xml:space="preserve"> следующие направления работы</w:t>
      </w:r>
      <w:r w:rsidRPr="007E4737">
        <w:rPr>
          <w:rFonts w:ascii="Times New Roman" w:hAnsi="Times New Roman" w:cs="Times New Roman"/>
          <w:sz w:val="24"/>
          <w:szCs w:val="24"/>
        </w:rPr>
        <w:t>:</w:t>
      </w:r>
    </w:p>
    <w:p w:rsidR="007E4737" w:rsidRPr="007E4737" w:rsidRDefault="00AC0FF2" w:rsidP="00AC0FF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737" w:rsidRPr="007E4737">
        <w:rPr>
          <w:rFonts w:ascii="Times New Roman" w:hAnsi="Times New Roman" w:cs="Times New Roman"/>
          <w:sz w:val="24"/>
          <w:szCs w:val="24"/>
        </w:rPr>
        <w:t>развитие качественной и доступной образовательной и творческой среды;</w:t>
      </w:r>
    </w:p>
    <w:p w:rsidR="00F4411D" w:rsidRPr="00F4411D" w:rsidRDefault="00F4411D" w:rsidP="00F4411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411D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gramStart"/>
      <w:r w:rsidRPr="00F4411D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 w:rsidRPr="00F4411D">
        <w:rPr>
          <w:rFonts w:ascii="Times New Roman" w:hAnsi="Times New Roman" w:cs="Times New Roman"/>
          <w:sz w:val="24"/>
          <w:szCs w:val="24"/>
        </w:rPr>
        <w:t xml:space="preserve"> материально-технических условий в соответствии с ФГОС</w:t>
      </w:r>
    </w:p>
    <w:p w:rsidR="00F4411D" w:rsidRPr="00F4411D" w:rsidRDefault="00F4411D" w:rsidP="00F4411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411D">
        <w:rPr>
          <w:rFonts w:ascii="Times New Roman" w:hAnsi="Times New Roman" w:cs="Times New Roman"/>
          <w:sz w:val="24"/>
          <w:szCs w:val="24"/>
        </w:rPr>
        <w:t>повышение эффективности системы персонифицированного дополнительного образования;</w:t>
      </w:r>
    </w:p>
    <w:p w:rsidR="00F4411D" w:rsidRPr="00F4411D" w:rsidRDefault="00F4411D" w:rsidP="00F4411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411D">
        <w:rPr>
          <w:rFonts w:ascii="Times New Roman" w:hAnsi="Times New Roman" w:cs="Times New Roman"/>
          <w:sz w:val="24"/>
          <w:szCs w:val="24"/>
        </w:rPr>
        <w:t>создание системы ранней профориентации и осознанного выбора профессии</w:t>
      </w:r>
    </w:p>
    <w:p w:rsidR="00F4411D" w:rsidRPr="00F4411D" w:rsidRDefault="00F4411D" w:rsidP="00F4411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411D">
        <w:rPr>
          <w:rFonts w:ascii="Times New Roman" w:hAnsi="Times New Roman" w:cs="Times New Roman"/>
          <w:sz w:val="24"/>
          <w:szCs w:val="24"/>
        </w:rPr>
        <w:t>реализация системы воспитательной работы в школе;</w:t>
      </w:r>
    </w:p>
    <w:p w:rsidR="00F4411D" w:rsidRDefault="00F4411D" w:rsidP="00F4411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411D">
        <w:rPr>
          <w:rFonts w:ascii="Times New Roman" w:hAnsi="Times New Roman" w:cs="Times New Roman"/>
          <w:sz w:val="24"/>
          <w:szCs w:val="24"/>
        </w:rPr>
        <w:t xml:space="preserve">поддержка учителей в освоении методики преподавания по межпредметным технологиям и реализации их </w:t>
      </w:r>
      <w:proofErr w:type="gramStart"/>
      <w:r w:rsidRPr="00F441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4411D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деятельности;</w:t>
      </w:r>
    </w:p>
    <w:p w:rsidR="00F4411D" w:rsidRDefault="00F4411D" w:rsidP="00F4411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737" w:rsidRPr="00F4411D" w:rsidRDefault="007E4737" w:rsidP="007E4737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 w:rsidRPr="00F4411D">
        <w:rPr>
          <w:rFonts w:ascii="Times New Roman" w:hAnsi="Times New Roman" w:cs="Times New Roman"/>
          <w:b/>
          <w:sz w:val="24"/>
          <w:szCs w:val="24"/>
        </w:rPr>
        <w:t>Стратегия и тактика реализации программы</w:t>
      </w:r>
    </w:p>
    <w:p w:rsidR="007E4737" w:rsidRPr="00F4411D" w:rsidRDefault="007E4737" w:rsidP="007E4737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 w:rsidRPr="00F4411D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F4411D" w:rsidRDefault="00F4411D" w:rsidP="007E4737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737" w:rsidRPr="007E4737">
        <w:rPr>
          <w:rFonts w:ascii="Times New Roman" w:hAnsi="Times New Roman" w:cs="Times New Roman"/>
          <w:sz w:val="24"/>
          <w:szCs w:val="24"/>
        </w:rPr>
        <w:t>обеспечение высокого качества и доступности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7E4737" w:rsidRPr="007E4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11D" w:rsidRPr="007E4737" w:rsidRDefault="00F4411D" w:rsidP="007E4737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условий для обеспечения социализации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11D">
        <w:rPr>
          <w:rFonts w:ascii="Times New Roman" w:hAnsi="Times New Roman" w:cs="Times New Roman"/>
          <w:sz w:val="24"/>
          <w:szCs w:val="24"/>
        </w:rPr>
        <w:t>в соответствии с перспекти</w:t>
      </w:r>
      <w:r>
        <w:rPr>
          <w:rFonts w:ascii="Times New Roman" w:hAnsi="Times New Roman" w:cs="Times New Roman"/>
          <w:sz w:val="24"/>
          <w:szCs w:val="24"/>
        </w:rPr>
        <w:t>вными задачами развития региона.</w:t>
      </w:r>
    </w:p>
    <w:p w:rsidR="007E4737" w:rsidRPr="00F4411D" w:rsidRDefault="007E4737" w:rsidP="00F4411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4737">
        <w:rPr>
          <w:rFonts w:ascii="Times New Roman" w:hAnsi="Times New Roman" w:cs="Times New Roman"/>
          <w:sz w:val="24"/>
          <w:szCs w:val="24"/>
        </w:rPr>
        <w:t> </w:t>
      </w:r>
      <w:r w:rsidRPr="00F4411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4411D" w:rsidRPr="00F4411D" w:rsidRDefault="00F4411D" w:rsidP="00F4411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11D">
        <w:t xml:space="preserve"> </w:t>
      </w:r>
      <w:r w:rsidRPr="00F4411D">
        <w:rPr>
          <w:rFonts w:ascii="Times New Roman" w:hAnsi="Times New Roman" w:cs="Times New Roman"/>
          <w:sz w:val="24"/>
          <w:szCs w:val="24"/>
        </w:rPr>
        <w:t>1.</w:t>
      </w:r>
      <w:r w:rsidRPr="00F4411D">
        <w:rPr>
          <w:rFonts w:ascii="Times New Roman" w:hAnsi="Times New Roman" w:cs="Times New Roman"/>
          <w:sz w:val="24"/>
          <w:szCs w:val="24"/>
        </w:rPr>
        <w:tab/>
        <w:t>Повысить качество и доступность образования;</w:t>
      </w:r>
    </w:p>
    <w:p w:rsidR="00F4411D" w:rsidRPr="00F4411D" w:rsidRDefault="00F4411D" w:rsidP="00F4411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11D">
        <w:rPr>
          <w:rFonts w:ascii="Times New Roman" w:hAnsi="Times New Roman" w:cs="Times New Roman"/>
          <w:sz w:val="24"/>
          <w:szCs w:val="24"/>
        </w:rPr>
        <w:t>2.</w:t>
      </w:r>
      <w:r w:rsidRPr="00F4411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4411D">
        <w:rPr>
          <w:rFonts w:ascii="Times New Roman" w:hAnsi="Times New Roman" w:cs="Times New Roman"/>
          <w:sz w:val="24"/>
          <w:szCs w:val="24"/>
        </w:rPr>
        <w:t>Построение учебной и воспитательной деятельности с учетом индивидуальных возрастных,  психологических и физиологических особенностей обучающихся с ориентацией на результаты образования;</w:t>
      </w:r>
      <w:proofErr w:type="gramEnd"/>
    </w:p>
    <w:p w:rsidR="00F4411D" w:rsidRPr="00F4411D" w:rsidRDefault="00F4411D" w:rsidP="00F4411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11D">
        <w:rPr>
          <w:rFonts w:ascii="Times New Roman" w:hAnsi="Times New Roman" w:cs="Times New Roman"/>
          <w:sz w:val="24"/>
          <w:szCs w:val="24"/>
        </w:rPr>
        <w:t>3.</w:t>
      </w:r>
      <w:r w:rsidRPr="00F4411D">
        <w:rPr>
          <w:rFonts w:ascii="Times New Roman" w:hAnsi="Times New Roman" w:cs="Times New Roman"/>
          <w:sz w:val="24"/>
          <w:szCs w:val="24"/>
        </w:rPr>
        <w:tab/>
        <w:t>Повышение воспитательного потенциала образовательной деятельности, создание условия для социализации и самореализации детей;</w:t>
      </w:r>
    </w:p>
    <w:p w:rsidR="00F4411D" w:rsidRPr="00F4411D" w:rsidRDefault="00F4411D" w:rsidP="00F4411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11D">
        <w:rPr>
          <w:rFonts w:ascii="Times New Roman" w:hAnsi="Times New Roman" w:cs="Times New Roman"/>
          <w:sz w:val="24"/>
          <w:szCs w:val="24"/>
        </w:rPr>
        <w:t>4.</w:t>
      </w:r>
      <w:r w:rsidRPr="00F4411D">
        <w:rPr>
          <w:rFonts w:ascii="Times New Roman" w:hAnsi="Times New Roman" w:cs="Times New Roman"/>
          <w:sz w:val="24"/>
          <w:szCs w:val="24"/>
        </w:rPr>
        <w:tab/>
        <w:t>Создание системы ранней профориентации и осознанного выбора профессии;</w:t>
      </w:r>
    </w:p>
    <w:p w:rsidR="00F4411D" w:rsidRPr="00F4411D" w:rsidRDefault="00F4411D" w:rsidP="00F4411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11D">
        <w:rPr>
          <w:rFonts w:ascii="Times New Roman" w:hAnsi="Times New Roman" w:cs="Times New Roman"/>
          <w:sz w:val="24"/>
          <w:szCs w:val="24"/>
        </w:rPr>
        <w:t>5.</w:t>
      </w:r>
      <w:r w:rsidRPr="00F4411D">
        <w:rPr>
          <w:rFonts w:ascii="Times New Roman" w:hAnsi="Times New Roman" w:cs="Times New Roman"/>
          <w:sz w:val="24"/>
          <w:szCs w:val="24"/>
        </w:rPr>
        <w:tab/>
        <w:t>Организация открытой и до</w:t>
      </w:r>
      <w:r>
        <w:rPr>
          <w:rFonts w:ascii="Times New Roman" w:hAnsi="Times New Roman" w:cs="Times New Roman"/>
          <w:sz w:val="24"/>
          <w:szCs w:val="24"/>
        </w:rPr>
        <w:t xml:space="preserve">ступной системы дополнительного </w:t>
      </w:r>
      <w:r w:rsidRPr="00F4411D">
        <w:rPr>
          <w:rFonts w:ascii="Times New Roman" w:hAnsi="Times New Roman" w:cs="Times New Roman"/>
          <w:sz w:val="24"/>
          <w:szCs w:val="24"/>
        </w:rPr>
        <w:t>образования для развития детских способностей;</w:t>
      </w:r>
    </w:p>
    <w:p w:rsidR="00F4411D" w:rsidRPr="00F4411D" w:rsidRDefault="00F4411D" w:rsidP="00F4411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11D">
        <w:rPr>
          <w:rFonts w:ascii="Times New Roman" w:hAnsi="Times New Roman" w:cs="Times New Roman"/>
          <w:sz w:val="24"/>
          <w:szCs w:val="24"/>
        </w:rPr>
        <w:t>6.</w:t>
      </w:r>
      <w:r w:rsidRPr="00F4411D">
        <w:rPr>
          <w:rFonts w:ascii="Times New Roman" w:hAnsi="Times New Roman" w:cs="Times New Roman"/>
          <w:sz w:val="24"/>
          <w:szCs w:val="24"/>
        </w:rPr>
        <w:tab/>
        <w:t>Создание информационно - методического пространства, способствующего совершенствованию профессионального мастерства педагогов в условиях работы ФГОС;</w:t>
      </w:r>
    </w:p>
    <w:p w:rsidR="00F4411D" w:rsidRPr="00F4411D" w:rsidRDefault="00F4411D" w:rsidP="00F4411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11D">
        <w:rPr>
          <w:rFonts w:ascii="Times New Roman" w:hAnsi="Times New Roman" w:cs="Times New Roman"/>
          <w:sz w:val="24"/>
          <w:szCs w:val="24"/>
        </w:rPr>
        <w:t>7.</w:t>
      </w:r>
      <w:r w:rsidRPr="00F4411D">
        <w:rPr>
          <w:rFonts w:ascii="Times New Roman" w:hAnsi="Times New Roman" w:cs="Times New Roman"/>
          <w:sz w:val="24"/>
          <w:szCs w:val="24"/>
        </w:rPr>
        <w:tab/>
        <w:t>Повысить уровень материально-технической базы и развивать инфраструктуру школьного образования;</w:t>
      </w:r>
    </w:p>
    <w:p w:rsidR="007E4737" w:rsidRPr="007E4737" w:rsidRDefault="00F4411D" w:rsidP="00F4411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11D">
        <w:rPr>
          <w:rFonts w:ascii="Times New Roman" w:hAnsi="Times New Roman" w:cs="Times New Roman"/>
          <w:sz w:val="24"/>
          <w:szCs w:val="24"/>
        </w:rPr>
        <w:t>8.</w:t>
      </w:r>
      <w:r w:rsidRPr="00F4411D">
        <w:rPr>
          <w:rFonts w:ascii="Times New Roman" w:hAnsi="Times New Roman" w:cs="Times New Roman"/>
          <w:sz w:val="24"/>
          <w:szCs w:val="24"/>
        </w:rPr>
        <w:tab/>
        <w:t xml:space="preserve">Развивать единую информационно-образовательную среду как необходимое условие построения </w:t>
      </w:r>
      <w:proofErr w:type="gramStart"/>
      <w:r w:rsidRPr="00F4411D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F4411D">
        <w:rPr>
          <w:rFonts w:ascii="Times New Roman" w:hAnsi="Times New Roman" w:cs="Times New Roman"/>
          <w:sz w:val="24"/>
          <w:szCs w:val="24"/>
        </w:rPr>
        <w:t xml:space="preserve"> модели.</w:t>
      </w:r>
    </w:p>
    <w:p w:rsidR="007E4737" w:rsidRPr="007E4737" w:rsidRDefault="007E4737" w:rsidP="007E4737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7E4737">
        <w:rPr>
          <w:rFonts w:ascii="Times New Roman" w:hAnsi="Times New Roman" w:cs="Times New Roman"/>
          <w:sz w:val="24"/>
          <w:szCs w:val="24"/>
        </w:rPr>
        <w:t> </w:t>
      </w:r>
    </w:p>
    <w:p w:rsidR="00142BC7" w:rsidRPr="00107CB5" w:rsidRDefault="00364BED" w:rsidP="00AD5663">
      <w:pPr>
        <w:tabs>
          <w:tab w:val="left" w:pos="709"/>
        </w:tabs>
        <w:rPr>
          <w:rFonts w:ascii="Times New Roman" w:hAnsi="Times New Roman" w:cs="Times New Roman"/>
          <w:b/>
          <w:sz w:val="26"/>
          <w:szCs w:val="26"/>
        </w:rPr>
      </w:pPr>
      <w:r w:rsidRPr="00107CB5">
        <w:rPr>
          <w:rFonts w:ascii="Times New Roman" w:hAnsi="Times New Roman" w:cs="Times New Roman"/>
          <w:b/>
          <w:sz w:val="26"/>
          <w:szCs w:val="26"/>
        </w:rPr>
        <w:t>Глава 4. Механизмы реализации программы.</w:t>
      </w:r>
    </w:p>
    <w:p w:rsidR="00107CB5" w:rsidRDefault="0005253A" w:rsidP="00E21C5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Цель. </w:t>
      </w:r>
      <w:r w:rsidR="00107CB5">
        <w:rPr>
          <w:rFonts w:ascii="Times New Roman" w:hAnsi="Times New Roman" w:cs="Times New Roman"/>
          <w:sz w:val="24"/>
          <w:szCs w:val="24"/>
        </w:rPr>
        <w:t>Задачи</w:t>
      </w:r>
    </w:p>
    <w:p w:rsidR="00107CB5" w:rsidRDefault="00107CB5" w:rsidP="00E21C5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реализации цел</w:t>
      </w:r>
      <w:r w:rsidR="0005253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 задач</w:t>
      </w:r>
    </w:p>
    <w:p w:rsidR="00107CB5" w:rsidRDefault="00107CB5" w:rsidP="00E21C5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</w:t>
      </w:r>
      <w:r w:rsidR="00E21C55">
        <w:rPr>
          <w:rFonts w:ascii="Times New Roman" w:hAnsi="Times New Roman" w:cs="Times New Roman"/>
          <w:sz w:val="24"/>
          <w:szCs w:val="24"/>
        </w:rPr>
        <w:t xml:space="preserve"> реализации</w:t>
      </w:r>
    </w:p>
    <w:p w:rsidR="00107CB5" w:rsidRDefault="00E21C55" w:rsidP="00E21C5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07CB5">
        <w:rPr>
          <w:rFonts w:ascii="Times New Roman" w:hAnsi="Times New Roman" w:cs="Times New Roman"/>
          <w:sz w:val="24"/>
          <w:szCs w:val="24"/>
        </w:rPr>
        <w:t>тветственный</w:t>
      </w:r>
    </w:p>
    <w:p w:rsidR="00E21C55" w:rsidRDefault="00E21C55" w:rsidP="00E21C5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Ожидаемый результат</w:t>
      </w:r>
    </w:p>
    <w:p w:rsidR="00142BC7" w:rsidRDefault="00142BC7" w:rsidP="00AD5663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B51EB7" w:rsidRDefault="00B51EB7" w:rsidP="00AD5663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901BC0" w:rsidRDefault="00901BC0" w:rsidP="00901BC0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6"/>
          <w:szCs w:val="26"/>
        </w:rPr>
        <w:sectPr w:rsidR="00901BC0" w:rsidSect="00901BC0">
          <w:pgSz w:w="11906" w:h="16838"/>
          <w:pgMar w:top="992" w:right="851" w:bottom="1134" w:left="992" w:header="709" w:footer="709" w:gutter="0"/>
          <w:cols w:space="708"/>
          <w:docGrid w:linePitch="360"/>
        </w:sectPr>
      </w:pPr>
    </w:p>
    <w:p w:rsidR="0056772F" w:rsidRPr="0082598E" w:rsidRDefault="006824A6" w:rsidP="00B71F32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4.1. </w:t>
      </w:r>
      <w:r w:rsidR="00E77389" w:rsidRPr="0082598E">
        <w:rPr>
          <w:rFonts w:ascii="Times New Roman" w:hAnsi="Times New Roman" w:cs="Times New Roman"/>
          <w:b/>
          <w:sz w:val="26"/>
          <w:szCs w:val="26"/>
        </w:rPr>
        <w:t>Мероприятия по реализации программы развития</w:t>
      </w:r>
    </w:p>
    <w:tbl>
      <w:tblPr>
        <w:tblStyle w:val="a3"/>
        <w:tblW w:w="5117" w:type="pct"/>
        <w:tblLayout w:type="fixed"/>
        <w:tblLook w:val="04A0" w:firstRow="1" w:lastRow="0" w:firstColumn="1" w:lastColumn="0" w:noHBand="0" w:noVBand="1"/>
      </w:tblPr>
      <w:tblGrid>
        <w:gridCol w:w="2102"/>
        <w:gridCol w:w="1977"/>
        <w:gridCol w:w="4534"/>
        <w:gridCol w:w="1561"/>
        <w:gridCol w:w="1983"/>
        <w:gridCol w:w="3120"/>
      </w:tblGrid>
      <w:tr w:rsidR="00CE30D1" w:rsidRPr="009137BC" w:rsidTr="00CE30D1">
        <w:tc>
          <w:tcPr>
            <w:tcW w:w="688" w:type="pct"/>
          </w:tcPr>
          <w:p w:rsidR="00642282" w:rsidRPr="009137BC" w:rsidRDefault="00642282" w:rsidP="005F1DF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подпрограммы</w:t>
            </w:r>
          </w:p>
        </w:tc>
        <w:tc>
          <w:tcPr>
            <w:tcW w:w="647" w:type="pct"/>
          </w:tcPr>
          <w:p w:rsidR="00642282" w:rsidRPr="009137BC" w:rsidRDefault="00642282" w:rsidP="005F1DF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484" w:type="pct"/>
          </w:tcPr>
          <w:p w:rsidR="00642282" w:rsidRPr="009137BC" w:rsidRDefault="00642282" w:rsidP="005F1DF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11" w:type="pct"/>
          </w:tcPr>
          <w:p w:rsidR="00642282" w:rsidRPr="009137BC" w:rsidRDefault="00642282" w:rsidP="005F1DF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649" w:type="pct"/>
          </w:tcPr>
          <w:p w:rsidR="00642282" w:rsidRPr="009137BC" w:rsidRDefault="00642282" w:rsidP="005F1DF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021" w:type="pct"/>
          </w:tcPr>
          <w:p w:rsidR="00642282" w:rsidRPr="009137BC" w:rsidRDefault="00642282" w:rsidP="005F1DF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CE30D1" w:rsidRPr="009137BC" w:rsidTr="00066670">
        <w:trPr>
          <w:trHeight w:val="4101"/>
        </w:trPr>
        <w:tc>
          <w:tcPr>
            <w:tcW w:w="688" w:type="pct"/>
            <w:vMerge w:val="restart"/>
          </w:tcPr>
          <w:p w:rsidR="00523976" w:rsidRPr="009137BC" w:rsidRDefault="00523976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Качественное </w:t>
            </w:r>
          </w:p>
          <w:p w:rsidR="00523976" w:rsidRPr="009137BC" w:rsidRDefault="00523976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доступное </w:t>
            </w:r>
          </w:p>
          <w:p w:rsidR="00523976" w:rsidRDefault="00523976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F39" w:rsidRPr="009137BC" w:rsidRDefault="00243F39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523976" w:rsidRPr="009137BC" w:rsidRDefault="00523976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Повысить качество </w:t>
            </w:r>
            <w:r w:rsidR="00FE319B" w:rsidRPr="00913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образования </w:t>
            </w:r>
            <w:proofErr w:type="gramStart"/>
            <w:r w:rsidR="00FE319B" w:rsidRPr="009137BC">
              <w:rPr>
                <w:rFonts w:ascii="Times New Roman" w:hAnsi="Times New Roman" w:cs="Times New Roman"/>
                <w:b/>
                <w:sz w:val="24"/>
                <w:szCs w:val="24"/>
              </w:rPr>
              <w:t>через</w:t>
            </w:r>
            <w:proofErr w:type="gramEnd"/>
            <w:r w:rsidRPr="009137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3976" w:rsidRPr="009137BC" w:rsidRDefault="00523976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функциональной грамотности </w:t>
            </w:r>
            <w:proofErr w:type="gramStart"/>
            <w:r w:rsidRPr="009137B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137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3976" w:rsidRPr="009137BC" w:rsidRDefault="00523976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523976" w:rsidRPr="009137BC" w:rsidRDefault="00C335C2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37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1.Разработка и</w:t>
            </w:r>
            <w:r w:rsidR="0045763B" w:rsidRPr="009137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реализация программ </w:t>
            </w:r>
            <w:proofErr w:type="gramStart"/>
            <w:r w:rsidR="0045763B" w:rsidRPr="009137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внеурочной</w:t>
            </w:r>
            <w:proofErr w:type="gramEnd"/>
            <w:r w:rsidR="0045763B" w:rsidRPr="009137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137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деятельности</w:t>
            </w:r>
            <w:r w:rsidR="0045763B" w:rsidRPr="009137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45763B" w:rsidRPr="009137BC" w:rsidRDefault="0045763B" w:rsidP="0045763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sz w:val="24"/>
                <w:szCs w:val="24"/>
              </w:rPr>
              <w:t>«Учусь создавать проект», «Умники и умницы», «Книголюб»,</w:t>
            </w:r>
          </w:p>
          <w:p w:rsidR="00195228" w:rsidRPr="009137BC" w:rsidRDefault="0045763B" w:rsidP="0045763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sz w:val="24"/>
                <w:szCs w:val="24"/>
              </w:rPr>
              <w:t xml:space="preserve">«Юный эрудит», «»Игротека», «Занимательная математика» </w:t>
            </w:r>
          </w:p>
          <w:p w:rsidR="0045763B" w:rsidRPr="009137BC" w:rsidRDefault="00195228" w:rsidP="0045763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5763B" w:rsidRPr="009137BC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  <w:r w:rsidRPr="009137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5763B" w:rsidRPr="009137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5228" w:rsidRPr="009137BC" w:rsidRDefault="00195228" w:rsidP="0045763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sz w:val="24"/>
                <w:szCs w:val="24"/>
              </w:rPr>
              <w:t xml:space="preserve">«Финансовая грамотность», </w:t>
            </w:r>
          </w:p>
          <w:p w:rsidR="00195228" w:rsidRPr="009137BC" w:rsidRDefault="00195228" w:rsidP="0045763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sz w:val="24"/>
                <w:szCs w:val="24"/>
              </w:rPr>
              <w:t xml:space="preserve">«Я выполняю проект», «Абакус», </w:t>
            </w:r>
          </w:p>
          <w:p w:rsidR="00195228" w:rsidRPr="009137BC" w:rsidRDefault="00195228" w:rsidP="0045763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sz w:val="24"/>
                <w:szCs w:val="24"/>
              </w:rPr>
              <w:t>«Основы предпринимательства»,</w:t>
            </w:r>
          </w:p>
          <w:p w:rsidR="00195228" w:rsidRPr="009137BC" w:rsidRDefault="00195228" w:rsidP="0045763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sz w:val="24"/>
                <w:szCs w:val="24"/>
              </w:rPr>
              <w:t>«Юные правоведы» (5-11 класс)</w:t>
            </w:r>
          </w:p>
          <w:p w:rsidR="00195228" w:rsidRPr="009137BC" w:rsidRDefault="00195228" w:rsidP="0045763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37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2.Оценка читательской грамотности (5-9 класс</w:t>
            </w:r>
            <w:r w:rsidR="00B71F32" w:rsidRPr="009137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метапредметная работа</w:t>
            </w:r>
            <w:r w:rsidRPr="009137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B71F32" w:rsidRPr="009137BC" w:rsidRDefault="00B71F32" w:rsidP="0045763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37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Участие обучающихся в ежегодных олимпиадах</w:t>
            </w:r>
            <w:r w:rsidR="005A6039" w:rsidRPr="009137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9137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A6039" w:rsidRPr="009137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интеллектуальных играх и всероссийских </w:t>
            </w:r>
            <w:r w:rsidRPr="009137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конкурсах</w:t>
            </w:r>
            <w:r w:rsidR="005A6039" w:rsidRPr="009137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5A6039" w:rsidRPr="009137BC" w:rsidRDefault="005A6039" w:rsidP="0045763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sz w:val="24"/>
                <w:szCs w:val="24"/>
              </w:rPr>
              <w:t>«Кенгуру – математика для всех»</w:t>
            </w:r>
          </w:p>
          <w:p w:rsidR="005A6039" w:rsidRPr="009137BC" w:rsidRDefault="005A6039" w:rsidP="0045763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sz w:val="24"/>
                <w:szCs w:val="24"/>
              </w:rPr>
              <w:t>«Пегас», «КИТ», «Политоринг – математика», «Русский медвежонок», «Астра»;</w:t>
            </w:r>
          </w:p>
          <w:p w:rsidR="0045763B" w:rsidRPr="009137BC" w:rsidRDefault="005A6039" w:rsidP="0045763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sz w:val="24"/>
                <w:szCs w:val="24"/>
              </w:rPr>
              <w:t>ВОШ, региональная олимпиада школьников по математике «Новая школа» (5-7 класс)</w:t>
            </w:r>
          </w:p>
        </w:tc>
        <w:tc>
          <w:tcPr>
            <w:tcW w:w="511" w:type="pct"/>
          </w:tcPr>
          <w:p w:rsidR="00523976" w:rsidRPr="009137BC" w:rsidRDefault="00523976" w:rsidP="0072519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 w:rsidR="00725190" w:rsidRPr="009137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" w:type="pct"/>
          </w:tcPr>
          <w:p w:rsidR="00523976" w:rsidRPr="009137BC" w:rsidRDefault="00523976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23976" w:rsidRPr="009137BC" w:rsidRDefault="00523976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021" w:type="pct"/>
          </w:tcPr>
          <w:p w:rsidR="00523976" w:rsidRPr="009137BC" w:rsidRDefault="00B71F32" w:rsidP="00B71F3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sz w:val="24"/>
                <w:szCs w:val="24"/>
              </w:rPr>
              <w:t>Повышение уровня познавательной  активности и самостоятельности</w:t>
            </w:r>
          </w:p>
          <w:p w:rsidR="00B71F32" w:rsidRPr="009137BC" w:rsidRDefault="00B71F32" w:rsidP="00B71F3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sz w:val="24"/>
                <w:szCs w:val="24"/>
              </w:rPr>
              <w:t>обучающихся;</w:t>
            </w:r>
          </w:p>
          <w:p w:rsidR="00B71F32" w:rsidRPr="009137BC" w:rsidRDefault="00B71F32" w:rsidP="00B71F3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интереса обучающихся к изучению математики и </w:t>
            </w:r>
            <w:proofErr w:type="gramStart"/>
            <w:r w:rsidRPr="009137BC"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gramEnd"/>
            <w:r w:rsidRPr="009137B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предметов;</w:t>
            </w:r>
          </w:p>
          <w:p w:rsidR="005A6039" w:rsidRPr="009137BC" w:rsidRDefault="005A6039" w:rsidP="00B71F3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</w:p>
          <w:p w:rsidR="00B71F32" w:rsidRPr="009137BC" w:rsidRDefault="00B71F32" w:rsidP="00B71F3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sz w:val="24"/>
                <w:szCs w:val="24"/>
              </w:rPr>
              <w:t>метапредметных результатов;</w:t>
            </w:r>
          </w:p>
        </w:tc>
      </w:tr>
      <w:tr w:rsidR="00F65DDA" w:rsidRPr="009137BC" w:rsidTr="00CE30D1">
        <w:trPr>
          <w:trHeight w:val="1260"/>
        </w:trPr>
        <w:tc>
          <w:tcPr>
            <w:tcW w:w="688" w:type="pct"/>
            <w:vMerge/>
          </w:tcPr>
          <w:p w:rsidR="00F65DDA" w:rsidRPr="009137BC" w:rsidRDefault="00F65DDA" w:rsidP="005F1DFA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 w:val="restart"/>
          </w:tcPr>
          <w:p w:rsidR="00F65DDA" w:rsidRPr="009137BC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 учебной мотивации </w:t>
            </w: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sz w:val="24"/>
                <w:szCs w:val="24"/>
              </w:rPr>
              <w:t>обучающихся;</w:t>
            </w: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DF" w:rsidRPr="009137BC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развитие </w:t>
            </w:r>
            <w:r w:rsidR="004541DF">
              <w:rPr>
                <w:rFonts w:ascii="Times New Roman" w:hAnsi="Times New Roman" w:cs="Times New Roman"/>
                <w:sz w:val="24"/>
                <w:szCs w:val="24"/>
              </w:rPr>
              <w:t>цифровой образовательной среды;</w:t>
            </w:r>
          </w:p>
        </w:tc>
        <w:tc>
          <w:tcPr>
            <w:tcW w:w="1484" w:type="pct"/>
          </w:tcPr>
          <w:p w:rsidR="00F65DDA" w:rsidRPr="009137BC" w:rsidRDefault="00F65DDA" w:rsidP="00C1057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37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1.Разработка и реализация программ </w:t>
            </w:r>
            <w:proofErr w:type="gramStart"/>
            <w:r w:rsidRPr="009137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внеурочной</w:t>
            </w:r>
            <w:proofErr w:type="gramEnd"/>
            <w:r w:rsidRPr="009137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деятельности:</w:t>
            </w:r>
          </w:p>
          <w:p w:rsidR="00F65DDA" w:rsidRPr="009137BC" w:rsidRDefault="00F65DDA" w:rsidP="00C1057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sz w:val="24"/>
                <w:szCs w:val="24"/>
              </w:rPr>
              <w:t>«Хочу учиться» (6 класс)</w:t>
            </w:r>
          </w:p>
          <w:p w:rsidR="00F65DDA" w:rsidRPr="009137BC" w:rsidRDefault="00F65DDA" w:rsidP="00C1057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sz w:val="24"/>
                <w:szCs w:val="24"/>
              </w:rPr>
              <w:t>«Дорога в 5 класс» (5 класс)</w:t>
            </w:r>
          </w:p>
          <w:p w:rsidR="00F65DDA" w:rsidRPr="009137BC" w:rsidRDefault="00F65DDA" w:rsidP="00C1057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Pr="009137BC" w:rsidRDefault="00F65DDA" w:rsidP="00C1057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Pr="009137BC" w:rsidRDefault="00F65DDA" w:rsidP="00C1057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Pr="009137BC" w:rsidRDefault="00F65DDA" w:rsidP="00C1057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Pr="009137BC" w:rsidRDefault="00F65DDA" w:rsidP="003631E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2.Комплексная диагностика УУД обучающихся 1-4 классов, </w:t>
            </w:r>
            <w:r w:rsidRPr="009137BC">
              <w:rPr>
                <w:rFonts w:ascii="Times New Roman" w:hAnsi="Times New Roman" w:cs="Times New Roman"/>
                <w:sz w:val="24"/>
                <w:szCs w:val="24"/>
              </w:rPr>
              <w:t>включающая блок «Школьная мотивация и школьная тревожность»</w:t>
            </w:r>
          </w:p>
        </w:tc>
        <w:tc>
          <w:tcPr>
            <w:tcW w:w="511" w:type="pct"/>
          </w:tcPr>
          <w:p w:rsidR="00F65DDA" w:rsidRPr="009137BC" w:rsidRDefault="00F65DDA" w:rsidP="005F1DFA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2021-2024</w:t>
            </w:r>
          </w:p>
          <w:p w:rsidR="00F65DDA" w:rsidRPr="009137BC" w:rsidRDefault="00F65DDA" w:rsidP="005F1DFA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Pr="009137BC" w:rsidRDefault="00F65DDA" w:rsidP="005F1DFA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Pr="009137BC" w:rsidRDefault="00F65DDA" w:rsidP="005F1DFA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Pr="009137BC" w:rsidRDefault="00F65DDA" w:rsidP="005F1DFA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Pr="009137BC" w:rsidRDefault="00F65DDA" w:rsidP="005F1DFA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Pr="009137BC" w:rsidRDefault="00F65DDA" w:rsidP="005F1DFA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Pr="009137BC" w:rsidRDefault="00F65DDA" w:rsidP="005F1DFA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649" w:type="pct"/>
          </w:tcPr>
          <w:p w:rsidR="00F65DDA" w:rsidRPr="009137BC" w:rsidRDefault="00F65DDA" w:rsidP="0036537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F65DDA" w:rsidRPr="009137BC" w:rsidRDefault="00F65DDA" w:rsidP="0036537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  <w:p w:rsidR="00F65DDA" w:rsidRPr="009137BC" w:rsidRDefault="00F65DDA" w:rsidP="0036537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021" w:type="pct"/>
          </w:tcPr>
          <w:p w:rsidR="00F65DDA" w:rsidRPr="009137BC" w:rsidRDefault="00F65DDA" w:rsidP="003C15B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sz w:val="24"/>
                <w:szCs w:val="24"/>
              </w:rPr>
              <w:t>Повышение позитивной мотивации, развитие навыков самоанализа и саморефлексии (30% участников программы)</w:t>
            </w:r>
          </w:p>
          <w:p w:rsidR="00F65DDA" w:rsidRPr="009137BC" w:rsidRDefault="00F65DDA" w:rsidP="003C15B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Pr="009137BC" w:rsidRDefault="00F65DDA" w:rsidP="003C15B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Pr="009137BC" w:rsidRDefault="00F65DDA" w:rsidP="003C15B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Pr="009137BC" w:rsidRDefault="00F65DDA" w:rsidP="003C15B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</w:t>
            </w:r>
          </w:p>
          <w:p w:rsidR="00F65DDA" w:rsidRPr="009137BC" w:rsidRDefault="00F65DDA" w:rsidP="003C15B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37B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137BC">
              <w:rPr>
                <w:rFonts w:ascii="Times New Roman" w:hAnsi="Times New Roman" w:cs="Times New Roman"/>
                <w:sz w:val="24"/>
                <w:szCs w:val="24"/>
              </w:rPr>
              <w:t xml:space="preserve"> с низкой учебной мотивацией</w:t>
            </w:r>
          </w:p>
        </w:tc>
      </w:tr>
      <w:tr w:rsidR="00F65DDA" w:rsidRPr="009137BC" w:rsidTr="00CE30D1">
        <w:trPr>
          <w:trHeight w:val="1413"/>
        </w:trPr>
        <w:tc>
          <w:tcPr>
            <w:tcW w:w="688" w:type="pct"/>
            <w:vMerge/>
          </w:tcPr>
          <w:p w:rsidR="00F65DDA" w:rsidRPr="009137BC" w:rsidRDefault="00F65DDA" w:rsidP="005F1DFA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F65DDA" w:rsidRPr="009137BC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F65DDA" w:rsidRPr="009137BC" w:rsidRDefault="00F65DDA" w:rsidP="007E3F5E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  <w:r w:rsidRPr="009137BC">
              <w:rPr>
                <w:rFonts w:ascii="YS Text" w:eastAsia="Times New Roman" w:hAnsi="YS Text" w:cs="Times New Roman"/>
                <w:color w:val="000000"/>
                <w:sz w:val="24"/>
                <w:szCs w:val="24"/>
                <w:u w:val="single"/>
              </w:rPr>
              <w:t xml:space="preserve"> Формирование портфолио обучающихся</w:t>
            </w:r>
            <w:r w:rsidRPr="009137B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1-4 классов, имеющих низкую учебную</w:t>
            </w:r>
            <w:r w:rsidR="008F2D6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37B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мотивацию.</w:t>
            </w:r>
          </w:p>
        </w:tc>
        <w:tc>
          <w:tcPr>
            <w:tcW w:w="511" w:type="pct"/>
          </w:tcPr>
          <w:p w:rsidR="00F65DDA" w:rsidRPr="009137BC" w:rsidRDefault="00F65DDA" w:rsidP="005F1DFA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49" w:type="pct"/>
          </w:tcPr>
          <w:p w:rsidR="00F65DDA" w:rsidRPr="009137BC" w:rsidRDefault="00F65DDA" w:rsidP="0036537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021" w:type="pct"/>
          </w:tcPr>
          <w:p w:rsidR="00F65DDA" w:rsidRPr="009137BC" w:rsidRDefault="00F65DDA" w:rsidP="003631EA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9137B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Получение </w:t>
            </w:r>
            <w:proofErr w:type="gramStart"/>
            <w:r w:rsidRPr="009137B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объективной</w:t>
            </w:r>
            <w:proofErr w:type="gramEnd"/>
          </w:p>
          <w:p w:rsidR="00F65DDA" w:rsidRPr="009137BC" w:rsidRDefault="00F65DDA" w:rsidP="003631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7B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информацию об успехах обучающегося при переходе на </w:t>
            </w:r>
            <w:proofErr w:type="gramStart"/>
            <w:r w:rsidRPr="009137B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следующий</w:t>
            </w:r>
            <w:proofErr w:type="gramEnd"/>
            <w:r w:rsidRPr="009137B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уровень образования</w:t>
            </w:r>
          </w:p>
        </w:tc>
      </w:tr>
      <w:tr w:rsidR="00F65DDA" w:rsidRPr="009137BC" w:rsidTr="00CE30D1">
        <w:trPr>
          <w:trHeight w:val="1263"/>
        </w:trPr>
        <w:tc>
          <w:tcPr>
            <w:tcW w:w="688" w:type="pct"/>
            <w:vMerge/>
          </w:tcPr>
          <w:p w:rsidR="00F65DDA" w:rsidRPr="009137BC" w:rsidRDefault="00F65DDA" w:rsidP="005F1DFA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F65DDA" w:rsidRPr="009137BC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F65DDA" w:rsidRPr="009137BC" w:rsidRDefault="00F65DDA" w:rsidP="003C15B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 Мониторинг личностных достижений</w:t>
            </w:r>
            <w:r w:rsidRPr="009137B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7-9 классов для выявления динамики развития</w:t>
            </w:r>
          </w:p>
          <w:p w:rsidR="00F65DDA" w:rsidRPr="009137BC" w:rsidRDefault="00F65DDA" w:rsidP="003C15B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Pr="009137BC" w:rsidRDefault="00F65DDA" w:rsidP="003C15B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F65DDA" w:rsidRPr="009137BC" w:rsidRDefault="00F65DDA" w:rsidP="005F1DFA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49" w:type="pct"/>
          </w:tcPr>
          <w:p w:rsidR="00F65DDA" w:rsidRPr="009137BC" w:rsidRDefault="00F65DDA" w:rsidP="0036537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</w:tcPr>
          <w:p w:rsidR="00F65DDA" w:rsidRPr="009137BC" w:rsidRDefault="00F65DDA" w:rsidP="003C15BE">
            <w:pPr>
              <w:tabs>
                <w:tab w:val="left" w:pos="709"/>
              </w:tabs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9137B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Изучение личностных особенностей, составление индивидуальной  карты личностных достижений </w:t>
            </w:r>
            <w:proofErr w:type="gramStart"/>
            <w:r w:rsidRPr="009137B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F65DDA" w:rsidRPr="009137BC" w:rsidTr="00CE30D1">
        <w:trPr>
          <w:trHeight w:val="2147"/>
        </w:trPr>
        <w:tc>
          <w:tcPr>
            <w:tcW w:w="688" w:type="pct"/>
            <w:vMerge/>
          </w:tcPr>
          <w:p w:rsidR="00F65DDA" w:rsidRPr="009137BC" w:rsidRDefault="00F65DDA" w:rsidP="005F1DFA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F65DDA" w:rsidRPr="009137BC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F65DDA" w:rsidRPr="009137BC" w:rsidRDefault="00F65DDA" w:rsidP="003F15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</w:t>
            </w:r>
            <w:r w:rsidRPr="009137BC">
              <w:rPr>
                <w:rFonts w:ascii="YS Text" w:eastAsia="Times New Roman" w:hAnsi="YS Text" w:cs="Times New Roman"/>
                <w:color w:val="000000"/>
                <w:sz w:val="24"/>
                <w:szCs w:val="24"/>
                <w:u w:val="single"/>
              </w:rPr>
              <w:t xml:space="preserve"> Диагностика готовности обучающихся 4</w:t>
            </w:r>
            <w:r w:rsidRPr="009137B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классов к переходу  на уровень основного общего образования звено</w:t>
            </w:r>
          </w:p>
        </w:tc>
        <w:tc>
          <w:tcPr>
            <w:tcW w:w="511" w:type="pct"/>
          </w:tcPr>
          <w:p w:rsidR="00F65DDA" w:rsidRPr="009137BC" w:rsidRDefault="00F65DDA" w:rsidP="005F1DFA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49" w:type="pct"/>
          </w:tcPr>
          <w:p w:rsidR="00F65DDA" w:rsidRPr="009137BC" w:rsidRDefault="00F65DDA" w:rsidP="0036537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</w:tcPr>
          <w:p w:rsidR="00F65DDA" w:rsidRPr="009137BC" w:rsidRDefault="00F65DDA" w:rsidP="00C15437">
            <w:pPr>
              <w:tabs>
                <w:tab w:val="left" w:pos="709"/>
              </w:tabs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9137B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Выявление уровня готовности детей к переходу  на уровень основного общего образования, предварительный прогноз возможных трудностей при обучении в 5 классе </w:t>
            </w:r>
          </w:p>
        </w:tc>
      </w:tr>
      <w:tr w:rsidR="00F65DDA" w:rsidRPr="009137BC" w:rsidTr="00CE30D1">
        <w:trPr>
          <w:trHeight w:val="1395"/>
        </w:trPr>
        <w:tc>
          <w:tcPr>
            <w:tcW w:w="688" w:type="pct"/>
            <w:vMerge/>
          </w:tcPr>
          <w:p w:rsidR="00F65DDA" w:rsidRPr="009137BC" w:rsidRDefault="00F65DDA" w:rsidP="005F1DFA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F65DDA" w:rsidRPr="009137BC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F65DDA" w:rsidRPr="009137BC" w:rsidRDefault="00F65DDA" w:rsidP="003F152B">
            <w:pPr>
              <w:tabs>
                <w:tab w:val="left" w:pos="709"/>
              </w:tabs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37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137BC">
              <w:rPr>
                <w:rFonts w:ascii="YS Text" w:eastAsia="Times New Roman" w:hAnsi="YS Text" w:cs="Times New Roman"/>
                <w:color w:val="000000"/>
                <w:sz w:val="24"/>
                <w:szCs w:val="24"/>
                <w:u w:val="single"/>
              </w:rPr>
              <w:t xml:space="preserve"> Составление диагностической карты</w:t>
            </w:r>
            <w:r w:rsidRPr="009137B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формирования УУД у обучающихся 5-</w:t>
            </w:r>
            <w:r w:rsidRPr="009137BC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  <w:r w:rsidRPr="009137B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классов. Карта индивидуальных образовательных достижений (</w:t>
            </w:r>
            <w:proofErr w:type="gramStart"/>
            <w:r w:rsidRPr="009137B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на конец</w:t>
            </w:r>
            <w:proofErr w:type="gramEnd"/>
            <w:r w:rsidRPr="009137B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7</w:t>
            </w:r>
            <w:r w:rsidRPr="009137BC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91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137B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и </w:t>
            </w:r>
            <w:r w:rsidRPr="009137BC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  <w:r w:rsidRPr="009137B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класса)</w:t>
            </w:r>
          </w:p>
          <w:p w:rsidR="00F65DDA" w:rsidRPr="009137BC" w:rsidRDefault="00F65DDA" w:rsidP="003F152B">
            <w:pPr>
              <w:tabs>
                <w:tab w:val="left" w:pos="709"/>
              </w:tabs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</w:p>
          <w:p w:rsidR="00F65DDA" w:rsidRPr="009137BC" w:rsidRDefault="00F65DDA" w:rsidP="005272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 w:val="restart"/>
          </w:tcPr>
          <w:p w:rsidR="00F65DDA" w:rsidRPr="009137BC" w:rsidRDefault="00F65DDA" w:rsidP="005F1DFA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F65DDA" w:rsidRPr="009137BC" w:rsidRDefault="00F65DDA" w:rsidP="005F1DFA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Pr="009137BC" w:rsidRDefault="00F65DDA" w:rsidP="005F1DFA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Pr="009137BC" w:rsidRDefault="00F65DDA" w:rsidP="005F1DFA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Pr="009137BC" w:rsidRDefault="00F65DDA" w:rsidP="005F1DFA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Pr="009137BC" w:rsidRDefault="00F65DDA" w:rsidP="005F1DFA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Pr="009137BC" w:rsidRDefault="00F65DDA" w:rsidP="005F1DFA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F65DDA" w:rsidRPr="009137BC" w:rsidRDefault="00F65DDA" w:rsidP="005F1DFA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Pr="009137BC" w:rsidRDefault="00F65DDA" w:rsidP="005F1DFA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Pr="009137BC" w:rsidRDefault="00F65DDA" w:rsidP="005F1DFA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Pr="009137BC" w:rsidRDefault="00F65DDA" w:rsidP="005F1DFA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Pr="009137BC" w:rsidRDefault="00F65DDA" w:rsidP="005F1DFA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Pr="009137BC" w:rsidRDefault="00F65DDA" w:rsidP="005F1DFA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Pr="009137BC" w:rsidRDefault="00F65DDA" w:rsidP="005F1DFA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Pr="009137BC" w:rsidRDefault="00F65DDA" w:rsidP="005F1DFA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Pr="009137BC" w:rsidRDefault="00F65DDA" w:rsidP="005F1DFA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Pr="009137BC" w:rsidRDefault="00F65DDA" w:rsidP="005F1DFA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F65DDA" w:rsidP="005F1DFA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Pr="009137BC" w:rsidRDefault="00F65DDA" w:rsidP="005F1DFA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49" w:type="pct"/>
            <w:vMerge w:val="restart"/>
          </w:tcPr>
          <w:p w:rsidR="00F65DDA" w:rsidRPr="009137BC" w:rsidRDefault="00F65DDA" w:rsidP="0036537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vMerge w:val="restart"/>
          </w:tcPr>
          <w:p w:rsidR="00F65DDA" w:rsidRPr="009137BC" w:rsidRDefault="00F65DDA" w:rsidP="003C15BE">
            <w:pPr>
              <w:tabs>
                <w:tab w:val="left" w:pos="709"/>
              </w:tabs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9137B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Изучение мотивационной сферы для обеспечения успешности социализации личности, адаптированности к процессу обучения</w:t>
            </w:r>
          </w:p>
          <w:p w:rsidR="00F65DDA" w:rsidRPr="009137BC" w:rsidRDefault="00F65DDA" w:rsidP="003C15BE">
            <w:pPr>
              <w:tabs>
                <w:tab w:val="left" w:pos="709"/>
              </w:tabs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</w:p>
          <w:p w:rsidR="00F65DDA" w:rsidRPr="009137BC" w:rsidRDefault="00F65DDA" w:rsidP="003C15BE">
            <w:pPr>
              <w:tabs>
                <w:tab w:val="left" w:pos="709"/>
              </w:tabs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</w:p>
          <w:p w:rsidR="00F65DDA" w:rsidRPr="009137BC" w:rsidRDefault="00F65DDA" w:rsidP="003C15BE">
            <w:pPr>
              <w:tabs>
                <w:tab w:val="left" w:pos="709"/>
              </w:tabs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9137B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Формирование психологической готовности к ОГЭ и ЕГЭ по ее трем компонентам (познавательному, личностному и процессуальному).</w:t>
            </w:r>
          </w:p>
          <w:p w:rsidR="00F65DDA" w:rsidRPr="009137BC" w:rsidRDefault="00F65DDA" w:rsidP="003C15BE">
            <w:pPr>
              <w:tabs>
                <w:tab w:val="left" w:pos="709"/>
              </w:tabs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</w:p>
          <w:p w:rsidR="00F65DDA" w:rsidRDefault="00F65DDA" w:rsidP="003C15BE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137B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Создание  условий  для психологической готовности к ЕГЭ и ОГЭ и  решения психологических проблем обучающихся.</w:t>
            </w:r>
          </w:p>
          <w:p w:rsidR="00F65DDA" w:rsidRDefault="00F65DDA" w:rsidP="003C15BE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F65DDA" w:rsidRPr="009137BC" w:rsidRDefault="00F65DDA" w:rsidP="009137BC">
            <w:pPr>
              <w:tabs>
                <w:tab w:val="left" w:pos="709"/>
              </w:tabs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9137B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Выявление профессиональных склонностей и интересов обучающихся, а также обучающихся с трудностями в профессионально</w:t>
            </w:r>
            <w:r w:rsidRPr="009137BC">
              <w:rPr>
                <w:rFonts w:ascii="YS Text" w:eastAsia="Times New Roman" w:hAnsi="YS Text" w:cs="Times New Roman" w:hint="eastAsia"/>
                <w:color w:val="000000"/>
                <w:sz w:val="24"/>
                <w:szCs w:val="24"/>
              </w:rPr>
              <w:t>м</w:t>
            </w:r>
            <w:r w:rsidRPr="009137B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самоопределении  </w:t>
            </w:r>
          </w:p>
          <w:p w:rsidR="00F65DDA" w:rsidRPr="009137BC" w:rsidRDefault="00F65DDA" w:rsidP="009137BC">
            <w:pPr>
              <w:tabs>
                <w:tab w:val="left" w:pos="709"/>
              </w:tabs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9137B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Ранняя профориентация,</w:t>
            </w:r>
            <w:r w:rsidRPr="009137BC">
              <w:rPr>
                <w:sz w:val="24"/>
                <w:szCs w:val="24"/>
              </w:rPr>
              <w:t xml:space="preserve"> </w:t>
            </w:r>
            <w:r w:rsidRPr="009137B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развитие интереса к </w:t>
            </w:r>
            <w:proofErr w:type="gramStart"/>
            <w:r w:rsidRPr="009137B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учебно-познавательной</w:t>
            </w:r>
            <w:proofErr w:type="gramEnd"/>
            <w:r w:rsidRPr="009137B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деятельности.  </w:t>
            </w:r>
          </w:p>
          <w:p w:rsidR="00F65DDA" w:rsidRPr="009137BC" w:rsidRDefault="00F65DDA" w:rsidP="009137BC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137B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Развитие у школьников личностного смысла в приобретении познавательного опыта и интереса к </w:t>
            </w:r>
            <w:proofErr w:type="gramStart"/>
            <w:r w:rsidRPr="009137B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профессиональной</w:t>
            </w:r>
            <w:proofErr w:type="gramEnd"/>
            <w:r w:rsidRPr="009137B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F65DDA" w:rsidRPr="009137BC" w:rsidTr="00CE30D1">
        <w:trPr>
          <w:trHeight w:val="4200"/>
        </w:trPr>
        <w:tc>
          <w:tcPr>
            <w:tcW w:w="688" w:type="pct"/>
            <w:vMerge/>
          </w:tcPr>
          <w:p w:rsidR="00F65DDA" w:rsidRPr="009137BC" w:rsidRDefault="00F65DDA" w:rsidP="005F1DFA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F65DDA" w:rsidRPr="009137BC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F65DDA" w:rsidRPr="009137BC" w:rsidRDefault="00F65DDA" w:rsidP="003F152B">
            <w:pPr>
              <w:tabs>
                <w:tab w:val="left" w:pos="709"/>
              </w:tabs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u w:val="single"/>
              </w:rPr>
            </w:pPr>
            <w:r w:rsidRPr="009137BC">
              <w:rPr>
                <w:rFonts w:ascii="YS Text" w:eastAsia="Times New Roman" w:hAnsi="YS Text" w:cs="Times New Roman"/>
                <w:color w:val="000000"/>
                <w:sz w:val="24"/>
                <w:szCs w:val="24"/>
                <w:u w:val="single"/>
              </w:rPr>
              <w:t>7.Подготовка к ОГЭ и ЕГЭ:</w:t>
            </w:r>
          </w:p>
          <w:p w:rsidR="00F65DDA" w:rsidRPr="009137BC" w:rsidRDefault="00F65DDA" w:rsidP="005272B3">
            <w:pPr>
              <w:tabs>
                <w:tab w:val="left" w:pos="709"/>
              </w:tabs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9137B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- цикл занятий  в форме психологического тренинга  </w:t>
            </w:r>
            <w:r w:rsidRPr="0091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9137B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 учащихся 9-11  классов с проблемами психологической готовности к ОГЭ и ЕГЭ.</w:t>
            </w:r>
          </w:p>
          <w:p w:rsidR="00F65DDA" w:rsidRPr="009137BC" w:rsidRDefault="00F65DDA" w:rsidP="005272B3">
            <w:pPr>
              <w:tabs>
                <w:tab w:val="left" w:pos="709"/>
              </w:tabs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9137B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- разработка и реализация программ </w:t>
            </w:r>
            <w:proofErr w:type="gramStart"/>
            <w:r w:rsidRPr="009137B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внеурочной</w:t>
            </w:r>
            <w:proofErr w:type="gramEnd"/>
            <w:r w:rsidRPr="009137B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деятельности «Я сдаю экзамены», «Самопознание и профессиональный выбор»</w:t>
            </w:r>
          </w:p>
          <w:p w:rsidR="00F65DDA" w:rsidRPr="009137BC" w:rsidRDefault="00F65DDA" w:rsidP="005272B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7B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- лагерь дневного пребывания по подготовке к ОГЭ и ЕГЭ «На пути к успеху»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обучающихся 9 и 11 классов</w:t>
            </w:r>
          </w:p>
          <w:p w:rsidR="00F65DDA" w:rsidRDefault="00F65DDA" w:rsidP="005272B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5DDA" w:rsidRDefault="00F65DDA" w:rsidP="005272B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5DDA" w:rsidRPr="009137BC" w:rsidRDefault="00F65DDA" w:rsidP="009137BC">
            <w:pPr>
              <w:tabs>
                <w:tab w:val="left" w:pos="709"/>
              </w:tabs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u w:val="single"/>
              </w:rPr>
            </w:pPr>
            <w:r w:rsidRPr="009137BC">
              <w:rPr>
                <w:rFonts w:ascii="YS Text" w:eastAsia="Times New Roman" w:hAnsi="YS Text" w:cs="Times New Roman"/>
                <w:color w:val="000000"/>
                <w:sz w:val="24"/>
                <w:szCs w:val="24"/>
                <w:u w:val="single"/>
              </w:rPr>
              <w:t>8.Профориентационная работа:</w:t>
            </w:r>
          </w:p>
          <w:p w:rsidR="00F65DDA" w:rsidRPr="009137BC" w:rsidRDefault="00F65DDA" w:rsidP="009137BC">
            <w:pPr>
              <w:tabs>
                <w:tab w:val="left" w:pos="709"/>
              </w:tabs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9137B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- Диагностика профессиональных склонностей обучающихся 8-11 классов</w:t>
            </w:r>
          </w:p>
          <w:p w:rsidR="00F65DDA" w:rsidRPr="009137BC" w:rsidRDefault="00F65DDA" w:rsidP="009137BC">
            <w:pPr>
              <w:tabs>
                <w:tab w:val="left" w:pos="709"/>
              </w:tabs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9137B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- Профориентационные занятия с </w:t>
            </w:r>
            <w:proofErr w:type="gramStart"/>
            <w:r w:rsidRPr="009137B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137B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3-4 классов </w:t>
            </w:r>
            <w:r w:rsidRPr="009137BC">
              <w:rPr>
                <w:rFonts w:ascii="YS Text" w:eastAsia="Times New Roman" w:hAnsi="YS Text" w:cs="Times New Roman" w:hint="eastAsia"/>
                <w:color w:val="000000"/>
                <w:sz w:val="24"/>
                <w:szCs w:val="24"/>
              </w:rPr>
              <w:t>«</w:t>
            </w:r>
            <w:r w:rsidRPr="009137B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Кем я хочу стать</w:t>
            </w:r>
            <w:r w:rsidRPr="009137BC">
              <w:rPr>
                <w:rFonts w:ascii="YS Text" w:eastAsia="Times New Roman" w:hAnsi="YS Text" w:cs="Times New Roman" w:hint="eastAsia"/>
                <w:color w:val="000000"/>
                <w:sz w:val="24"/>
                <w:szCs w:val="24"/>
              </w:rPr>
              <w:t>»</w:t>
            </w:r>
          </w:p>
          <w:p w:rsidR="00F65DDA" w:rsidRPr="009137BC" w:rsidRDefault="00F65DDA" w:rsidP="009137BC">
            <w:pPr>
              <w:tabs>
                <w:tab w:val="left" w:pos="709"/>
              </w:tabs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proofErr w:type="gramStart"/>
            <w:r w:rsidRPr="009137B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- Цикл профориентационных занятий с обучающимися 5-6 классов </w:t>
            </w:r>
            <w:r w:rsidRPr="009137BC">
              <w:rPr>
                <w:rFonts w:ascii="YS Text" w:eastAsia="Times New Roman" w:hAnsi="YS Text" w:cs="Times New Roman" w:hint="eastAsia"/>
                <w:color w:val="000000"/>
                <w:sz w:val="24"/>
                <w:szCs w:val="24"/>
              </w:rPr>
              <w:t>«</w:t>
            </w:r>
            <w:r w:rsidRPr="009137B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Моя будущая профессия</w:t>
            </w:r>
            <w:r w:rsidRPr="009137BC">
              <w:rPr>
                <w:rFonts w:ascii="YS Text" w:eastAsia="Times New Roman" w:hAnsi="YS Text" w:cs="Times New Roman" w:hint="eastAsia"/>
                <w:color w:val="000000"/>
                <w:sz w:val="24"/>
                <w:szCs w:val="24"/>
              </w:rPr>
              <w:t>»</w:t>
            </w:r>
            <w:proofErr w:type="gramEnd"/>
          </w:p>
          <w:p w:rsidR="00F65DDA" w:rsidRPr="009137BC" w:rsidRDefault="00F65DDA" w:rsidP="009137BC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9137B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- Участие в </w:t>
            </w:r>
            <w:proofErr w:type="gramStart"/>
            <w:r w:rsidRPr="009137B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областных</w:t>
            </w:r>
            <w:proofErr w:type="gramEnd"/>
            <w:r w:rsidRPr="009137B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и районных</w:t>
            </w:r>
          </w:p>
          <w:p w:rsidR="00F65DDA" w:rsidRPr="009137BC" w:rsidRDefault="00F65DDA" w:rsidP="009137BC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9137B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профориентационных </w:t>
            </w:r>
            <w:proofErr w:type="gramStart"/>
            <w:r w:rsidRPr="009137B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мероприятиях</w:t>
            </w:r>
            <w:proofErr w:type="gramEnd"/>
          </w:p>
          <w:p w:rsidR="00F65DDA" w:rsidRPr="009137BC" w:rsidRDefault="00F65DDA" w:rsidP="009137BC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proofErr w:type="gramStart"/>
            <w:r w:rsidRPr="009137B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(«Неделя без турникета», дни открытых</w:t>
            </w:r>
            <w:proofErr w:type="gramEnd"/>
          </w:p>
          <w:p w:rsidR="00F65DDA" w:rsidRPr="009137BC" w:rsidRDefault="00F65DDA" w:rsidP="009137BC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9137B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дверей ВУЗов)</w:t>
            </w:r>
          </w:p>
          <w:p w:rsidR="00F65DDA" w:rsidRPr="009137BC" w:rsidRDefault="00F65DDA" w:rsidP="009137BC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9137B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- Проведение </w:t>
            </w:r>
            <w:proofErr w:type="gramStart"/>
            <w:r w:rsidRPr="009137B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обзорных</w:t>
            </w:r>
            <w:proofErr w:type="gramEnd"/>
            <w:r w:rsidRPr="009137B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и тематических</w:t>
            </w:r>
          </w:p>
          <w:p w:rsidR="00F65DDA" w:rsidRPr="009137BC" w:rsidRDefault="00F65DDA" w:rsidP="009137BC">
            <w:pPr>
              <w:tabs>
                <w:tab w:val="left" w:pos="709"/>
              </w:tabs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9137B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профориентационных экскурсий.</w:t>
            </w:r>
          </w:p>
          <w:p w:rsidR="00F65DDA" w:rsidRPr="009137BC" w:rsidRDefault="00F65DDA" w:rsidP="005272B3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137B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- разработка и реализация про</w:t>
            </w:r>
            <w:r w:rsidR="009931B7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граммы внеурочной деятельности </w:t>
            </w:r>
            <w:r w:rsidRPr="009137B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«Путь в профессию»</w:t>
            </w:r>
          </w:p>
        </w:tc>
        <w:tc>
          <w:tcPr>
            <w:tcW w:w="511" w:type="pct"/>
            <w:vMerge/>
          </w:tcPr>
          <w:p w:rsidR="00F65DDA" w:rsidRPr="009137BC" w:rsidRDefault="00F65DDA" w:rsidP="005F1DFA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F65DDA" w:rsidRPr="009137BC" w:rsidRDefault="00F65DDA" w:rsidP="0036537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vMerge/>
          </w:tcPr>
          <w:p w:rsidR="00F65DDA" w:rsidRPr="009137BC" w:rsidRDefault="00F65DDA" w:rsidP="003C15BE">
            <w:pPr>
              <w:tabs>
                <w:tab w:val="left" w:pos="709"/>
              </w:tabs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</w:p>
        </w:tc>
      </w:tr>
      <w:tr w:rsidR="00F65DDA" w:rsidRPr="009137BC" w:rsidTr="009137BC">
        <w:trPr>
          <w:trHeight w:val="765"/>
        </w:trPr>
        <w:tc>
          <w:tcPr>
            <w:tcW w:w="688" w:type="pct"/>
            <w:vMerge/>
          </w:tcPr>
          <w:p w:rsidR="00F65DDA" w:rsidRPr="009137BC" w:rsidRDefault="00F65DDA" w:rsidP="005F1DFA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F65DDA" w:rsidRPr="009137BC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F65DDA" w:rsidRPr="009137BC" w:rsidRDefault="00F65DDA" w:rsidP="009137BC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</w:tcPr>
          <w:p w:rsidR="00F65DDA" w:rsidRPr="009137BC" w:rsidRDefault="00F65DDA" w:rsidP="005F1DFA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F65DDA" w:rsidRPr="009137BC" w:rsidRDefault="00F65DDA" w:rsidP="0036537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</w:tcPr>
          <w:p w:rsidR="00F65DDA" w:rsidRPr="009137BC" w:rsidRDefault="00F65DDA" w:rsidP="003C15BE">
            <w:pPr>
              <w:tabs>
                <w:tab w:val="left" w:pos="709"/>
              </w:tabs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</w:p>
        </w:tc>
      </w:tr>
      <w:tr w:rsidR="00F65DDA" w:rsidRPr="009137BC" w:rsidTr="002949D1">
        <w:trPr>
          <w:trHeight w:val="274"/>
        </w:trPr>
        <w:tc>
          <w:tcPr>
            <w:tcW w:w="688" w:type="pct"/>
            <w:vMerge/>
          </w:tcPr>
          <w:p w:rsidR="00F65DDA" w:rsidRPr="009137BC" w:rsidRDefault="00F65DDA" w:rsidP="005F1DFA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F65DDA" w:rsidRPr="009137BC" w:rsidRDefault="00F65DDA" w:rsidP="005F1D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4541DF" w:rsidRDefault="002949D1" w:rsidP="002949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49D1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835683">
              <w:rPr>
                <w:rFonts w:ascii="Times New Roman" w:hAnsi="Times New Roman" w:cs="Times New Roman"/>
                <w:sz w:val="24"/>
                <w:szCs w:val="28"/>
              </w:rPr>
              <w:t>Анализ цифровой инфраструктуры</w:t>
            </w:r>
            <w:r w:rsidRPr="002949D1">
              <w:rPr>
                <w:rFonts w:ascii="Times New Roman" w:hAnsi="Times New Roman" w:cs="Times New Roman"/>
                <w:sz w:val="24"/>
                <w:szCs w:val="28"/>
              </w:rPr>
              <w:t xml:space="preserve"> школы и оценка достаточности оборудования для развития ЦОС;</w:t>
            </w:r>
          </w:p>
          <w:p w:rsidR="002949D1" w:rsidRDefault="00835683" w:rsidP="002949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2949D1" w:rsidRPr="00835683">
              <w:rPr>
                <w:rFonts w:ascii="Times New Roman" w:hAnsi="Times New Roman" w:cs="Times New Roman"/>
                <w:sz w:val="24"/>
                <w:szCs w:val="28"/>
              </w:rPr>
              <w:t xml:space="preserve">Диагностика </w:t>
            </w:r>
            <w:proofErr w:type="gramStart"/>
            <w:r w:rsidR="002949D1" w:rsidRPr="00835683">
              <w:rPr>
                <w:rFonts w:ascii="Times New Roman" w:hAnsi="Times New Roman" w:cs="Times New Roman"/>
                <w:sz w:val="24"/>
                <w:szCs w:val="28"/>
              </w:rPr>
              <w:t>ИКТ-компетенций</w:t>
            </w:r>
            <w:proofErr w:type="gramEnd"/>
            <w:r w:rsidR="002949D1">
              <w:rPr>
                <w:rFonts w:ascii="Times New Roman" w:hAnsi="Times New Roman" w:cs="Times New Roman"/>
                <w:sz w:val="24"/>
                <w:szCs w:val="28"/>
              </w:rPr>
              <w:t xml:space="preserve"> педагогов и их обучение на курсах повышения квалификации;</w:t>
            </w:r>
          </w:p>
          <w:p w:rsidR="002949D1" w:rsidRDefault="002949D1" w:rsidP="002949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835683">
              <w:rPr>
                <w:rFonts w:ascii="Times New Roman" w:hAnsi="Times New Roman" w:cs="Times New Roman"/>
                <w:sz w:val="24"/>
                <w:szCs w:val="28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применяемых педагогами цифровые технологии для развития 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компетенции учеников на уроках и во внеурочной деятельности, внеклассных мероприятиях;</w:t>
            </w:r>
          </w:p>
          <w:p w:rsidR="002949D1" w:rsidRDefault="002949D1" w:rsidP="002949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835683">
              <w:rPr>
                <w:rFonts w:ascii="Times New Roman" w:hAnsi="Times New Roman" w:cs="Times New Roman"/>
                <w:sz w:val="24"/>
                <w:szCs w:val="28"/>
              </w:rPr>
              <w:t>Разработка и внедрение электронного плана работы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классного руководителя с помощью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Google</w:t>
            </w:r>
            <w:r w:rsidRPr="00272FE5">
              <w:rPr>
                <w:rFonts w:ascii="Times New Roman" w:hAnsi="Times New Roman" w:cs="Times New Roman"/>
                <w:sz w:val="24"/>
                <w:szCs w:val="28"/>
              </w:rPr>
              <w:t>-таблиц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2949D1" w:rsidRDefault="002949D1" w:rsidP="002949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Создание современных учебных мест для </w:t>
            </w:r>
            <w:r w:rsidR="00272FE5">
              <w:rPr>
                <w:rFonts w:ascii="Times New Roman" w:hAnsi="Times New Roman" w:cs="Times New Roman"/>
                <w:sz w:val="24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уча</w:t>
            </w:r>
            <w:r w:rsidR="00272FE5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щихся, использующих возможности оборудование цифровой образовательной среды</w:t>
            </w:r>
          </w:p>
          <w:p w:rsidR="002949D1" w:rsidRDefault="002949D1" w:rsidP="002949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Использование нового оборудования ЦОС в образовательном процессе;</w:t>
            </w:r>
          </w:p>
          <w:p w:rsidR="002949D1" w:rsidRDefault="002949D1" w:rsidP="002949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Применение региональных и федеральных ресурсов, сайтов, платформ (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BA5B3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Сферум, Учи.ру т.д.);</w:t>
            </w:r>
          </w:p>
          <w:p w:rsidR="002949D1" w:rsidRDefault="002949D1" w:rsidP="002949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Внедрение механизма обеспечения качества результатов обучения независимо от места нахождения (онлайн-курсы, дистанционное образование и т.д.);</w:t>
            </w:r>
          </w:p>
          <w:p w:rsidR="002949D1" w:rsidRDefault="002949D1" w:rsidP="002949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Развитие планового участия в системе дистанционных конкурсах, олимпиадах, фестивалях и т.д.;</w:t>
            </w:r>
          </w:p>
          <w:p w:rsidR="002949D1" w:rsidRPr="002949D1" w:rsidRDefault="002949D1" w:rsidP="002949D1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Создание условий для использования педагогическими работниками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«Электронного кабинета учителя (сайта)»</w:t>
            </w:r>
          </w:p>
        </w:tc>
        <w:tc>
          <w:tcPr>
            <w:tcW w:w="511" w:type="pct"/>
          </w:tcPr>
          <w:p w:rsidR="00F65DDA" w:rsidRDefault="002949D1" w:rsidP="002949D1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2021</w:t>
            </w:r>
          </w:p>
          <w:p w:rsidR="002949D1" w:rsidRDefault="002949D1" w:rsidP="002949D1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49D1" w:rsidRDefault="002949D1" w:rsidP="002949D1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49D1" w:rsidRDefault="002949D1" w:rsidP="002949D1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  <w:p w:rsidR="002949D1" w:rsidRDefault="002949D1" w:rsidP="002949D1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49D1" w:rsidRDefault="002949D1" w:rsidP="002949D1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49D1" w:rsidRDefault="002949D1" w:rsidP="002949D1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  <w:p w:rsidR="002949D1" w:rsidRDefault="002949D1" w:rsidP="002949D1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49D1" w:rsidRDefault="002949D1" w:rsidP="002949D1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49D1" w:rsidRDefault="002949D1" w:rsidP="002949D1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49D1" w:rsidRDefault="002949D1" w:rsidP="002949D1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49D1" w:rsidRDefault="002949D1" w:rsidP="002949D1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  <w:p w:rsidR="002949D1" w:rsidRDefault="002949D1" w:rsidP="002949D1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49D1" w:rsidRDefault="002949D1" w:rsidP="002949D1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2022-2023</w:t>
            </w:r>
          </w:p>
          <w:p w:rsidR="002949D1" w:rsidRDefault="002949D1" w:rsidP="002949D1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49D1" w:rsidRDefault="002949D1" w:rsidP="002949D1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49D1" w:rsidRDefault="002949D1" w:rsidP="002949D1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  <w:p w:rsidR="002949D1" w:rsidRDefault="002949D1" w:rsidP="002949D1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49D1" w:rsidRDefault="002949D1" w:rsidP="002949D1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  <w:p w:rsidR="002949D1" w:rsidRDefault="002949D1" w:rsidP="002949D1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49D1" w:rsidRDefault="002949D1" w:rsidP="002949D1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49D1" w:rsidRDefault="002949D1" w:rsidP="002949D1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2022-2024</w:t>
            </w:r>
          </w:p>
          <w:p w:rsidR="002949D1" w:rsidRDefault="002949D1" w:rsidP="002949D1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49D1" w:rsidRDefault="002949D1" w:rsidP="002949D1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49D1" w:rsidRDefault="002949D1" w:rsidP="002949D1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49D1" w:rsidRDefault="002949D1" w:rsidP="002949D1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2022-2024</w:t>
            </w:r>
          </w:p>
          <w:p w:rsidR="002949D1" w:rsidRDefault="002949D1" w:rsidP="002949D1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49D1" w:rsidRDefault="002949D1" w:rsidP="002949D1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49D1" w:rsidRPr="009137BC" w:rsidRDefault="002949D1" w:rsidP="002949D1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2022-2024</w:t>
            </w:r>
          </w:p>
        </w:tc>
        <w:tc>
          <w:tcPr>
            <w:tcW w:w="649" w:type="pct"/>
          </w:tcPr>
          <w:p w:rsidR="00F65DDA" w:rsidRDefault="002949D1" w:rsidP="0036537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  <w:p w:rsidR="00272FE5" w:rsidRDefault="00272FE5" w:rsidP="0036537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Руководители ШМО</w:t>
            </w:r>
          </w:p>
          <w:p w:rsidR="00272FE5" w:rsidRDefault="00272FE5" w:rsidP="0036537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Педагогический коллектив</w:t>
            </w:r>
          </w:p>
          <w:p w:rsidR="002949D1" w:rsidRDefault="002949D1" w:rsidP="0036537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9D1" w:rsidRDefault="002949D1" w:rsidP="0036537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9D1" w:rsidRDefault="002949D1" w:rsidP="0036537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9D1" w:rsidRDefault="002949D1" w:rsidP="0036537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9D1" w:rsidRDefault="002949D1" w:rsidP="0036537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9D1" w:rsidRDefault="002949D1" w:rsidP="0036537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9D1" w:rsidRDefault="002949D1" w:rsidP="0036537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49D1" w:rsidRPr="009137BC" w:rsidRDefault="002949D1" w:rsidP="0036537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</w:tcPr>
          <w:p w:rsidR="006B35B1" w:rsidRDefault="009931B7" w:rsidP="003C15B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1B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9931B7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proofErr w:type="gramEnd"/>
            <w:r w:rsidRPr="009931B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педагогов школы через курсовую подготовку и корпоративное обучение. </w:t>
            </w:r>
          </w:p>
          <w:p w:rsidR="006B35B1" w:rsidRDefault="006B35B1" w:rsidP="003C15B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DA" w:rsidRDefault="009931B7" w:rsidP="003C15B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1B7">
              <w:rPr>
                <w:rFonts w:ascii="Times New Roman" w:hAnsi="Times New Roman" w:cs="Times New Roman"/>
                <w:sz w:val="24"/>
                <w:szCs w:val="24"/>
              </w:rPr>
              <w:t>Составлен</w:t>
            </w:r>
            <w:r w:rsidR="00D46323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9931B7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D463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31B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цифровой инфраструктуры школы Модернизировано оборудование в соответствии с требованиями федерального проекта «Цифровая образовательная среда»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5B1" w:rsidRDefault="006B35B1" w:rsidP="003C15B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931B7" w:rsidRDefault="00D46323" w:rsidP="003C15B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Электронный документооборот</w:t>
            </w:r>
            <w:r w:rsidR="009931B7" w:rsidRPr="009931B7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9931B7" w:rsidRDefault="009931B7" w:rsidP="003C15B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931B7">
              <w:rPr>
                <w:rFonts w:ascii="Times New Roman" w:hAnsi="Times New Roman" w:cs="Times New Roman"/>
                <w:sz w:val="24"/>
              </w:rPr>
              <w:t xml:space="preserve">2021 - 10% </w:t>
            </w:r>
          </w:p>
          <w:p w:rsidR="009931B7" w:rsidRDefault="009931B7" w:rsidP="003C15B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931B7">
              <w:rPr>
                <w:rFonts w:ascii="Times New Roman" w:hAnsi="Times New Roman" w:cs="Times New Roman"/>
                <w:sz w:val="24"/>
              </w:rPr>
              <w:t xml:space="preserve">2022 - 20% </w:t>
            </w:r>
          </w:p>
          <w:p w:rsidR="009931B7" w:rsidRDefault="009931B7" w:rsidP="003C15B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931B7">
              <w:rPr>
                <w:rFonts w:ascii="Times New Roman" w:hAnsi="Times New Roman" w:cs="Times New Roman"/>
                <w:sz w:val="24"/>
              </w:rPr>
              <w:t xml:space="preserve">2023 - 35% </w:t>
            </w:r>
          </w:p>
          <w:p w:rsidR="009931B7" w:rsidRPr="009931B7" w:rsidRDefault="009931B7" w:rsidP="003C15B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2024 -</w:t>
            </w:r>
            <w:r w:rsidRPr="009931B7">
              <w:rPr>
                <w:rFonts w:ascii="Times New Roman" w:hAnsi="Times New Roman" w:cs="Times New Roman"/>
                <w:sz w:val="24"/>
              </w:rPr>
              <w:t xml:space="preserve"> 40%</w:t>
            </w:r>
          </w:p>
        </w:tc>
      </w:tr>
      <w:tr w:rsidR="00CE30D1" w:rsidRPr="009137BC" w:rsidTr="00CE30D1">
        <w:trPr>
          <w:trHeight w:val="1095"/>
        </w:trPr>
        <w:tc>
          <w:tcPr>
            <w:tcW w:w="688" w:type="pct"/>
            <w:vMerge w:val="restart"/>
          </w:tcPr>
          <w:p w:rsidR="0005253A" w:rsidRPr="009137BC" w:rsidRDefault="0005253A" w:rsidP="00875F5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Повышение</w:t>
            </w:r>
          </w:p>
          <w:p w:rsidR="0005253A" w:rsidRPr="009137BC" w:rsidRDefault="0005253A" w:rsidP="00875F5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методической</w:t>
            </w:r>
          </w:p>
          <w:p w:rsidR="0005253A" w:rsidRPr="009137BC" w:rsidRDefault="0005253A" w:rsidP="00875F5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компетентности педагогов</w:t>
            </w:r>
          </w:p>
        </w:tc>
        <w:tc>
          <w:tcPr>
            <w:tcW w:w="647" w:type="pct"/>
          </w:tcPr>
          <w:p w:rsidR="0005253A" w:rsidRPr="009137BC" w:rsidRDefault="0005253A" w:rsidP="0005253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sz w:val="24"/>
                <w:szCs w:val="24"/>
              </w:rPr>
              <w:t>Расширить возможности самореализации педагогов</w:t>
            </w:r>
          </w:p>
        </w:tc>
        <w:tc>
          <w:tcPr>
            <w:tcW w:w="1484" w:type="pct"/>
          </w:tcPr>
          <w:p w:rsidR="00E97CB6" w:rsidRDefault="009137BC" w:rsidP="00E97CB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учителей в </w:t>
            </w:r>
            <w:r w:rsidR="00E97CB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</w:t>
            </w:r>
            <w:r w:rsidRPr="009137BC">
              <w:rPr>
                <w:rFonts w:ascii="Times New Roman" w:hAnsi="Times New Roman" w:cs="Times New Roman"/>
                <w:sz w:val="24"/>
                <w:szCs w:val="24"/>
              </w:rPr>
              <w:t xml:space="preserve">конкурсах. </w:t>
            </w:r>
          </w:p>
          <w:p w:rsidR="0005253A" w:rsidRDefault="009137BC" w:rsidP="00E97CB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sz w:val="24"/>
                <w:szCs w:val="24"/>
              </w:rPr>
              <w:t>Создание сайтов и видео уроков учителей.</w:t>
            </w:r>
          </w:p>
          <w:p w:rsidR="00F37584" w:rsidRDefault="00F37584" w:rsidP="00E97CB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на платформе </w:t>
            </w:r>
            <w:r w:rsidR="00144075" w:rsidRPr="0014407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33601">
              <w:rPr>
                <w:rFonts w:ascii="Times New Roman" w:hAnsi="Times New Roman" w:cs="Times New Roman"/>
                <w:b/>
                <w:sz w:val="24"/>
                <w:szCs w:val="24"/>
              </w:rPr>
              <w:t>чи.ру</w:t>
            </w:r>
          </w:p>
          <w:p w:rsidR="00F37584" w:rsidRPr="009137BC" w:rsidRDefault="00133601" w:rsidP="00E97CB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конкурсах и акциях.</w:t>
            </w:r>
          </w:p>
        </w:tc>
        <w:tc>
          <w:tcPr>
            <w:tcW w:w="511" w:type="pct"/>
          </w:tcPr>
          <w:p w:rsidR="0005253A" w:rsidRPr="009137BC" w:rsidRDefault="00E97CB6" w:rsidP="00133601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1336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BB2">
              <w:rPr>
                <w:rFonts w:ascii="Times New Roman" w:hAnsi="Times New Roman" w:cs="Times New Roman"/>
                <w:sz w:val="24"/>
                <w:szCs w:val="24"/>
              </w:rPr>
              <w:t xml:space="preserve"> 2021-2024гг.</w:t>
            </w:r>
          </w:p>
        </w:tc>
        <w:tc>
          <w:tcPr>
            <w:tcW w:w="649" w:type="pct"/>
          </w:tcPr>
          <w:p w:rsidR="0005253A" w:rsidRDefault="00E97CB6" w:rsidP="005F1DF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33601" w:rsidRDefault="00133601" w:rsidP="005F1DF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601" w:rsidRPr="009137BC" w:rsidRDefault="00133601" w:rsidP="0014407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сайта Учи</w:t>
            </w:r>
            <w:r w:rsidR="00144075">
              <w:rPr>
                <w:rFonts w:ascii="Times New Roman" w:hAnsi="Times New Roman" w:cs="Times New Roman"/>
                <w:sz w:val="24"/>
                <w:szCs w:val="24"/>
              </w:rPr>
              <w:t>.ру по ЯО</w:t>
            </w:r>
          </w:p>
        </w:tc>
        <w:tc>
          <w:tcPr>
            <w:tcW w:w="1021" w:type="pct"/>
          </w:tcPr>
          <w:p w:rsidR="00E97CB6" w:rsidRDefault="00E97CB6" w:rsidP="00E97CB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AB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компетентности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  <w:p w:rsidR="0005253A" w:rsidRPr="009137BC" w:rsidRDefault="00E97CB6" w:rsidP="00E97CB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AB7">
              <w:rPr>
                <w:rFonts w:ascii="Times New Roman" w:hAnsi="Times New Roman" w:cs="Times New Roman"/>
                <w:sz w:val="24"/>
                <w:szCs w:val="24"/>
              </w:rPr>
              <w:t>в вопросах реализации ФГОС</w:t>
            </w:r>
          </w:p>
        </w:tc>
      </w:tr>
      <w:tr w:rsidR="00CE30D1" w:rsidRPr="009137BC" w:rsidTr="00CE30D1">
        <w:trPr>
          <w:trHeight w:val="315"/>
        </w:trPr>
        <w:tc>
          <w:tcPr>
            <w:tcW w:w="688" w:type="pct"/>
            <w:vMerge/>
          </w:tcPr>
          <w:p w:rsidR="0005253A" w:rsidRPr="009137BC" w:rsidRDefault="0005253A" w:rsidP="00875F5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pct"/>
          </w:tcPr>
          <w:p w:rsidR="0005253A" w:rsidRPr="009137BC" w:rsidRDefault="0005253A" w:rsidP="0005253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</w:t>
            </w:r>
            <w:proofErr w:type="gramStart"/>
            <w:r w:rsidRPr="009137BC">
              <w:rPr>
                <w:rFonts w:ascii="Times New Roman" w:hAnsi="Times New Roman" w:cs="Times New Roman"/>
                <w:sz w:val="24"/>
                <w:szCs w:val="24"/>
              </w:rPr>
              <w:t>методическую</w:t>
            </w:r>
            <w:proofErr w:type="gramEnd"/>
            <w:r w:rsidRPr="009137BC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качественной подготовке,</w:t>
            </w:r>
          </w:p>
          <w:p w:rsidR="0005253A" w:rsidRPr="009137BC" w:rsidRDefault="0005253A" w:rsidP="0005253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sz w:val="24"/>
                <w:szCs w:val="24"/>
              </w:rPr>
              <w:t>переподготовке и</w:t>
            </w:r>
          </w:p>
          <w:p w:rsidR="0005253A" w:rsidRPr="009137BC" w:rsidRDefault="0005253A" w:rsidP="0005253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sz w:val="24"/>
                <w:szCs w:val="24"/>
              </w:rPr>
              <w:t>повышению</w:t>
            </w:r>
          </w:p>
          <w:p w:rsidR="0005253A" w:rsidRPr="009137BC" w:rsidRDefault="0005253A" w:rsidP="0005253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  <w:p w:rsidR="0005253A" w:rsidRPr="009137BC" w:rsidRDefault="0005253A" w:rsidP="0005253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</w:p>
          <w:p w:rsidR="0005253A" w:rsidRPr="009137BC" w:rsidRDefault="0005253A" w:rsidP="0005253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sz w:val="24"/>
                <w:szCs w:val="24"/>
              </w:rPr>
              <w:t>кадров.</w:t>
            </w:r>
          </w:p>
        </w:tc>
        <w:tc>
          <w:tcPr>
            <w:tcW w:w="1484" w:type="pct"/>
          </w:tcPr>
          <w:p w:rsidR="0005253A" w:rsidRDefault="00410817" w:rsidP="00D3168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с</w:t>
            </w:r>
            <w:r w:rsidRPr="00CC0AB7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0AB7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«Формиро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метапредметных и личностных УУД»</w:t>
            </w:r>
          </w:p>
          <w:p w:rsidR="00D31686" w:rsidRDefault="00D31686" w:rsidP="00D3168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17" w:rsidRDefault="00410817" w:rsidP="0041081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EF67C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 xml:space="preserve">Проведение школьных методических объединений по вопросам работы учителя со </w:t>
            </w:r>
            <w:proofErr w:type="gramStart"/>
            <w:r w:rsidRPr="00EF67C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слабоуспевающими</w:t>
            </w:r>
            <w:proofErr w:type="gramEnd"/>
            <w:r w:rsidRPr="00EF67C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 xml:space="preserve"> обучающимися, методики преподавания «западающих тем»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.</w:t>
            </w:r>
          </w:p>
          <w:p w:rsidR="00410817" w:rsidRDefault="00410817" w:rsidP="0041081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</w:p>
          <w:p w:rsidR="00410817" w:rsidRDefault="00410817" w:rsidP="0041081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F1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классным руководителям по планированию профориентационной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F5F1C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F5F1C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proofErr w:type="gramEnd"/>
            <w:r w:rsidRPr="00FF5F1C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возрастных групп.</w:t>
            </w:r>
          </w:p>
          <w:p w:rsidR="00B7292A" w:rsidRDefault="00B7292A" w:rsidP="0041081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2A" w:rsidRDefault="00B7292A" w:rsidP="00B7292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EF67C2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 xml:space="preserve">Создание системы кадровой поддержки: организация наставничества из числа наиболее опытных учителей </w:t>
            </w:r>
          </w:p>
          <w:p w:rsidR="00D31686" w:rsidRDefault="00D31686" w:rsidP="00B7292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</w:p>
          <w:p w:rsidR="00D31686" w:rsidRPr="009137BC" w:rsidRDefault="00D31686" w:rsidP="00B7292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 </w:t>
            </w:r>
            <w:r w:rsidRPr="008116C2">
              <w:rPr>
                <w:rFonts w:ascii="Times New Roman" w:hAnsi="Times New Roman" w:cs="Times New Roman"/>
                <w:sz w:val="24"/>
                <w:szCs w:val="24"/>
              </w:rPr>
              <w:t xml:space="preserve">«Примерный алгоритм исследования риска суицидального поведения у </w:t>
            </w:r>
            <w:proofErr w:type="gramStart"/>
            <w:r w:rsidRPr="008116C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116C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педагогами»</w:t>
            </w:r>
          </w:p>
        </w:tc>
        <w:tc>
          <w:tcPr>
            <w:tcW w:w="511" w:type="pct"/>
          </w:tcPr>
          <w:p w:rsidR="0005253A" w:rsidRDefault="003E2BB2" w:rsidP="003E2BB2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31686" w:rsidRDefault="00D31686" w:rsidP="003E2BB2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686" w:rsidRDefault="00D31686" w:rsidP="003E2BB2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686" w:rsidRDefault="00D31686" w:rsidP="003E2BB2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686" w:rsidRDefault="00D31686" w:rsidP="003E2BB2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686" w:rsidRDefault="00D31686" w:rsidP="003E2BB2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686" w:rsidRDefault="00D31686" w:rsidP="003E2BB2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686" w:rsidRDefault="00D31686" w:rsidP="003E2BB2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686" w:rsidRDefault="00D31686" w:rsidP="003E2BB2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686" w:rsidRDefault="00D31686" w:rsidP="003E2BB2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686" w:rsidRDefault="00D31686" w:rsidP="003E2BB2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686" w:rsidRDefault="00D31686" w:rsidP="003E2BB2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686" w:rsidRPr="009137BC" w:rsidRDefault="00D31686" w:rsidP="003E2BB2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 уч.год</w:t>
            </w:r>
          </w:p>
        </w:tc>
        <w:tc>
          <w:tcPr>
            <w:tcW w:w="649" w:type="pct"/>
          </w:tcPr>
          <w:p w:rsidR="0005253A" w:rsidRDefault="00410817" w:rsidP="0041081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10817" w:rsidRPr="009137BC" w:rsidRDefault="00410817" w:rsidP="0041081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021" w:type="pct"/>
          </w:tcPr>
          <w:p w:rsidR="00410817" w:rsidRDefault="00410817" w:rsidP="0041081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AB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компетентности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  <w:p w:rsidR="0005253A" w:rsidRDefault="00410817" w:rsidP="0041081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0AB7">
              <w:rPr>
                <w:rFonts w:ascii="Times New Roman" w:hAnsi="Times New Roman" w:cs="Times New Roman"/>
                <w:sz w:val="24"/>
                <w:szCs w:val="24"/>
              </w:rPr>
              <w:t>в вопросах реализации ФГОС</w:t>
            </w:r>
          </w:p>
          <w:p w:rsidR="001D7B26" w:rsidRDefault="001D7B26" w:rsidP="0041081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26" w:rsidRDefault="001D7B26" w:rsidP="0041081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26" w:rsidRDefault="001D7B26" w:rsidP="0041081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26" w:rsidRDefault="001D7B26" w:rsidP="001D7B2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компетентности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по профориентационной деятельности</w:t>
            </w:r>
          </w:p>
          <w:p w:rsidR="00D31686" w:rsidRDefault="00D31686" w:rsidP="001D7B2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686" w:rsidRDefault="00D31686" w:rsidP="001D7B2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D2A" w:rsidRDefault="00FC1D2A" w:rsidP="001D7B2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686" w:rsidRPr="009137BC" w:rsidRDefault="00D31686" w:rsidP="00FC1D2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6C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компетентности педагогов при работе с детьми, оказавшимися в трудной жизненной ситуации. </w:t>
            </w:r>
          </w:p>
        </w:tc>
      </w:tr>
      <w:tr w:rsidR="00CE30D1" w:rsidRPr="009137BC" w:rsidTr="00CE30D1">
        <w:trPr>
          <w:trHeight w:val="1702"/>
        </w:trPr>
        <w:tc>
          <w:tcPr>
            <w:tcW w:w="688" w:type="pct"/>
            <w:vMerge/>
          </w:tcPr>
          <w:p w:rsidR="0005253A" w:rsidRPr="009137BC" w:rsidRDefault="0005253A" w:rsidP="00875F5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pct"/>
          </w:tcPr>
          <w:p w:rsidR="0005253A" w:rsidRPr="009137BC" w:rsidRDefault="0005253A" w:rsidP="0005253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мотивации </w:t>
            </w:r>
            <w:proofErr w:type="gramStart"/>
            <w:r w:rsidRPr="009137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137BC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эффективной педагогической деятельности</w:t>
            </w:r>
          </w:p>
        </w:tc>
        <w:tc>
          <w:tcPr>
            <w:tcW w:w="1484" w:type="pct"/>
          </w:tcPr>
          <w:p w:rsidR="0005253A" w:rsidRPr="009137BC" w:rsidRDefault="0077250C" w:rsidP="005F1DF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эмоционального выгорания</w:t>
            </w:r>
          </w:p>
        </w:tc>
        <w:tc>
          <w:tcPr>
            <w:tcW w:w="511" w:type="pct"/>
          </w:tcPr>
          <w:p w:rsidR="0005253A" w:rsidRPr="009137BC" w:rsidRDefault="0077250C" w:rsidP="005F1DF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49" w:type="pct"/>
          </w:tcPr>
          <w:p w:rsidR="0005253A" w:rsidRPr="009137BC" w:rsidRDefault="0077250C" w:rsidP="0077250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021" w:type="pct"/>
          </w:tcPr>
          <w:p w:rsidR="0005253A" w:rsidRPr="009137BC" w:rsidRDefault="0077250C" w:rsidP="0077250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актуального эмоционального состояния педагогов, п</w:t>
            </w:r>
            <w:r w:rsidRPr="008116C2">
              <w:rPr>
                <w:rFonts w:ascii="Times New Roman" w:hAnsi="Times New Roman" w:cs="Times New Roman"/>
                <w:sz w:val="24"/>
                <w:szCs w:val="24"/>
              </w:rPr>
              <w:t>рофилактика эмоционального выгорания</w:t>
            </w:r>
          </w:p>
        </w:tc>
      </w:tr>
      <w:tr w:rsidR="00FE319B" w:rsidRPr="009137BC" w:rsidTr="00CE30D1">
        <w:tc>
          <w:tcPr>
            <w:tcW w:w="688" w:type="pct"/>
          </w:tcPr>
          <w:p w:rsidR="00332669" w:rsidRDefault="00FE319B" w:rsidP="0033266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Воспитательная работа </w:t>
            </w:r>
          </w:p>
          <w:p w:rsidR="00FE319B" w:rsidRPr="009137BC" w:rsidRDefault="00332669" w:rsidP="0033266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Гражданско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атриотическое воспитание</w:t>
            </w:r>
          </w:p>
        </w:tc>
        <w:tc>
          <w:tcPr>
            <w:tcW w:w="647" w:type="pct"/>
          </w:tcPr>
          <w:p w:rsidR="00FE319B" w:rsidRPr="009137BC" w:rsidRDefault="00FE319B" w:rsidP="00FE319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484" w:type="pct"/>
          </w:tcPr>
          <w:p w:rsidR="00FE319B" w:rsidRPr="009137BC" w:rsidRDefault="00FE319B" w:rsidP="00FE319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11" w:type="pct"/>
          </w:tcPr>
          <w:p w:rsidR="00FE319B" w:rsidRPr="009137BC" w:rsidRDefault="00FE319B" w:rsidP="00FE319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649" w:type="pct"/>
          </w:tcPr>
          <w:p w:rsidR="00FE319B" w:rsidRPr="009137BC" w:rsidRDefault="00FE319B" w:rsidP="00FE319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021" w:type="pct"/>
          </w:tcPr>
          <w:p w:rsidR="00FE319B" w:rsidRPr="009137BC" w:rsidRDefault="00FE319B" w:rsidP="00FE319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B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FE319B" w:rsidRPr="009137BC" w:rsidTr="00CE30D1">
        <w:tc>
          <w:tcPr>
            <w:tcW w:w="688" w:type="pct"/>
          </w:tcPr>
          <w:p w:rsidR="00FE319B" w:rsidRPr="009137BC" w:rsidRDefault="00FE319B" w:rsidP="00FE319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FE319B" w:rsidRPr="009137BC" w:rsidRDefault="00FE319B" w:rsidP="00FE319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FE319B" w:rsidRPr="009137BC" w:rsidRDefault="00FE319B" w:rsidP="00FE319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FE319B" w:rsidRPr="009137BC" w:rsidRDefault="00FE319B" w:rsidP="00FE319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FE319B" w:rsidRPr="009137BC" w:rsidRDefault="00FE319B" w:rsidP="00FE319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</w:tcPr>
          <w:p w:rsidR="00FE319B" w:rsidRPr="009137BC" w:rsidRDefault="00FE319B" w:rsidP="00FE319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4FE" w:rsidRDefault="002904FE" w:rsidP="006824A6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6824A6" w:rsidRPr="00835683" w:rsidRDefault="006824A6" w:rsidP="006824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83568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4.2. Материально-техническое и финансовое обеспечение </w:t>
      </w:r>
    </w:p>
    <w:p w:rsidR="006824A6" w:rsidRPr="00835683" w:rsidRDefault="006824A6" w:rsidP="006824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6824A6" w:rsidRPr="00835683" w:rsidRDefault="006824A6" w:rsidP="006824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3568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Успешность реализации  подпрограмм в целом во многом зависит от уровня оснащения, материально-технического обеспечения учреждения. В настоящее время предлагаемые методики финансирования не предусматривают достаточного финансирования, что сдерживает рост эффективности работы, качества образования. </w:t>
      </w:r>
    </w:p>
    <w:p w:rsidR="00BA201D" w:rsidRPr="00835683" w:rsidRDefault="00BA201D" w:rsidP="00BA201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3568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</w:t>
      </w:r>
      <w:r w:rsidR="006824A6" w:rsidRPr="0083568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Финансовое обеспечение должно быть достаточным для реализации Программы как в части функционирования, так и развития образовательного учреждения. Финансовый менеджмент предполагает комплекс работ, связанных с формированием и </w:t>
      </w:r>
      <w:r w:rsidRPr="0083568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управлением условиями, процессом и результатом по эффективному выполнению основной миссии школы. </w:t>
      </w:r>
    </w:p>
    <w:p w:rsidR="00BA201D" w:rsidRPr="00835683" w:rsidRDefault="00BA201D" w:rsidP="00BA201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3568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Для финансового обеспечения программы развития школы предполагается использовать бюджетные и внебюджетные средства. В связи с недостаточным бюджетным финансированием активно осуществляется деятельность по привлечению внебюджетных средств. </w:t>
      </w:r>
    </w:p>
    <w:p w:rsidR="00BA201D" w:rsidRPr="00835683" w:rsidRDefault="00BA201D" w:rsidP="00BA201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3568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Выполнение задачи предполагает: </w:t>
      </w:r>
    </w:p>
    <w:p w:rsidR="00BA201D" w:rsidRPr="00835683" w:rsidRDefault="00BA201D" w:rsidP="00BA201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3568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• развитие системы эффективного расходования бюджетных средств; </w:t>
      </w:r>
    </w:p>
    <w:p w:rsidR="00BA201D" w:rsidRPr="00835683" w:rsidRDefault="00BA201D" w:rsidP="00BA201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3568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• развитие школы как субъекта рынка образовательных услуг; </w:t>
      </w:r>
    </w:p>
    <w:p w:rsidR="00BA201D" w:rsidRPr="00835683" w:rsidRDefault="00BA201D" w:rsidP="00BA201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3568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• повышение ответственности организации за результативность образовательной деятельности. </w:t>
      </w:r>
    </w:p>
    <w:p w:rsidR="006824A6" w:rsidRPr="00835683" w:rsidRDefault="006824A6" w:rsidP="006824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B14F0" w:rsidRPr="00835683" w:rsidRDefault="00CE116C" w:rsidP="000B14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83568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4.3. </w:t>
      </w:r>
      <w:r w:rsidR="000B14F0" w:rsidRPr="0083568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Оценка социально-экономической эффективности реализации Программы </w:t>
      </w:r>
      <w:r w:rsidRPr="0083568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</w:p>
    <w:p w:rsidR="00CE116C" w:rsidRPr="00835683" w:rsidRDefault="00CE116C" w:rsidP="000B14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B14F0" w:rsidRPr="00835683" w:rsidRDefault="00CE116C" w:rsidP="000B14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3568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="000B14F0" w:rsidRPr="0083568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Социальная эффективность реализации Программы определяется с помощью системы показателей и индикаторов, отражающих стратегические приоритеты развития страны, связанные со сферой образования. </w:t>
      </w:r>
    </w:p>
    <w:p w:rsidR="000B14F0" w:rsidRPr="00835683" w:rsidRDefault="000B14F0" w:rsidP="000B14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3568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Социальные эффекты реализации Программы оцениваются по следующим направлениям: </w:t>
      </w:r>
    </w:p>
    <w:p w:rsidR="000B14F0" w:rsidRPr="00835683" w:rsidRDefault="000B14F0" w:rsidP="000B14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eastAsia="en-US"/>
        </w:rPr>
      </w:pPr>
      <w:r w:rsidRPr="00835683"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eastAsia="en-US"/>
        </w:rPr>
        <w:t xml:space="preserve">повышение качества общего образования </w:t>
      </w:r>
    </w:p>
    <w:p w:rsidR="000B14F0" w:rsidRPr="00835683" w:rsidRDefault="000B14F0" w:rsidP="000B14F0">
      <w:pPr>
        <w:autoSpaceDE w:val="0"/>
        <w:autoSpaceDN w:val="0"/>
        <w:adjustRightInd w:val="0"/>
        <w:spacing w:after="44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3568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 выравнивание возможностей </w:t>
      </w:r>
      <w:r w:rsidR="00CE116C" w:rsidRPr="0083568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обу</w:t>
      </w:r>
      <w:r w:rsidRPr="0083568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ча</w:t>
      </w:r>
      <w:r w:rsidR="00CE116C" w:rsidRPr="0083568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ю</w:t>
      </w:r>
      <w:r w:rsidRPr="0083568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щихся в получении качественного образования; </w:t>
      </w:r>
    </w:p>
    <w:p w:rsidR="000B14F0" w:rsidRPr="00835683" w:rsidRDefault="000B14F0" w:rsidP="000B14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3568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 повышение функциональной грамотности выпускников школы; </w:t>
      </w:r>
    </w:p>
    <w:p w:rsidR="000B14F0" w:rsidRPr="00835683" w:rsidRDefault="000B14F0" w:rsidP="000B14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B14F0" w:rsidRPr="00835683" w:rsidRDefault="000B14F0" w:rsidP="000B14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eastAsia="en-US"/>
        </w:rPr>
      </w:pPr>
      <w:r w:rsidRPr="00835683"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eastAsia="en-US"/>
        </w:rPr>
        <w:t xml:space="preserve">улучшение социальной ориентации </w:t>
      </w:r>
      <w:proofErr w:type="gramStart"/>
      <w:r w:rsidR="00CE116C" w:rsidRPr="00835683"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eastAsia="en-US"/>
        </w:rPr>
        <w:t>об</w:t>
      </w:r>
      <w:r w:rsidRPr="00835683"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eastAsia="en-US"/>
        </w:rPr>
        <w:t>уча</w:t>
      </w:r>
      <w:r w:rsidR="00CE116C" w:rsidRPr="00835683"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eastAsia="en-US"/>
        </w:rPr>
        <w:t>ю</w:t>
      </w:r>
      <w:r w:rsidRPr="00835683"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eastAsia="en-US"/>
        </w:rPr>
        <w:t>щихся</w:t>
      </w:r>
      <w:proofErr w:type="gramEnd"/>
      <w:r w:rsidRPr="00835683"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eastAsia="en-US"/>
        </w:rPr>
        <w:t xml:space="preserve"> </w:t>
      </w:r>
    </w:p>
    <w:p w:rsidR="000B14F0" w:rsidRPr="00835683" w:rsidRDefault="000B14F0" w:rsidP="000B14F0">
      <w:pPr>
        <w:autoSpaceDE w:val="0"/>
        <w:autoSpaceDN w:val="0"/>
        <w:adjustRightInd w:val="0"/>
        <w:spacing w:after="47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3568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 профилирование школьного образования; </w:t>
      </w:r>
    </w:p>
    <w:p w:rsidR="000B14F0" w:rsidRPr="00835683" w:rsidRDefault="000B14F0" w:rsidP="000B14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3568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 расширение возможности получения дополнительного образования в соответствии с запросами учащихся и их родителей; </w:t>
      </w:r>
    </w:p>
    <w:p w:rsidR="000B14F0" w:rsidRPr="00835683" w:rsidRDefault="000B14F0" w:rsidP="000B14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B14F0" w:rsidRPr="00835683" w:rsidRDefault="000B14F0" w:rsidP="000B14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eastAsia="en-US"/>
        </w:rPr>
      </w:pPr>
      <w:r w:rsidRPr="00835683"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eastAsia="en-US"/>
        </w:rPr>
        <w:t xml:space="preserve">обновление учебно-материальной базы </w:t>
      </w:r>
    </w:p>
    <w:p w:rsidR="000B14F0" w:rsidRPr="00835683" w:rsidRDefault="000B14F0" w:rsidP="000B14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3568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 оборудование учебно-лабораторной, компьютерной и технологической базы, соответствующей современным требованиям и нормам; </w:t>
      </w:r>
    </w:p>
    <w:p w:rsidR="000B14F0" w:rsidRPr="00835683" w:rsidRDefault="000B14F0" w:rsidP="000B14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0B14F0" w:rsidRPr="00835683" w:rsidRDefault="000B14F0" w:rsidP="000B14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eastAsia="en-US"/>
        </w:rPr>
      </w:pPr>
      <w:r w:rsidRPr="00835683"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eastAsia="en-US"/>
        </w:rPr>
        <w:t xml:space="preserve">расширение социального партнерства и использование следующих принципов в управлении образование: </w:t>
      </w:r>
    </w:p>
    <w:p w:rsidR="00835683" w:rsidRPr="0098168A" w:rsidRDefault="000B14F0" w:rsidP="0098168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3568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 развитие общественно-гражданских форм управления в системе общего образования (Совет родителей, Управляющий совет). </w:t>
      </w:r>
    </w:p>
    <w:p w:rsidR="002904FE" w:rsidRDefault="00BA201D" w:rsidP="00BA201D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CE116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A201D">
        <w:rPr>
          <w:rFonts w:ascii="Times New Roman" w:hAnsi="Times New Roman" w:cs="Times New Roman"/>
          <w:b/>
          <w:sz w:val="24"/>
          <w:szCs w:val="24"/>
        </w:rPr>
        <w:t>Мониторинговые показатели реализации Программы развития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86"/>
        <w:gridCol w:w="5219"/>
        <w:gridCol w:w="7207"/>
      </w:tblGrid>
      <w:tr w:rsidR="00BA201D" w:rsidRPr="00A527FF" w:rsidTr="00CE116C">
        <w:trPr>
          <w:tblHeader/>
        </w:trPr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01D" w:rsidRPr="00A527FF" w:rsidRDefault="00BA201D" w:rsidP="00FE319B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2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01D" w:rsidRPr="00A527FF" w:rsidRDefault="00BA201D" w:rsidP="00FE319B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2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01D" w:rsidRPr="00A527FF" w:rsidRDefault="00BA201D" w:rsidP="00FE319B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2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Индикаторы</w:t>
            </w:r>
          </w:p>
        </w:tc>
      </w:tr>
      <w:tr w:rsidR="00BA201D" w:rsidRPr="00A527FF" w:rsidTr="0098168A">
        <w:trPr>
          <w:trHeight w:val="2630"/>
        </w:trPr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01D" w:rsidRPr="00BA201D" w:rsidRDefault="00BA201D" w:rsidP="00BA2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1D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01D" w:rsidRPr="00CE116C" w:rsidRDefault="00BA201D" w:rsidP="00CE1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16C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результаты обучения </w:t>
            </w:r>
          </w:p>
          <w:p w:rsidR="00BA201D" w:rsidRPr="00CE116C" w:rsidRDefault="00BA201D" w:rsidP="00CE1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16C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 обучения</w:t>
            </w:r>
          </w:p>
          <w:p w:rsidR="00BA201D" w:rsidRPr="00CE116C" w:rsidRDefault="00BA201D" w:rsidP="00CE1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16C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  <w:p w:rsidR="00BA201D" w:rsidRPr="00CE116C" w:rsidRDefault="00BA201D" w:rsidP="00CE1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16C">
              <w:rPr>
                <w:rFonts w:ascii="Times New Roman" w:hAnsi="Times New Roman" w:cs="Times New Roman"/>
                <w:sz w:val="24"/>
                <w:szCs w:val="24"/>
              </w:rPr>
              <w:t>Достижения учащихся в олимпиадах, конкурсах, соревнованиях.</w:t>
            </w:r>
          </w:p>
          <w:p w:rsidR="00BA201D" w:rsidRPr="00A527FF" w:rsidRDefault="00BA201D" w:rsidP="00FE31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01D" w:rsidRDefault="00BA201D" w:rsidP="00FE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9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спеваемость </w:t>
            </w:r>
            <w:proofErr w:type="gramStart"/>
            <w:r w:rsidRPr="00B9254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92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A201D" w:rsidRDefault="00BA201D" w:rsidP="00FE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 обучающихся на 4 и 5 (качество знаний);</w:t>
            </w:r>
          </w:p>
          <w:p w:rsidR="00BA201D" w:rsidRDefault="00BA201D" w:rsidP="00FE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по предметам ОГЭ и ЕГЭ относительно среднего показателя по кластеру;</w:t>
            </w:r>
          </w:p>
          <w:p w:rsidR="008B2D59" w:rsidRDefault="008B2D59" w:rsidP="00FE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ВПР (ежегодно);</w:t>
            </w:r>
          </w:p>
          <w:p w:rsidR="008B2D59" w:rsidRDefault="00985467" w:rsidP="00FE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 формирования и оценки  функциональной грамотности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системе общего образования;</w:t>
            </w:r>
          </w:p>
          <w:p w:rsidR="00BA201D" w:rsidRDefault="00BA201D" w:rsidP="00FE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вовлеченных в проектную  и исследовательскую деятельность (по уровням образования);</w:t>
            </w:r>
          </w:p>
          <w:p w:rsidR="00BA201D" w:rsidRDefault="00BA201D" w:rsidP="00FE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достижения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индивидуальных  результатов сформированности метапредметных результатов (смыслового чтения и умения работать с информацией);</w:t>
            </w:r>
          </w:p>
          <w:p w:rsidR="00BA201D" w:rsidRDefault="00BA201D" w:rsidP="00FE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диагностики УУД (педагог – психолог, классные руководители 1-4 классов);</w:t>
            </w:r>
          </w:p>
          <w:p w:rsidR="00BA201D" w:rsidRDefault="00BA201D" w:rsidP="00FE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вовлеченных в дополнительное образование в школе;</w:t>
            </w:r>
          </w:p>
          <w:p w:rsidR="00BA201D" w:rsidRDefault="00BA201D" w:rsidP="00FE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обучающихся, участвующих в спортивных соревнованиях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различного уровня</w:t>
            </w:r>
            <w:r w:rsidR="008B2D59">
              <w:rPr>
                <w:rFonts w:ascii="Times New Roman" w:eastAsia="Times New Roman" w:hAnsi="Times New Roman" w:cs="Times New Roman"/>
                <w:sz w:val="24"/>
                <w:szCs w:val="24"/>
              </w:rPr>
              <w:t>, ГТО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A201D" w:rsidRDefault="00BA201D" w:rsidP="00FE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вовлеченных в волонтерское движение, в социальные акции на уровне школы, района, города;</w:t>
            </w:r>
          </w:p>
          <w:p w:rsidR="00BA201D" w:rsidRDefault="00BA201D" w:rsidP="00FE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участвующих в предметных олимпиадах, интеллектуальных конкурсах;</w:t>
            </w:r>
          </w:p>
          <w:p w:rsidR="00BA201D" w:rsidRDefault="00BA201D" w:rsidP="00FE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 – победителей, призеров предметных олимпиад и конкурсов;</w:t>
            </w:r>
          </w:p>
          <w:p w:rsidR="00CE116C" w:rsidRPr="00B9254A" w:rsidRDefault="00CE116C" w:rsidP="00CE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удовлетворенности качеством образования в ОО (обучаю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щиеся 8-11 классов). </w:t>
            </w:r>
          </w:p>
        </w:tc>
      </w:tr>
      <w:tr w:rsidR="00BA201D" w:rsidRPr="00A527FF" w:rsidTr="00CE116C"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01D" w:rsidRPr="00BA201D" w:rsidRDefault="00BA201D" w:rsidP="00BA20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Качество реализации образовательной деятельности</w:t>
            </w:r>
          </w:p>
        </w:tc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01D" w:rsidRPr="00CE116C" w:rsidRDefault="00BA201D" w:rsidP="00CE1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16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прав учащихся на получение образования </w:t>
            </w:r>
          </w:p>
          <w:p w:rsidR="00BA201D" w:rsidRPr="00CE116C" w:rsidRDefault="00BA201D" w:rsidP="00CE1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16C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учеников и родителей качеством образовательных результатов школы</w:t>
            </w:r>
          </w:p>
          <w:p w:rsidR="00BA201D" w:rsidRPr="00CE116C" w:rsidRDefault="00BA201D" w:rsidP="00CE1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16C">
              <w:rPr>
                <w:rFonts w:ascii="Times New Roman" w:hAnsi="Times New Roman" w:cs="Times New Roman"/>
                <w:sz w:val="24"/>
                <w:szCs w:val="24"/>
              </w:rPr>
              <w:t>Качество преподавания</w:t>
            </w:r>
          </w:p>
          <w:p w:rsidR="00BA201D" w:rsidRPr="00CE116C" w:rsidRDefault="00BA201D" w:rsidP="00CE1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16C">
              <w:rPr>
                <w:rFonts w:ascii="Times New Roman" w:hAnsi="Times New Roman" w:cs="Times New Roman"/>
                <w:sz w:val="24"/>
                <w:szCs w:val="24"/>
              </w:rPr>
              <w:t>Качество воспитательной работы,</w:t>
            </w:r>
          </w:p>
          <w:p w:rsidR="00BA201D" w:rsidRPr="00CE116C" w:rsidRDefault="00BA201D" w:rsidP="00CE1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16C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внеурочной деятельности, </w:t>
            </w:r>
          </w:p>
          <w:p w:rsidR="00BA201D" w:rsidRPr="00CE116C" w:rsidRDefault="00BA201D" w:rsidP="00CE1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16C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проектной деятельности, </w:t>
            </w:r>
          </w:p>
          <w:p w:rsidR="00BA201D" w:rsidRPr="00CE116C" w:rsidRDefault="00BA201D" w:rsidP="00CE1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16C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CE116C">
              <w:rPr>
                <w:rFonts w:ascii="Times New Roman" w:hAnsi="Times New Roman" w:cs="Times New Roman"/>
                <w:sz w:val="24"/>
                <w:szCs w:val="24"/>
              </w:rPr>
              <w:t>внеклассной</w:t>
            </w:r>
            <w:proofErr w:type="gramEnd"/>
            <w:r w:rsidRPr="00CE116C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предмету</w:t>
            </w:r>
          </w:p>
          <w:p w:rsidR="00BA201D" w:rsidRPr="00CE116C" w:rsidRDefault="00BA201D" w:rsidP="00CE1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16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здоровья учащихся (в </w:t>
            </w:r>
            <w:proofErr w:type="spellStart"/>
            <w:r w:rsidRPr="00CE116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E116C"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травматизм, питание и т.д.)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01D" w:rsidRDefault="00BA201D" w:rsidP="00FE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мотивации обучающихся</w:t>
            </w:r>
            <w:r w:rsidR="005A5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6-8 классов (ИРО)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A201D" w:rsidRDefault="00BA201D" w:rsidP="00FE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удовлетворенности родителей качеством образовательной деятельности школы;</w:t>
            </w:r>
          </w:p>
          <w:p w:rsidR="00BA201D" w:rsidRDefault="00BA201D" w:rsidP="00FE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тестирования  педагогов  (выявление уровня развития педагогических компетенций);</w:t>
            </w:r>
          </w:p>
          <w:p w:rsidR="00BA201D" w:rsidRDefault="00BA201D" w:rsidP="00FE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Рисковый профиль школы (Выявление факторов риска);</w:t>
            </w:r>
          </w:p>
          <w:p w:rsidR="00BA201D" w:rsidRDefault="00BA201D" w:rsidP="00FE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здоровья (группы здоровья, физкультурные группы);</w:t>
            </w:r>
          </w:p>
          <w:p w:rsidR="00BA201D" w:rsidRDefault="00BA201D" w:rsidP="00FE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питания</w:t>
            </w:r>
            <w:r w:rsidR="00903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(количество </w:t>
            </w:r>
            <w:proofErr w:type="gramStart"/>
            <w:r w:rsidR="0090310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9031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A201D" w:rsidRPr="008B045B" w:rsidRDefault="00BA201D" w:rsidP="00FE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D" w:rsidRPr="00A527FF" w:rsidTr="00CE116C"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01D" w:rsidRPr="00BA201D" w:rsidRDefault="00BA201D" w:rsidP="00BA20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1D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201D" w:rsidRPr="00A527FF" w:rsidRDefault="00BA201D" w:rsidP="00CE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527FF">
              <w:rPr>
                <w:rFonts w:ascii="Times New Roman" w:eastAsia="Times New Roman" w:hAnsi="Times New Roman" w:cs="Times New Roman"/>
                <w:sz w:val="24"/>
                <w:szCs w:val="24"/>
              </w:rPr>
              <w:t>атериально-техническое обеспечение;</w:t>
            </w:r>
          </w:p>
          <w:p w:rsidR="00BA201D" w:rsidRPr="00A527FF" w:rsidRDefault="00BA201D" w:rsidP="00CE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527FF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нформационно-развивающая среда, в том числе средства ИКТ и учебно-методическое обеспечение;</w:t>
            </w:r>
          </w:p>
          <w:p w:rsidR="00BA201D" w:rsidRPr="00A527FF" w:rsidRDefault="00BA201D" w:rsidP="00CE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527FF">
              <w:rPr>
                <w:rFonts w:ascii="Times New Roman" w:eastAsia="Times New Roman" w:hAnsi="Times New Roman" w:cs="Times New Roman"/>
                <w:sz w:val="24"/>
                <w:szCs w:val="24"/>
              </w:rPr>
              <w:t>анитарно-гигиенические и эстетические условия;</w:t>
            </w:r>
          </w:p>
          <w:p w:rsidR="00BA201D" w:rsidRPr="00A527FF" w:rsidRDefault="00BA201D" w:rsidP="00CE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527FF"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сихологический климат в школе;</w:t>
            </w:r>
          </w:p>
          <w:p w:rsidR="00BA201D" w:rsidRPr="00A527FF" w:rsidRDefault="00BA201D" w:rsidP="00CE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527FF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спользование социальной сферы микрорайона и города;</w:t>
            </w:r>
          </w:p>
          <w:p w:rsidR="00BA201D" w:rsidRPr="00A527FF" w:rsidRDefault="00BA201D" w:rsidP="00CE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527FF">
              <w:rPr>
                <w:rFonts w:ascii="Times New Roman" w:eastAsia="Times New Roman" w:hAnsi="Times New Roman" w:cs="Times New Roman"/>
                <w:sz w:val="24"/>
                <w:szCs w:val="24"/>
              </w:rPr>
              <w:t>адровое обеспечение, включая повышение квалификации,  научн</w:t>
            </w:r>
            <w:proofErr w:type="gramStart"/>
            <w:r w:rsidRPr="00A527F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5A5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2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методическую </w:t>
            </w:r>
            <w:r w:rsidRPr="00A527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 педагогов;</w:t>
            </w:r>
          </w:p>
          <w:p w:rsidR="00BA201D" w:rsidRPr="00A527FF" w:rsidRDefault="00BA201D" w:rsidP="00CE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527FF">
              <w:rPr>
                <w:rFonts w:ascii="Times New Roman" w:eastAsia="Times New Roman" w:hAnsi="Times New Roman" w:cs="Times New Roman"/>
                <w:sz w:val="24"/>
                <w:szCs w:val="24"/>
              </w:rPr>
              <w:t>бщественно-государственное управление (совет школы, педагогический совет, родительские комитеты, ученическое самоуправление) и стимулирование качества образования;</w:t>
            </w:r>
          </w:p>
          <w:p w:rsidR="00BA201D" w:rsidRPr="00A527FF" w:rsidRDefault="00BA201D" w:rsidP="00CE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527FF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рограммно-методические материалы, документооборот и локальные нормативные акты;</w:t>
            </w:r>
          </w:p>
          <w:p w:rsidR="00BA201D" w:rsidRPr="00A527FF" w:rsidRDefault="00BA201D" w:rsidP="00CE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527FF">
              <w:rPr>
                <w:rFonts w:ascii="Times New Roman" w:eastAsia="Times New Roman" w:hAnsi="Times New Roman" w:cs="Times New Roman"/>
                <w:sz w:val="24"/>
                <w:szCs w:val="24"/>
              </w:rPr>
              <w:t>ачество инновационной деятельности</w:t>
            </w:r>
          </w:p>
          <w:p w:rsidR="00BA201D" w:rsidRPr="00A527FF" w:rsidRDefault="00BA201D" w:rsidP="00CE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527FF">
              <w:rPr>
                <w:rFonts w:ascii="Times New Roman" w:eastAsia="Times New Roman" w:hAnsi="Times New Roman" w:cs="Times New Roman"/>
                <w:sz w:val="24"/>
                <w:szCs w:val="24"/>
              </w:rPr>
              <w:t>довлетворенность учеников и родителей условиями в школе</w:t>
            </w:r>
          </w:p>
          <w:p w:rsidR="00BA201D" w:rsidRPr="00A527FF" w:rsidRDefault="00BA201D" w:rsidP="00CE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7F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охраны труда и безопасности</w:t>
            </w:r>
          </w:p>
          <w:p w:rsidR="00BA201D" w:rsidRPr="00A527FF" w:rsidRDefault="00BA201D" w:rsidP="00CE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7F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финансовой деятельности</w:t>
            </w:r>
          </w:p>
          <w:p w:rsidR="00BA201D" w:rsidRPr="00A527FF" w:rsidRDefault="00BA201D" w:rsidP="002E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7F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работы библиотеки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01D" w:rsidRDefault="00BA201D" w:rsidP="00FE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  обучающихся 7-8 классов  по ЗОЖ (в рамках  проекта «Здоровому городу – здоровое поколение»);</w:t>
            </w:r>
          </w:p>
          <w:p w:rsidR="00BA201D" w:rsidRDefault="00BA201D" w:rsidP="00FE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горячим питанием;</w:t>
            </w:r>
          </w:p>
          <w:p w:rsidR="00BA201D" w:rsidRDefault="00BA201D" w:rsidP="00FE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технической оснащенности учебных кабинетов (ежегодно);</w:t>
            </w:r>
          </w:p>
          <w:p w:rsidR="00BA201D" w:rsidRDefault="00BA201D" w:rsidP="00FE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учебниками на каждого обучающегося;</w:t>
            </w:r>
          </w:p>
          <w:p w:rsidR="00BA201D" w:rsidRDefault="00BA201D" w:rsidP="00FE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посещений школьного  библиотечного центра (ежемесячно);</w:t>
            </w:r>
          </w:p>
          <w:p w:rsidR="00BA201D" w:rsidRDefault="00BA201D" w:rsidP="00FE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кабинетов (1 раз в четверть);</w:t>
            </w:r>
          </w:p>
          <w:p w:rsidR="00BA201D" w:rsidRDefault="00BA201D" w:rsidP="00FE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деятельности школьных инновационных площадок;</w:t>
            </w:r>
          </w:p>
          <w:p w:rsidR="00BA201D" w:rsidRDefault="00BA201D" w:rsidP="00FE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Социометрия (педагог – психолог);</w:t>
            </w:r>
          </w:p>
          <w:p w:rsidR="00BA201D" w:rsidRDefault="00BA201D" w:rsidP="00FE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Результаты </w:t>
            </w:r>
            <w:proofErr w:type="gramStart"/>
            <w:r w:rsidR="005A5BC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социально – психологического тестирования;</w:t>
            </w:r>
          </w:p>
          <w:p w:rsidR="00BA201D" w:rsidRDefault="00BA201D" w:rsidP="00FE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родителей и обучающихся (анкетирование  обучающихся 4-х классов);</w:t>
            </w:r>
          </w:p>
          <w:p w:rsidR="005A5BC1" w:rsidRDefault="005A5BC1" w:rsidP="00FE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жалоб родителей (ежегодно);</w:t>
            </w:r>
          </w:p>
          <w:p w:rsidR="00CE116C" w:rsidRPr="00AC77A6" w:rsidRDefault="00CE116C" w:rsidP="00FE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01D" w:rsidRPr="00A527FF" w:rsidTr="00CE116C"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01D" w:rsidRPr="00BA201D" w:rsidRDefault="00BA201D" w:rsidP="00BA2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Качество управления образовательной деятельностью</w:t>
            </w:r>
          </w:p>
        </w:tc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01D" w:rsidRPr="00A527FF" w:rsidRDefault="00BA201D" w:rsidP="00CE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7FF">
              <w:rPr>
                <w:rFonts w:ascii="Times New Roman" w:hAnsi="Times New Roman" w:cs="Times New Roman"/>
                <w:sz w:val="24"/>
                <w:szCs w:val="24"/>
              </w:rPr>
              <w:t>Работа администрации по организации коллектива единомышленников</w:t>
            </w:r>
          </w:p>
          <w:p w:rsidR="00BA201D" w:rsidRPr="00CE116C" w:rsidRDefault="00BA201D" w:rsidP="00CE1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16C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осуществления управленческих функций: </w:t>
            </w:r>
          </w:p>
          <w:p w:rsidR="00BA201D" w:rsidRPr="00CE116C" w:rsidRDefault="00BA201D" w:rsidP="00CE11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16C">
              <w:rPr>
                <w:rFonts w:ascii="Times New Roman" w:hAnsi="Times New Roman" w:cs="Times New Roman"/>
                <w:sz w:val="24"/>
                <w:szCs w:val="24"/>
              </w:rPr>
              <w:t>Открытость информации о деятельности школы;</w:t>
            </w:r>
          </w:p>
          <w:p w:rsidR="00BA201D" w:rsidRPr="00A527FF" w:rsidRDefault="00BA201D" w:rsidP="00CE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01D" w:rsidRPr="00A527FF" w:rsidRDefault="00BA201D" w:rsidP="00FE31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387" w:rsidRPr="000B5387" w:rsidRDefault="000B5387" w:rsidP="000B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53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Состояние эффективности организационной деятельности администрации школы и педагогического коллектива:</w:t>
            </w:r>
          </w:p>
          <w:p w:rsidR="000B5387" w:rsidRDefault="000B5387" w:rsidP="000B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5387">
              <w:rPr>
                <w:rFonts w:ascii="Times New Roman" w:hAnsi="Times New Roman" w:cs="Times New Roman"/>
                <w:sz w:val="24"/>
                <w:szCs w:val="24"/>
              </w:rPr>
              <w:t>Карта оценки  эффективности  (учителя, зам. директора по УВР, педагога – психолога, социального педагога, библиотекаря)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(ежегодно)</w:t>
            </w:r>
            <w:r w:rsidRPr="000B53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0B5387" w:rsidRDefault="000B5387" w:rsidP="000B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387">
              <w:rPr>
                <w:rFonts w:ascii="Times New Roman" w:hAnsi="Times New Roman" w:cs="Times New Roman"/>
                <w:sz w:val="24"/>
                <w:szCs w:val="24"/>
              </w:rPr>
              <w:t>Критерии эффективности  руководителя</w:t>
            </w:r>
            <w:r w:rsidR="002E3A4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квартал)</w:t>
            </w:r>
            <w:r w:rsidRPr="000B53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5387" w:rsidRPr="002E3A4C" w:rsidRDefault="000B5387" w:rsidP="002E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3A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Состояние эффективности информационно-аналитической деятельности администрации</w:t>
            </w:r>
            <w:r w:rsidR="002E3A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0B5387" w:rsidRDefault="000B5387" w:rsidP="002E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Наполняемость  школьного сайта, актуальность нормативной и информационной базы, доступность получения информации </w:t>
            </w:r>
          </w:p>
          <w:p w:rsidR="000B5387" w:rsidRDefault="000B5387" w:rsidP="000B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квартал);</w:t>
            </w:r>
          </w:p>
          <w:p w:rsidR="00BA201D" w:rsidRDefault="00BA201D" w:rsidP="002E3A4C">
            <w:pPr>
              <w:pStyle w:val="af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3A4C">
              <w:rPr>
                <w:rFonts w:ascii="Times New Roman" w:hAnsi="Times New Roman"/>
                <w:sz w:val="24"/>
                <w:szCs w:val="24"/>
                <w:u w:val="single"/>
              </w:rPr>
              <w:t>Состояние эффективности мотивационно-целевой деятельности администрации школы</w:t>
            </w:r>
            <w:r w:rsidR="002E3A4C" w:rsidRPr="002E3A4C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2E3A4C" w:rsidRDefault="002E3A4C" w:rsidP="002E3A4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педагогов школы – участников и организаторов открытых уроков, мастер – классов, конкурсов, конференций, семинаров различного уровня;</w:t>
            </w:r>
          </w:p>
          <w:p w:rsidR="00B438AA" w:rsidRPr="00B438AA" w:rsidRDefault="00B438AA" w:rsidP="002E3A4C">
            <w:pPr>
              <w:pStyle w:val="af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38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Осуществление функции регулирования. </w:t>
            </w:r>
            <w:r w:rsidR="002E3A4C" w:rsidRPr="00B438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Психологический климат </w:t>
            </w:r>
            <w:r w:rsidR="002E3A4C" w:rsidRPr="00B438A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в коллективе</w:t>
            </w:r>
            <w:r w:rsidRPr="00B438AA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2E3A4C" w:rsidRPr="00A527FF" w:rsidRDefault="00B438AA" w:rsidP="002E3A4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модульный социотест  А.Я. Анцупова (педагог – психолог ежегодно)</w:t>
            </w:r>
          </w:p>
          <w:p w:rsidR="00BA201D" w:rsidRPr="00B438AA" w:rsidRDefault="00BA201D" w:rsidP="00CE116C">
            <w:pPr>
              <w:pStyle w:val="af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38AA">
              <w:rPr>
                <w:rFonts w:ascii="Times New Roman" w:hAnsi="Times New Roman"/>
                <w:sz w:val="24"/>
                <w:szCs w:val="24"/>
                <w:u w:val="single"/>
              </w:rPr>
              <w:t>Состояние эффективности осуществления функции планирования</w:t>
            </w:r>
          </w:p>
          <w:p w:rsidR="00BA201D" w:rsidRPr="00B438AA" w:rsidRDefault="00BA201D" w:rsidP="00CE116C">
            <w:pPr>
              <w:pStyle w:val="af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38AA">
              <w:rPr>
                <w:rFonts w:ascii="Times New Roman" w:hAnsi="Times New Roman"/>
                <w:sz w:val="24"/>
                <w:szCs w:val="24"/>
                <w:u w:val="single"/>
              </w:rPr>
              <w:t>Организация внутришкольного контроля</w:t>
            </w:r>
            <w:r w:rsidR="00B438AA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BA201D" w:rsidRDefault="006E65C3" w:rsidP="00B438A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Аналитические справки по итогам проверок.</w:t>
            </w:r>
          </w:p>
          <w:p w:rsidR="006E65C3" w:rsidRDefault="006E65C3" w:rsidP="00B438A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аудит.</w:t>
            </w:r>
          </w:p>
          <w:p w:rsidR="00B438AA" w:rsidRPr="00A527FF" w:rsidRDefault="00B438AA" w:rsidP="00B438A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1911" w:rsidRDefault="003F1911" w:rsidP="003F1911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3F1911" w:rsidRPr="003F1911" w:rsidRDefault="003F1911" w:rsidP="0083568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1911">
        <w:rPr>
          <w:rFonts w:ascii="Times New Roman" w:hAnsi="Times New Roman" w:cs="Times New Roman"/>
          <w:b/>
          <w:sz w:val="24"/>
          <w:szCs w:val="24"/>
        </w:rPr>
        <w:t>Оценка результатов программы</w:t>
      </w:r>
    </w:p>
    <w:p w:rsidR="003F1911" w:rsidRPr="003F1911" w:rsidRDefault="003F1911" w:rsidP="0083568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о</w:t>
      </w:r>
      <w:r w:rsidRPr="003F1911">
        <w:rPr>
          <w:rFonts w:ascii="Times New Roman" w:hAnsi="Times New Roman" w:cs="Times New Roman"/>
          <w:sz w:val="24"/>
          <w:szCs w:val="24"/>
        </w:rPr>
        <w:t>ценка результатов реализации программы будет осуществляться с помощью различных методов:</w:t>
      </w:r>
    </w:p>
    <w:p w:rsidR="003F1911" w:rsidRPr="003F1911" w:rsidRDefault="003F1911" w:rsidP="0083568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11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3F1911">
        <w:rPr>
          <w:rFonts w:ascii="Times New Roman" w:hAnsi="Times New Roman" w:cs="Times New Roman"/>
          <w:sz w:val="24"/>
          <w:szCs w:val="24"/>
        </w:rPr>
        <w:t>экспертная</w:t>
      </w:r>
      <w:proofErr w:type="gramEnd"/>
      <w:r w:rsidRPr="003F1911">
        <w:rPr>
          <w:rFonts w:ascii="Times New Roman" w:hAnsi="Times New Roman" w:cs="Times New Roman"/>
          <w:sz w:val="24"/>
          <w:szCs w:val="24"/>
        </w:rPr>
        <w:t xml:space="preserve"> оценка результатов деятельности (внутренними и внешними экспертами);</w:t>
      </w:r>
    </w:p>
    <w:p w:rsidR="003F1911" w:rsidRPr="003F1911" w:rsidRDefault="003F1911" w:rsidP="0083568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11">
        <w:rPr>
          <w:rFonts w:ascii="Times New Roman" w:hAnsi="Times New Roman" w:cs="Times New Roman"/>
          <w:sz w:val="24"/>
          <w:szCs w:val="24"/>
        </w:rPr>
        <w:t xml:space="preserve"> социологические опросы </w:t>
      </w:r>
      <w:r w:rsidR="00835683">
        <w:rPr>
          <w:rFonts w:ascii="Times New Roman" w:hAnsi="Times New Roman" w:cs="Times New Roman"/>
          <w:sz w:val="24"/>
          <w:szCs w:val="24"/>
        </w:rPr>
        <w:t>об</w:t>
      </w:r>
      <w:r w:rsidRPr="003F1911">
        <w:rPr>
          <w:rFonts w:ascii="Times New Roman" w:hAnsi="Times New Roman" w:cs="Times New Roman"/>
          <w:sz w:val="24"/>
          <w:szCs w:val="24"/>
        </w:rPr>
        <w:t>уча</w:t>
      </w:r>
      <w:r w:rsidR="00835683">
        <w:rPr>
          <w:rFonts w:ascii="Times New Roman" w:hAnsi="Times New Roman" w:cs="Times New Roman"/>
          <w:sz w:val="24"/>
          <w:szCs w:val="24"/>
        </w:rPr>
        <w:t>ю</w:t>
      </w:r>
      <w:r w:rsidRPr="003F1911">
        <w:rPr>
          <w:rFonts w:ascii="Times New Roman" w:hAnsi="Times New Roman" w:cs="Times New Roman"/>
          <w:sz w:val="24"/>
          <w:szCs w:val="24"/>
        </w:rPr>
        <w:t>щихся, педагогов и родителей;</w:t>
      </w:r>
    </w:p>
    <w:p w:rsidR="003F1911" w:rsidRPr="003F1911" w:rsidRDefault="003F1911" w:rsidP="0083568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11">
        <w:rPr>
          <w:rFonts w:ascii="Times New Roman" w:hAnsi="Times New Roman" w:cs="Times New Roman"/>
          <w:sz w:val="24"/>
          <w:szCs w:val="24"/>
        </w:rPr>
        <w:t> методы психодиагностики;</w:t>
      </w:r>
    </w:p>
    <w:p w:rsidR="002904FE" w:rsidRPr="003F1911" w:rsidRDefault="003F1911" w:rsidP="0083568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11">
        <w:rPr>
          <w:rFonts w:ascii="Times New Roman" w:hAnsi="Times New Roman" w:cs="Times New Roman"/>
          <w:sz w:val="24"/>
          <w:szCs w:val="24"/>
        </w:rPr>
        <w:t> анализ результатов ГИА: ОГЭ, единого государственного экзамена, ГВЭ, олимпиад, конкурсов.</w:t>
      </w:r>
    </w:p>
    <w:p w:rsidR="002904FE" w:rsidRDefault="002904FE" w:rsidP="0083568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4FE" w:rsidRDefault="002904FE" w:rsidP="004E596B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4FE" w:rsidRDefault="002904FE" w:rsidP="004E596B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4FE" w:rsidRDefault="002904FE" w:rsidP="004E596B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4FE" w:rsidRDefault="002904FE" w:rsidP="004E596B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4FE" w:rsidRDefault="002904FE" w:rsidP="004E596B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96B" w:rsidRDefault="004E596B" w:rsidP="00E25C9B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96B" w:rsidRDefault="004E596B" w:rsidP="00E25C9B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96B" w:rsidRDefault="004E596B" w:rsidP="00E25C9B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96B" w:rsidRDefault="004E596B" w:rsidP="00E25C9B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96B" w:rsidRDefault="004E596B" w:rsidP="00E25C9B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96B" w:rsidRDefault="004E596B" w:rsidP="00E25C9B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96B" w:rsidRDefault="004E596B" w:rsidP="00E25C9B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96B" w:rsidRDefault="004E596B" w:rsidP="00E25C9B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78D" w:rsidRPr="00142108" w:rsidRDefault="001C078D" w:rsidP="00E25C9B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8D0" w:rsidRPr="00142108" w:rsidRDefault="005C08D0" w:rsidP="005C08D0">
      <w:pPr>
        <w:pStyle w:val="4"/>
        <w:shd w:val="clear" w:color="auto" w:fill="auto"/>
        <w:spacing w:line="240" w:lineRule="auto"/>
        <w:ind w:firstLine="709"/>
        <w:jc w:val="both"/>
        <w:rPr>
          <w:rStyle w:val="a7"/>
          <w:sz w:val="24"/>
          <w:szCs w:val="24"/>
        </w:rPr>
      </w:pPr>
    </w:p>
    <w:p w:rsidR="00623632" w:rsidRPr="00142108" w:rsidRDefault="00623632" w:rsidP="004F6E4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23632" w:rsidRPr="00142108" w:rsidSect="00901BC0">
          <w:pgSz w:w="16838" w:h="11906" w:orient="landscape"/>
          <w:pgMar w:top="851" w:right="1134" w:bottom="992" w:left="992" w:header="709" w:footer="709" w:gutter="0"/>
          <w:cols w:space="708"/>
          <w:docGrid w:linePitch="360"/>
        </w:sectPr>
      </w:pPr>
    </w:p>
    <w:p w:rsidR="00B2372D" w:rsidRPr="00142108" w:rsidRDefault="00B2372D" w:rsidP="0000398F">
      <w:pPr>
        <w:pStyle w:val="41"/>
        <w:keepNext/>
        <w:keepLines/>
        <w:shd w:val="clear" w:color="auto" w:fill="auto"/>
        <w:spacing w:before="240" w:line="270" w:lineRule="exact"/>
        <w:ind w:firstLine="360"/>
        <w:rPr>
          <w:sz w:val="24"/>
          <w:szCs w:val="24"/>
        </w:rPr>
      </w:pPr>
      <w:bookmarkStart w:id="1" w:name="bookmark7"/>
    </w:p>
    <w:p w:rsidR="00B2372D" w:rsidRPr="00142108" w:rsidRDefault="00B2372D" w:rsidP="0000398F">
      <w:pPr>
        <w:pStyle w:val="41"/>
        <w:keepNext/>
        <w:keepLines/>
        <w:shd w:val="clear" w:color="auto" w:fill="auto"/>
        <w:spacing w:before="240" w:line="270" w:lineRule="exact"/>
        <w:ind w:firstLine="360"/>
        <w:rPr>
          <w:sz w:val="24"/>
          <w:szCs w:val="24"/>
        </w:rPr>
        <w:sectPr w:rsidR="00B2372D" w:rsidRPr="00142108" w:rsidSect="00901BC0">
          <w:pgSz w:w="16838" w:h="11906" w:orient="landscape"/>
          <w:pgMar w:top="851" w:right="1134" w:bottom="992" w:left="992" w:header="709" w:footer="709" w:gutter="0"/>
          <w:cols w:space="708"/>
          <w:docGrid w:linePitch="360"/>
        </w:sectPr>
      </w:pPr>
    </w:p>
    <w:p w:rsidR="00EB677E" w:rsidRPr="00142108" w:rsidRDefault="00EB677E" w:rsidP="00B2372D">
      <w:pPr>
        <w:shd w:val="clear" w:color="auto" w:fill="FFFFFF"/>
        <w:tabs>
          <w:tab w:val="left" w:pos="5387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677E" w:rsidRPr="00142108" w:rsidRDefault="00EB677E" w:rsidP="00B2372D">
      <w:pPr>
        <w:shd w:val="clear" w:color="auto" w:fill="FFFFFF"/>
        <w:tabs>
          <w:tab w:val="left" w:pos="5387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677E" w:rsidRPr="00142108" w:rsidRDefault="00EB677E" w:rsidP="00B2372D">
      <w:pPr>
        <w:shd w:val="clear" w:color="auto" w:fill="FFFFFF"/>
        <w:tabs>
          <w:tab w:val="left" w:pos="5387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bookmarkEnd w:id="1"/>
    <w:p w:rsidR="00B2372D" w:rsidRPr="00142108" w:rsidRDefault="00B2372D" w:rsidP="00B2372D">
      <w:pPr>
        <w:pStyle w:val="4"/>
        <w:shd w:val="clear" w:color="auto" w:fill="auto"/>
        <w:tabs>
          <w:tab w:val="left" w:pos="851"/>
        </w:tabs>
        <w:spacing w:line="276" w:lineRule="auto"/>
        <w:ind w:firstLine="0"/>
        <w:rPr>
          <w:sz w:val="24"/>
          <w:szCs w:val="24"/>
        </w:rPr>
      </w:pPr>
    </w:p>
    <w:p w:rsidR="00EB677E" w:rsidRPr="00142108" w:rsidRDefault="00EB677E" w:rsidP="00B2372D">
      <w:pPr>
        <w:pStyle w:val="4"/>
        <w:shd w:val="clear" w:color="auto" w:fill="auto"/>
        <w:tabs>
          <w:tab w:val="left" w:pos="851"/>
        </w:tabs>
        <w:spacing w:line="276" w:lineRule="auto"/>
        <w:ind w:firstLine="0"/>
        <w:rPr>
          <w:sz w:val="24"/>
          <w:szCs w:val="24"/>
        </w:rPr>
      </w:pPr>
    </w:p>
    <w:p w:rsidR="00EB677E" w:rsidRPr="00142108" w:rsidRDefault="00EB677E" w:rsidP="00B2372D">
      <w:pPr>
        <w:pStyle w:val="4"/>
        <w:shd w:val="clear" w:color="auto" w:fill="auto"/>
        <w:tabs>
          <w:tab w:val="left" w:pos="851"/>
        </w:tabs>
        <w:spacing w:line="276" w:lineRule="auto"/>
        <w:ind w:firstLine="0"/>
        <w:rPr>
          <w:sz w:val="24"/>
          <w:szCs w:val="24"/>
        </w:rPr>
      </w:pPr>
    </w:p>
    <w:p w:rsidR="00EB677E" w:rsidRPr="00142108" w:rsidRDefault="00EB677E" w:rsidP="00B2372D">
      <w:pPr>
        <w:pStyle w:val="4"/>
        <w:shd w:val="clear" w:color="auto" w:fill="auto"/>
        <w:tabs>
          <w:tab w:val="left" w:pos="851"/>
        </w:tabs>
        <w:spacing w:line="276" w:lineRule="auto"/>
        <w:ind w:firstLine="0"/>
        <w:rPr>
          <w:sz w:val="24"/>
          <w:szCs w:val="24"/>
        </w:rPr>
      </w:pPr>
    </w:p>
    <w:p w:rsidR="00EB677E" w:rsidRPr="00142108" w:rsidRDefault="00EB677E" w:rsidP="00B2372D">
      <w:pPr>
        <w:pStyle w:val="4"/>
        <w:shd w:val="clear" w:color="auto" w:fill="auto"/>
        <w:tabs>
          <w:tab w:val="left" w:pos="851"/>
        </w:tabs>
        <w:spacing w:line="276" w:lineRule="auto"/>
        <w:ind w:firstLine="0"/>
        <w:rPr>
          <w:sz w:val="24"/>
          <w:szCs w:val="24"/>
        </w:rPr>
      </w:pPr>
    </w:p>
    <w:p w:rsidR="00EB677E" w:rsidRPr="00142108" w:rsidRDefault="00EB677E" w:rsidP="00B2372D">
      <w:pPr>
        <w:pStyle w:val="4"/>
        <w:shd w:val="clear" w:color="auto" w:fill="auto"/>
        <w:tabs>
          <w:tab w:val="left" w:pos="851"/>
        </w:tabs>
        <w:spacing w:line="276" w:lineRule="auto"/>
        <w:ind w:firstLine="0"/>
        <w:rPr>
          <w:sz w:val="24"/>
          <w:szCs w:val="24"/>
        </w:rPr>
      </w:pPr>
    </w:p>
    <w:p w:rsidR="00EB677E" w:rsidRPr="00142108" w:rsidRDefault="00EB677E" w:rsidP="00B2372D">
      <w:pPr>
        <w:pStyle w:val="4"/>
        <w:shd w:val="clear" w:color="auto" w:fill="auto"/>
        <w:tabs>
          <w:tab w:val="left" w:pos="851"/>
        </w:tabs>
        <w:spacing w:line="276" w:lineRule="auto"/>
        <w:ind w:firstLine="0"/>
        <w:rPr>
          <w:sz w:val="24"/>
          <w:szCs w:val="24"/>
        </w:rPr>
      </w:pPr>
    </w:p>
    <w:p w:rsidR="00EB677E" w:rsidRPr="00142108" w:rsidRDefault="00EB677E" w:rsidP="00B2372D">
      <w:pPr>
        <w:pStyle w:val="4"/>
        <w:shd w:val="clear" w:color="auto" w:fill="auto"/>
        <w:tabs>
          <w:tab w:val="left" w:pos="851"/>
        </w:tabs>
        <w:spacing w:line="276" w:lineRule="auto"/>
        <w:ind w:firstLine="0"/>
        <w:rPr>
          <w:sz w:val="24"/>
          <w:szCs w:val="24"/>
        </w:rPr>
      </w:pPr>
    </w:p>
    <w:p w:rsidR="00EB677E" w:rsidRPr="00142108" w:rsidRDefault="00EB677E" w:rsidP="00B2372D">
      <w:pPr>
        <w:pStyle w:val="4"/>
        <w:shd w:val="clear" w:color="auto" w:fill="auto"/>
        <w:tabs>
          <w:tab w:val="left" w:pos="851"/>
        </w:tabs>
        <w:spacing w:line="276" w:lineRule="auto"/>
        <w:ind w:firstLine="0"/>
        <w:rPr>
          <w:sz w:val="24"/>
          <w:szCs w:val="24"/>
        </w:rPr>
      </w:pPr>
    </w:p>
    <w:p w:rsidR="00EB677E" w:rsidRPr="00142108" w:rsidRDefault="00EB677E" w:rsidP="00B2372D">
      <w:pPr>
        <w:pStyle w:val="4"/>
        <w:shd w:val="clear" w:color="auto" w:fill="auto"/>
        <w:tabs>
          <w:tab w:val="left" w:pos="851"/>
        </w:tabs>
        <w:spacing w:line="276" w:lineRule="auto"/>
        <w:ind w:firstLine="0"/>
        <w:rPr>
          <w:sz w:val="24"/>
          <w:szCs w:val="24"/>
        </w:rPr>
      </w:pPr>
    </w:p>
    <w:p w:rsidR="00EB677E" w:rsidRPr="00142108" w:rsidRDefault="00EB677E" w:rsidP="00B2372D">
      <w:pPr>
        <w:pStyle w:val="4"/>
        <w:shd w:val="clear" w:color="auto" w:fill="auto"/>
        <w:tabs>
          <w:tab w:val="left" w:pos="851"/>
        </w:tabs>
        <w:spacing w:line="276" w:lineRule="auto"/>
        <w:ind w:firstLine="0"/>
        <w:rPr>
          <w:sz w:val="24"/>
          <w:szCs w:val="24"/>
        </w:rPr>
      </w:pPr>
    </w:p>
    <w:p w:rsidR="00EB677E" w:rsidRPr="00142108" w:rsidRDefault="00EB677E" w:rsidP="00B2372D">
      <w:pPr>
        <w:pStyle w:val="4"/>
        <w:shd w:val="clear" w:color="auto" w:fill="auto"/>
        <w:tabs>
          <w:tab w:val="left" w:pos="851"/>
        </w:tabs>
        <w:spacing w:line="276" w:lineRule="auto"/>
        <w:ind w:firstLine="0"/>
        <w:rPr>
          <w:sz w:val="24"/>
          <w:szCs w:val="24"/>
        </w:rPr>
      </w:pPr>
    </w:p>
    <w:p w:rsidR="00EB677E" w:rsidRPr="00142108" w:rsidRDefault="00EB677E" w:rsidP="00B2372D">
      <w:pPr>
        <w:pStyle w:val="4"/>
        <w:shd w:val="clear" w:color="auto" w:fill="auto"/>
        <w:tabs>
          <w:tab w:val="left" w:pos="851"/>
        </w:tabs>
        <w:spacing w:line="276" w:lineRule="auto"/>
        <w:ind w:firstLine="0"/>
        <w:rPr>
          <w:sz w:val="24"/>
          <w:szCs w:val="24"/>
        </w:rPr>
      </w:pPr>
    </w:p>
    <w:p w:rsidR="00EB677E" w:rsidRPr="00142108" w:rsidRDefault="00EB677E" w:rsidP="00B2372D">
      <w:pPr>
        <w:pStyle w:val="4"/>
        <w:shd w:val="clear" w:color="auto" w:fill="auto"/>
        <w:tabs>
          <w:tab w:val="left" w:pos="851"/>
        </w:tabs>
        <w:spacing w:line="276" w:lineRule="auto"/>
        <w:ind w:firstLine="0"/>
        <w:rPr>
          <w:sz w:val="24"/>
          <w:szCs w:val="24"/>
        </w:rPr>
      </w:pPr>
    </w:p>
    <w:p w:rsidR="00EB677E" w:rsidRPr="00142108" w:rsidRDefault="00EB677E" w:rsidP="00B2372D">
      <w:pPr>
        <w:pStyle w:val="4"/>
        <w:shd w:val="clear" w:color="auto" w:fill="auto"/>
        <w:tabs>
          <w:tab w:val="left" w:pos="851"/>
        </w:tabs>
        <w:spacing w:line="276" w:lineRule="auto"/>
        <w:ind w:firstLine="0"/>
        <w:rPr>
          <w:sz w:val="24"/>
          <w:szCs w:val="24"/>
        </w:rPr>
      </w:pPr>
    </w:p>
    <w:p w:rsidR="00EB677E" w:rsidRPr="00142108" w:rsidRDefault="00EB677E" w:rsidP="00B2372D">
      <w:pPr>
        <w:pStyle w:val="4"/>
        <w:shd w:val="clear" w:color="auto" w:fill="auto"/>
        <w:tabs>
          <w:tab w:val="left" w:pos="851"/>
        </w:tabs>
        <w:spacing w:line="276" w:lineRule="auto"/>
        <w:ind w:firstLine="0"/>
        <w:rPr>
          <w:sz w:val="24"/>
          <w:szCs w:val="24"/>
        </w:rPr>
      </w:pPr>
    </w:p>
    <w:p w:rsidR="00EB677E" w:rsidRPr="00142108" w:rsidRDefault="00EB677E" w:rsidP="00B2372D">
      <w:pPr>
        <w:pStyle w:val="4"/>
        <w:shd w:val="clear" w:color="auto" w:fill="auto"/>
        <w:tabs>
          <w:tab w:val="left" w:pos="851"/>
        </w:tabs>
        <w:spacing w:line="276" w:lineRule="auto"/>
        <w:ind w:firstLine="0"/>
        <w:rPr>
          <w:sz w:val="24"/>
          <w:szCs w:val="24"/>
        </w:rPr>
      </w:pPr>
    </w:p>
    <w:p w:rsidR="00EB677E" w:rsidRPr="00142108" w:rsidRDefault="00EB677E" w:rsidP="00B2372D">
      <w:pPr>
        <w:pStyle w:val="4"/>
        <w:shd w:val="clear" w:color="auto" w:fill="auto"/>
        <w:tabs>
          <w:tab w:val="left" w:pos="851"/>
        </w:tabs>
        <w:spacing w:line="276" w:lineRule="auto"/>
        <w:ind w:firstLine="0"/>
        <w:rPr>
          <w:sz w:val="24"/>
          <w:szCs w:val="24"/>
        </w:rPr>
      </w:pPr>
    </w:p>
    <w:p w:rsidR="00EB677E" w:rsidRPr="000D0AA1" w:rsidRDefault="00EB677E" w:rsidP="000D0AA1">
      <w:pPr>
        <w:pStyle w:val="4"/>
        <w:shd w:val="clear" w:color="auto" w:fill="auto"/>
        <w:tabs>
          <w:tab w:val="left" w:pos="851"/>
        </w:tabs>
        <w:spacing w:line="276" w:lineRule="auto"/>
        <w:ind w:firstLine="0"/>
        <w:jc w:val="left"/>
        <w:rPr>
          <w:sz w:val="24"/>
          <w:szCs w:val="24"/>
        </w:rPr>
        <w:sectPr w:rsidR="00EB677E" w:rsidRPr="000D0AA1" w:rsidSect="00901BC0">
          <w:pgSz w:w="16838" w:h="11906" w:orient="landscape"/>
          <w:pgMar w:top="851" w:right="1134" w:bottom="992" w:left="992" w:header="709" w:footer="709" w:gutter="0"/>
          <w:cols w:space="708"/>
          <w:docGrid w:linePitch="360"/>
        </w:sectPr>
      </w:pPr>
    </w:p>
    <w:p w:rsidR="00B7261A" w:rsidRPr="00142108" w:rsidRDefault="00B7261A" w:rsidP="00EB677E">
      <w:pPr>
        <w:pStyle w:val="4"/>
        <w:shd w:val="clear" w:color="auto" w:fill="auto"/>
        <w:tabs>
          <w:tab w:val="left" w:pos="851"/>
        </w:tabs>
        <w:spacing w:line="276" w:lineRule="auto"/>
        <w:ind w:firstLine="0"/>
        <w:jc w:val="left"/>
        <w:rPr>
          <w:b/>
          <w:sz w:val="24"/>
          <w:szCs w:val="24"/>
        </w:rPr>
      </w:pPr>
    </w:p>
    <w:p w:rsidR="00B7261A" w:rsidRPr="00142108" w:rsidRDefault="00B7261A" w:rsidP="00EB677E">
      <w:pPr>
        <w:pStyle w:val="4"/>
        <w:shd w:val="clear" w:color="auto" w:fill="auto"/>
        <w:tabs>
          <w:tab w:val="left" w:pos="851"/>
        </w:tabs>
        <w:spacing w:line="276" w:lineRule="auto"/>
        <w:ind w:firstLine="0"/>
        <w:jc w:val="left"/>
        <w:rPr>
          <w:b/>
          <w:sz w:val="24"/>
          <w:szCs w:val="24"/>
        </w:rPr>
      </w:pPr>
    </w:p>
    <w:p w:rsidR="00B7261A" w:rsidRPr="00142108" w:rsidRDefault="00B7261A" w:rsidP="00EB677E">
      <w:pPr>
        <w:pStyle w:val="4"/>
        <w:shd w:val="clear" w:color="auto" w:fill="auto"/>
        <w:tabs>
          <w:tab w:val="left" w:pos="851"/>
        </w:tabs>
        <w:spacing w:line="276" w:lineRule="auto"/>
        <w:ind w:firstLine="0"/>
        <w:jc w:val="left"/>
        <w:rPr>
          <w:b/>
          <w:sz w:val="24"/>
          <w:szCs w:val="24"/>
        </w:rPr>
      </w:pPr>
    </w:p>
    <w:p w:rsidR="00B7261A" w:rsidRPr="00142108" w:rsidRDefault="00B7261A" w:rsidP="00EB677E">
      <w:pPr>
        <w:pStyle w:val="4"/>
        <w:shd w:val="clear" w:color="auto" w:fill="auto"/>
        <w:tabs>
          <w:tab w:val="left" w:pos="851"/>
        </w:tabs>
        <w:spacing w:line="276" w:lineRule="auto"/>
        <w:ind w:firstLine="0"/>
        <w:jc w:val="left"/>
        <w:rPr>
          <w:b/>
          <w:sz w:val="24"/>
          <w:szCs w:val="24"/>
        </w:rPr>
      </w:pPr>
    </w:p>
    <w:p w:rsidR="00B7261A" w:rsidRPr="00142108" w:rsidRDefault="00B7261A" w:rsidP="00EB677E">
      <w:pPr>
        <w:pStyle w:val="4"/>
        <w:shd w:val="clear" w:color="auto" w:fill="auto"/>
        <w:tabs>
          <w:tab w:val="left" w:pos="851"/>
        </w:tabs>
        <w:spacing w:line="276" w:lineRule="auto"/>
        <w:ind w:firstLine="0"/>
        <w:jc w:val="left"/>
        <w:rPr>
          <w:b/>
          <w:sz w:val="24"/>
          <w:szCs w:val="24"/>
        </w:rPr>
      </w:pPr>
    </w:p>
    <w:p w:rsidR="00B7261A" w:rsidRPr="00142108" w:rsidRDefault="00B7261A" w:rsidP="00EB677E">
      <w:pPr>
        <w:pStyle w:val="4"/>
        <w:shd w:val="clear" w:color="auto" w:fill="auto"/>
        <w:tabs>
          <w:tab w:val="left" w:pos="851"/>
        </w:tabs>
        <w:spacing w:line="276" w:lineRule="auto"/>
        <w:ind w:firstLine="0"/>
        <w:jc w:val="left"/>
        <w:rPr>
          <w:b/>
          <w:sz w:val="24"/>
          <w:szCs w:val="24"/>
        </w:rPr>
      </w:pPr>
    </w:p>
    <w:p w:rsidR="00B7261A" w:rsidRPr="00142108" w:rsidRDefault="00B7261A" w:rsidP="00EB677E">
      <w:pPr>
        <w:pStyle w:val="4"/>
        <w:shd w:val="clear" w:color="auto" w:fill="auto"/>
        <w:tabs>
          <w:tab w:val="left" w:pos="851"/>
        </w:tabs>
        <w:spacing w:line="276" w:lineRule="auto"/>
        <w:ind w:firstLine="0"/>
        <w:jc w:val="left"/>
        <w:rPr>
          <w:b/>
          <w:sz w:val="24"/>
          <w:szCs w:val="24"/>
        </w:rPr>
      </w:pPr>
    </w:p>
    <w:p w:rsidR="00B7261A" w:rsidRPr="00142108" w:rsidRDefault="00B7261A" w:rsidP="00EB677E">
      <w:pPr>
        <w:pStyle w:val="4"/>
        <w:shd w:val="clear" w:color="auto" w:fill="auto"/>
        <w:tabs>
          <w:tab w:val="left" w:pos="851"/>
        </w:tabs>
        <w:spacing w:line="276" w:lineRule="auto"/>
        <w:ind w:firstLine="0"/>
        <w:jc w:val="left"/>
        <w:rPr>
          <w:b/>
          <w:sz w:val="24"/>
          <w:szCs w:val="24"/>
        </w:rPr>
      </w:pPr>
    </w:p>
    <w:p w:rsidR="00B7261A" w:rsidRPr="00142108" w:rsidRDefault="00B7261A" w:rsidP="00EB677E">
      <w:pPr>
        <w:pStyle w:val="4"/>
        <w:shd w:val="clear" w:color="auto" w:fill="auto"/>
        <w:tabs>
          <w:tab w:val="left" w:pos="851"/>
        </w:tabs>
        <w:spacing w:line="276" w:lineRule="auto"/>
        <w:ind w:firstLine="0"/>
        <w:jc w:val="left"/>
        <w:rPr>
          <w:b/>
          <w:sz w:val="24"/>
          <w:szCs w:val="24"/>
        </w:rPr>
      </w:pPr>
    </w:p>
    <w:p w:rsidR="00B7261A" w:rsidRPr="00142108" w:rsidRDefault="00B7261A" w:rsidP="00EB677E">
      <w:pPr>
        <w:pStyle w:val="4"/>
        <w:shd w:val="clear" w:color="auto" w:fill="auto"/>
        <w:tabs>
          <w:tab w:val="left" w:pos="851"/>
        </w:tabs>
        <w:spacing w:line="276" w:lineRule="auto"/>
        <w:ind w:firstLine="0"/>
        <w:jc w:val="left"/>
        <w:rPr>
          <w:b/>
          <w:sz w:val="24"/>
          <w:szCs w:val="24"/>
        </w:rPr>
      </w:pPr>
    </w:p>
    <w:p w:rsidR="00B7261A" w:rsidRPr="00142108" w:rsidRDefault="00B7261A" w:rsidP="00EB677E">
      <w:pPr>
        <w:pStyle w:val="4"/>
        <w:shd w:val="clear" w:color="auto" w:fill="auto"/>
        <w:tabs>
          <w:tab w:val="left" w:pos="851"/>
        </w:tabs>
        <w:spacing w:line="276" w:lineRule="auto"/>
        <w:ind w:firstLine="0"/>
        <w:jc w:val="left"/>
        <w:rPr>
          <w:b/>
          <w:sz w:val="24"/>
          <w:szCs w:val="24"/>
        </w:rPr>
      </w:pPr>
    </w:p>
    <w:p w:rsidR="00B7261A" w:rsidRPr="00142108" w:rsidRDefault="00B7261A" w:rsidP="00EB677E">
      <w:pPr>
        <w:pStyle w:val="4"/>
        <w:shd w:val="clear" w:color="auto" w:fill="auto"/>
        <w:tabs>
          <w:tab w:val="left" w:pos="851"/>
        </w:tabs>
        <w:spacing w:line="276" w:lineRule="auto"/>
        <w:ind w:firstLine="0"/>
        <w:jc w:val="left"/>
        <w:rPr>
          <w:b/>
          <w:sz w:val="24"/>
          <w:szCs w:val="24"/>
        </w:rPr>
      </w:pPr>
    </w:p>
    <w:p w:rsidR="00B7261A" w:rsidRPr="00142108" w:rsidRDefault="00B7261A" w:rsidP="00EB677E">
      <w:pPr>
        <w:pStyle w:val="4"/>
        <w:shd w:val="clear" w:color="auto" w:fill="auto"/>
        <w:tabs>
          <w:tab w:val="left" w:pos="851"/>
        </w:tabs>
        <w:spacing w:line="276" w:lineRule="auto"/>
        <w:ind w:firstLine="0"/>
        <w:jc w:val="left"/>
        <w:rPr>
          <w:b/>
          <w:sz w:val="24"/>
          <w:szCs w:val="24"/>
        </w:rPr>
      </w:pPr>
    </w:p>
    <w:p w:rsidR="00B7261A" w:rsidRPr="00142108" w:rsidRDefault="00B7261A" w:rsidP="00EB677E">
      <w:pPr>
        <w:pStyle w:val="4"/>
        <w:shd w:val="clear" w:color="auto" w:fill="auto"/>
        <w:tabs>
          <w:tab w:val="left" w:pos="851"/>
        </w:tabs>
        <w:spacing w:line="276" w:lineRule="auto"/>
        <w:ind w:firstLine="0"/>
        <w:jc w:val="left"/>
        <w:rPr>
          <w:b/>
          <w:sz w:val="24"/>
          <w:szCs w:val="24"/>
        </w:rPr>
      </w:pPr>
    </w:p>
    <w:p w:rsidR="00B7261A" w:rsidRPr="00142108" w:rsidRDefault="00B7261A" w:rsidP="00EB677E">
      <w:pPr>
        <w:pStyle w:val="4"/>
        <w:shd w:val="clear" w:color="auto" w:fill="auto"/>
        <w:tabs>
          <w:tab w:val="left" w:pos="851"/>
        </w:tabs>
        <w:spacing w:line="276" w:lineRule="auto"/>
        <w:ind w:firstLine="0"/>
        <w:jc w:val="left"/>
        <w:rPr>
          <w:b/>
          <w:sz w:val="24"/>
          <w:szCs w:val="24"/>
        </w:rPr>
        <w:sectPr w:rsidR="00B7261A" w:rsidRPr="00142108" w:rsidSect="00901BC0">
          <w:pgSz w:w="16838" w:h="11906" w:orient="landscape"/>
          <w:pgMar w:top="851" w:right="1134" w:bottom="992" w:left="992" w:header="709" w:footer="709" w:gutter="0"/>
          <w:cols w:space="708"/>
          <w:docGrid w:linePitch="360"/>
        </w:sectPr>
      </w:pPr>
    </w:p>
    <w:p w:rsidR="00B7261A" w:rsidRPr="00142108" w:rsidRDefault="00B7261A" w:rsidP="004B1454">
      <w:pPr>
        <w:pStyle w:val="41"/>
        <w:keepNext/>
        <w:keepLines/>
        <w:shd w:val="clear" w:color="auto" w:fill="auto"/>
        <w:spacing w:line="270" w:lineRule="exact"/>
        <w:rPr>
          <w:sz w:val="24"/>
          <w:szCs w:val="24"/>
        </w:rPr>
      </w:pPr>
    </w:p>
    <w:sectPr w:rsidR="00B7261A" w:rsidRPr="00142108" w:rsidSect="00901BC0">
      <w:pgSz w:w="16838" w:h="11906" w:orient="landscape"/>
      <w:pgMar w:top="851" w:right="1134" w:bottom="99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33D" w:rsidRDefault="00F8233D" w:rsidP="00C41365">
      <w:pPr>
        <w:spacing w:after="0" w:line="240" w:lineRule="auto"/>
      </w:pPr>
      <w:r>
        <w:separator/>
      </w:r>
    </w:p>
  </w:endnote>
  <w:endnote w:type="continuationSeparator" w:id="0">
    <w:p w:rsidR="00F8233D" w:rsidRDefault="00F8233D" w:rsidP="00C41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33D" w:rsidRDefault="00F8233D" w:rsidP="00C41365">
      <w:pPr>
        <w:spacing w:after="0" w:line="240" w:lineRule="auto"/>
      </w:pPr>
      <w:r>
        <w:separator/>
      </w:r>
    </w:p>
  </w:footnote>
  <w:footnote w:type="continuationSeparator" w:id="0">
    <w:p w:rsidR="00F8233D" w:rsidRDefault="00F8233D" w:rsidP="00C41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178"/>
    <w:multiLevelType w:val="hybridMultilevel"/>
    <w:tmpl w:val="62944802"/>
    <w:lvl w:ilvl="0" w:tplc="DD7A2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163D0A"/>
    <w:multiLevelType w:val="hybridMultilevel"/>
    <w:tmpl w:val="F6E8C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B29D9"/>
    <w:multiLevelType w:val="hybridMultilevel"/>
    <w:tmpl w:val="6B8E98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10721A59"/>
    <w:multiLevelType w:val="hybridMultilevel"/>
    <w:tmpl w:val="EB0A8606"/>
    <w:lvl w:ilvl="0" w:tplc="DD7A2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C66406"/>
    <w:multiLevelType w:val="multilevel"/>
    <w:tmpl w:val="234C84E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35C410A"/>
    <w:multiLevelType w:val="hybridMultilevel"/>
    <w:tmpl w:val="F2B0E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37C86"/>
    <w:multiLevelType w:val="hybridMultilevel"/>
    <w:tmpl w:val="C5527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447FB"/>
    <w:multiLevelType w:val="multilevel"/>
    <w:tmpl w:val="179C2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8CB308A"/>
    <w:multiLevelType w:val="hybridMultilevel"/>
    <w:tmpl w:val="D79C334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A37E25"/>
    <w:multiLevelType w:val="multilevel"/>
    <w:tmpl w:val="50BA79C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D96E8B"/>
    <w:multiLevelType w:val="multilevel"/>
    <w:tmpl w:val="0F1CF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3932A8"/>
    <w:multiLevelType w:val="hybridMultilevel"/>
    <w:tmpl w:val="375896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EF49A1"/>
    <w:multiLevelType w:val="hybridMultilevel"/>
    <w:tmpl w:val="B00674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D4406"/>
    <w:multiLevelType w:val="hybridMultilevel"/>
    <w:tmpl w:val="9C8A02C6"/>
    <w:lvl w:ilvl="0" w:tplc="DD7A2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052A89"/>
    <w:multiLevelType w:val="multilevel"/>
    <w:tmpl w:val="B4F0006C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1858BB"/>
    <w:multiLevelType w:val="multilevel"/>
    <w:tmpl w:val="6A2456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A6757E"/>
    <w:multiLevelType w:val="hybridMultilevel"/>
    <w:tmpl w:val="69405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37FBF"/>
    <w:multiLevelType w:val="multilevel"/>
    <w:tmpl w:val="18D021D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8365B1"/>
    <w:multiLevelType w:val="multilevel"/>
    <w:tmpl w:val="FE50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D94692"/>
    <w:multiLevelType w:val="hybridMultilevel"/>
    <w:tmpl w:val="0BE0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038B2"/>
    <w:multiLevelType w:val="hybridMultilevel"/>
    <w:tmpl w:val="8CFC032A"/>
    <w:lvl w:ilvl="0" w:tplc="4DFA0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A945CA"/>
    <w:multiLevelType w:val="hybridMultilevel"/>
    <w:tmpl w:val="85E05188"/>
    <w:lvl w:ilvl="0" w:tplc="0D5036B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13C2038"/>
    <w:multiLevelType w:val="hybridMultilevel"/>
    <w:tmpl w:val="2AC2C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0E10BC"/>
    <w:multiLevelType w:val="hybridMultilevel"/>
    <w:tmpl w:val="3AD21380"/>
    <w:lvl w:ilvl="0" w:tplc="DD7A2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4FF7397"/>
    <w:multiLevelType w:val="hybridMultilevel"/>
    <w:tmpl w:val="450A13EE"/>
    <w:lvl w:ilvl="0" w:tplc="0474422E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A4D9A"/>
    <w:multiLevelType w:val="multilevel"/>
    <w:tmpl w:val="B956AF3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097684"/>
    <w:multiLevelType w:val="multilevel"/>
    <w:tmpl w:val="6BF034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3159B5"/>
    <w:multiLevelType w:val="multilevel"/>
    <w:tmpl w:val="8286F3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315DF4"/>
    <w:multiLevelType w:val="multilevel"/>
    <w:tmpl w:val="22E4FD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BC3A30"/>
    <w:multiLevelType w:val="multilevel"/>
    <w:tmpl w:val="E9CE46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D46854"/>
    <w:multiLevelType w:val="hybridMultilevel"/>
    <w:tmpl w:val="632C07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E141A7"/>
    <w:multiLevelType w:val="multilevel"/>
    <w:tmpl w:val="CCB26A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AA916AA"/>
    <w:multiLevelType w:val="hybridMultilevel"/>
    <w:tmpl w:val="A6629E8E"/>
    <w:lvl w:ilvl="0" w:tplc="DD7A2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02DDF"/>
    <w:multiLevelType w:val="hybridMultilevel"/>
    <w:tmpl w:val="FA563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0111F9"/>
    <w:multiLevelType w:val="hybridMultilevel"/>
    <w:tmpl w:val="7FF66F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5479A4"/>
    <w:multiLevelType w:val="multilevel"/>
    <w:tmpl w:val="BF689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7875B45"/>
    <w:multiLevelType w:val="multilevel"/>
    <w:tmpl w:val="76BEB53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9F535F"/>
    <w:multiLevelType w:val="multilevel"/>
    <w:tmpl w:val="697088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CBF76C5"/>
    <w:multiLevelType w:val="hybridMultilevel"/>
    <w:tmpl w:val="A064AC38"/>
    <w:lvl w:ilvl="0" w:tplc="DD7A2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7"/>
  </w:num>
  <w:num w:numId="5">
    <w:abstractNumId w:val="2"/>
  </w:num>
  <w:num w:numId="6">
    <w:abstractNumId w:val="26"/>
  </w:num>
  <w:num w:numId="7">
    <w:abstractNumId w:val="12"/>
  </w:num>
  <w:num w:numId="8">
    <w:abstractNumId w:val="23"/>
  </w:num>
  <w:num w:numId="9">
    <w:abstractNumId w:val="3"/>
  </w:num>
  <w:num w:numId="10">
    <w:abstractNumId w:val="0"/>
  </w:num>
  <w:num w:numId="11">
    <w:abstractNumId w:val="6"/>
  </w:num>
  <w:num w:numId="12">
    <w:abstractNumId w:val="5"/>
  </w:num>
  <w:num w:numId="13">
    <w:abstractNumId w:val="22"/>
  </w:num>
  <w:num w:numId="14">
    <w:abstractNumId w:val="19"/>
  </w:num>
  <w:num w:numId="15">
    <w:abstractNumId w:val="21"/>
  </w:num>
  <w:num w:numId="16">
    <w:abstractNumId w:val="24"/>
  </w:num>
  <w:num w:numId="17">
    <w:abstractNumId w:val="35"/>
  </w:num>
  <w:num w:numId="18">
    <w:abstractNumId w:val="27"/>
  </w:num>
  <w:num w:numId="19">
    <w:abstractNumId w:val="28"/>
  </w:num>
  <w:num w:numId="20">
    <w:abstractNumId w:val="31"/>
  </w:num>
  <w:num w:numId="21">
    <w:abstractNumId w:val="37"/>
  </w:num>
  <w:num w:numId="22">
    <w:abstractNumId w:val="29"/>
  </w:num>
  <w:num w:numId="23">
    <w:abstractNumId w:val="14"/>
  </w:num>
  <w:num w:numId="24">
    <w:abstractNumId w:val="25"/>
  </w:num>
  <w:num w:numId="25">
    <w:abstractNumId w:val="10"/>
  </w:num>
  <w:num w:numId="26">
    <w:abstractNumId w:val="36"/>
  </w:num>
  <w:num w:numId="27">
    <w:abstractNumId w:val="15"/>
  </w:num>
  <w:num w:numId="28">
    <w:abstractNumId w:val="33"/>
  </w:num>
  <w:num w:numId="29">
    <w:abstractNumId w:val="8"/>
  </w:num>
  <w:num w:numId="30">
    <w:abstractNumId w:val="32"/>
  </w:num>
  <w:num w:numId="31">
    <w:abstractNumId w:val="11"/>
  </w:num>
  <w:num w:numId="32">
    <w:abstractNumId w:val="38"/>
  </w:num>
  <w:num w:numId="33">
    <w:abstractNumId w:val="30"/>
  </w:num>
  <w:num w:numId="34">
    <w:abstractNumId w:val="20"/>
  </w:num>
  <w:num w:numId="35">
    <w:abstractNumId w:val="7"/>
  </w:num>
  <w:num w:numId="36">
    <w:abstractNumId w:val="4"/>
  </w:num>
  <w:num w:numId="37">
    <w:abstractNumId w:val="16"/>
  </w:num>
  <w:num w:numId="38">
    <w:abstractNumId w:val="34"/>
  </w:num>
  <w:num w:numId="39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089"/>
    <w:rsid w:val="0000398F"/>
    <w:rsid w:val="00010F89"/>
    <w:rsid w:val="000138B6"/>
    <w:rsid w:val="00025F9B"/>
    <w:rsid w:val="000347E4"/>
    <w:rsid w:val="000353F8"/>
    <w:rsid w:val="00040942"/>
    <w:rsid w:val="00041133"/>
    <w:rsid w:val="00050C71"/>
    <w:rsid w:val="0005253A"/>
    <w:rsid w:val="0005674C"/>
    <w:rsid w:val="0006064E"/>
    <w:rsid w:val="000609E9"/>
    <w:rsid w:val="000615A3"/>
    <w:rsid w:val="00065753"/>
    <w:rsid w:val="00066670"/>
    <w:rsid w:val="00067BAE"/>
    <w:rsid w:val="0007431B"/>
    <w:rsid w:val="00076876"/>
    <w:rsid w:val="00082B4E"/>
    <w:rsid w:val="00084191"/>
    <w:rsid w:val="00085E36"/>
    <w:rsid w:val="000A6B95"/>
    <w:rsid w:val="000B14F0"/>
    <w:rsid w:val="000B5387"/>
    <w:rsid w:val="000C22B1"/>
    <w:rsid w:val="000D0AA1"/>
    <w:rsid w:val="000D4A4B"/>
    <w:rsid w:val="000D7C5C"/>
    <w:rsid w:val="000E7EC4"/>
    <w:rsid w:val="000F40F2"/>
    <w:rsid w:val="000F4C66"/>
    <w:rsid w:val="000F64C0"/>
    <w:rsid w:val="00103357"/>
    <w:rsid w:val="00105A67"/>
    <w:rsid w:val="00106F9C"/>
    <w:rsid w:val="00107CB5"/>
    <w:rsid w:val="0011111B"/>
    <w:rsid w:val="00113ACA"/>
    <w:rsid w:val="00113CB6"/>
    <w:rsid w:val="00114BDB"/>
    <w:rsid w:val="00125B71"/>
    <w:rsid w:val="00126A75"/>
    <w:rsid w:val="001318D6"/>
    <w:rsid w:val="00133339"/>
    <w:rsid w:val="00133601"/>
    <w:rsid w:val="00142108"/>
    <w:rsid w:val="00142BC7"/>
    <w:rsid w:val="00144075"/>
    <w:rsid w:val="001539C6"/>
    <w:rsid w:val="00163848"/>
    <w:rsid w:val="001650EF"/>
    <w:rsid w:val="001839A2"/>
    <w:rsid w:val="001839AA"/>
    <w:rsid w:val="0018732B"/>
    <w:rsid w:val="00187C44"/>
    <w:rsid w:val="00195228"/>
    <w:rsid w:val="001A5BCA"/>
    <w:rsid w:val="001B2CFA"/>
    <w:rsid w:val="001B5C69"/>
    <w:rsid w:val="001C078D"/>
    <w:rsid w:val="001C5A42"/>
    <w:rsid w:val="001C5D17"/>
    <w:rsid w:val="001C6519"/>
    <w:rsid w:val="001D1893"/>
    <w:rsid w:val="001D7B26"/>
    <w:rsid w:val="001F181A"/>
    <w:rsid w:val="001F2593"/>
    <w:rsid w:val="00216541"/>
    <w:rsid w:val="00216C21"/>
    <w:rsid w:val="00222C97"/>
    <w:rsid w:val="00243F39"/>
    <w:rsid w:val="002453B7"/>
    <w:rsid w:val="0024592C"/>
    <w:rsid w:val="0025363B"/>
    <w:rsid w:val="00253C2E"/>
    <w:rsid w:val="0025787D"/>
    <w:rsid w:val="00271896"/>
    <w:rsid w:val="00272FE5"/>
    <w:rsid w:val="002746AA"/>
    <w:rsid w:val="0028528A"/>
    <w:rsid w:val="002904FE"/>
    <w:rsid w:val="0029241B"/>
    <w:rsid w:val="002949D1"/>
    <w:rsid w:val="002A0BD7"/>
    <w:rsid w:val="002A3FFD"/>
    <w:rsid w:val="002B5F1F"/>
    <w:rsid w:val="002C4AA3"/>
    <w:rsid w:val="002C6080"/>
    <w:rsid w:val="002D1F47"/>
    <w:rsid w:val="002D2B03"/>
    <w:rsid w:val="002E0E5A"/>
    <w:rsid w:val="002E3A4C"/>
    <w:rsid w:val="002E3D20"/>
    <w:rsid w:val="002F0896"/>
    <w:rsid w:val="002F1EEA"/>
    <w:rsid w:val="002F33D6"/>
    <w:rsid w:val="00307DFD"/>
    <w:rsid w:val="00332669"/>
    <w:rsid w:val="00341F7F"/>
    <w:rsid w:val="00343BC4"/>
    <w:rsid w:val="00355729"/>
    <w:rsid w:val="00356EE5"/>
    <w:rsid w:val="0036158E"/>
    <w:rsid w:val="00362421"/>
    <w:rsid w:val="003631EA"/>
    <w:rsid w:val="00364BED"/>
    <w:rsid w:val="0036537A"/>
    <w:rsid w:val="00380FEB"/>
    <w:rsid w:val="00397B45"/>
    <w:rsid w:val="00397F7F"/>
    <w:rsid w:val="003A56AE"/>
    <w:rsid w:val="003A6AA1"/>
    <w:rsid w:val="003B4324"/>
    <w:rsid w:val="003C15BE"/>
    <w:rsid w:val="003C2E51"/>
    <w:rsid w:val="003D7AB2"/>
    <w:rsid w:val="003E2BB2"/>
    <w:rsid w:val="003E6176"/>
    <w:rsid w:val="003F152B"/>
    <w:rsid w:val="003F1911"/>
    <w:rsid w:val="003F28A8"/>
    <w:rsid w:val="00410817"/>
    <w:rsid w:val="0041141B"/>
    <w:rsid w:val="00442D7A"/>
    <w:rsid w:val="00447CBA"/>
    <w:rsid w:val="004541DF"/>
    <w:rsid w:val="0045763B"/>
    <w:rsid w:val="00470EB8"/>
    <w:rsid w:val="00474FC1"/>
    <w:rsid w:val="00482735"/>
    <w:rsid w:val="00483565"/>
    <w:rsid w:val="004A1094"/>
    <w:rsid w:val="004A1CA2"/>
    <w:rsid w:val="004A3B7D"/>
    <w:rsid w:val="004B1454"/>
    <w:rsid w:val="004B18F4"/>
    <w:rsid w:val="004B6981"/>
    <w:rsid w:val="004D3B9F"/>
    <w:rsid w:val="004E596B"/>
    <w:rsid w:val="004E77F7"/>
    <w:rsid w:val="004F07B5"/>
    <w:rsid w:val="004F1E5D"/>
    <w:rsid w:val="004F22E4"/>
    <w:rsid w:val="004F5ED2"/>
    <w:rsid w:val="004F6E4C"/>
    <w:rsid w:val="00513E7F"/>
    <w:rsid w:val="00523976"/>
    <w:rsid w:val="005272B3"/>
    <w:rsid w:val="005327AB"/>
    <w:rsid w:val="00532A85"/>
    <w:rsid w:val="00533D49"/>
    <w:rsid w:val="00534E01"/>
    <w:rsid w:val="00535028"/>
    <w:rsid w:val="00535CDF"/>
    <w:rsid w:val="005425A4"/>
    <w:rsid w:val="00550DDF"/>
    <w:rsid w:val="00552877"/>
    <w:rsid w:val="00554C2B"/>
    <w:rsid w:val="005565D8"/>
    <w:rsid w:val="00560E71"/>
    <w:rsid w:val="00567542"/>
    <w:rsid w:val="0056772F"/>
    <w:rsid w:val="00575E1E"/>
    <w:rsid w:val="00576125"/>
    <w:rsid w:val="00593D24"/>
    <w:rsid w:val="005A07C2"/>
    <w:rsid w:val="005A5BC1"/>
    <w:rsid w:val="005A6039"/>
    <w:rsid w:val="005A6297"/>
    <w:rsid w:val="005A7730"/>
    <w:rsid w:val="005C08D0"/>
    <w:rsid w:val="005C2305"/>
    <w:rsid w:val="005E08BD"/>
    <w:rsid w:val="005F1DFA"/>
    <w:rsid w:val="005F2A7D"/>
    <w:rsid w:val="005F2E57"/>
    <w:rsid w:val="00603B1A"/>
    <w:rsid w:val="00605EED"/>
    <w:rsid w:val="00623632"/>
    <w:rsid w:val="00626529"/>
    <w:rsid w:val="00637B06"/>
    <w:rsid w:val="00637EC7"/>
    <w:rsid w:val="0064199D"/>
    <w:rsid w:val="00642282"/>
    <w:rsid w:val="00650F38"/>
    <w:rsid w:val="00655524"/>
    <w:rsid w:val="00665E19"/>
    <w:rsid w:val="00672D33"/>
    <w:rsid w:val="006824A6"/>
    <w:rsid w:val="006824DB"/>
    <w:rsid w:val="00682B86"/>
    <w:rsid w:val="00686059"/>
    <w:rsid w:val="006908E9"/>
    <w:rsid w:val="006911AE"/>
    <w:rsid w:val="00693669"/>
    <w:rsid w:val="006957AC"/>
    <w:rsid w:val="00695AA3"/>
    <w:rsid w:val="00695EAE"/>
    <w:rsid w:val="006963D0"/>
    <w:rsid w:val="006A0D8C"/>
    <w:rsid w:val="006A56D7"/>
    <w:rsid w:val="006B2C8B"/>
    <w:rsid w:val="006B3427"/>
    <w:rsid w:val="006B35B1"/>
    <w:rsid w:val="006C5DDE"/>
    <w:rsid w:val="006D7525"/>
    <w:rsid w:val="006E3D41"/>
    <w:rsid w:val="006E472C"/>
    <w:rsid w:val="006E65C3"/>
    <w:rsid w:val="006E73C6"/>
    <w:rsid w:val="007046E9"/>
    <w:rsid w:val="0070733D"/>
    <w:rsid w:val="007134F1"/>
    <w:rsid w:val="00716AD6"/>
    <w:rsid w:val="00717C34"/>
    <w:rsid w:val="00725190"/>
    <w:rsid w:val="00730AEF"/>
    <w:rsid w:val="007318C9"/>
    <w:rsid w:val="00750C7C"/>
    <w:rsid w:val="0075176E"/>
    <w:rsid w:val="007638C9"/>
    <w:rsid w:val="00767F55"/>
    <w:rsid w:val="0077250C"/>
    <w:rsid w:val="007726DA"/>
    <w:rsid w:val="0078512E"/>
    <w:rsid w:val="00785A0E"/>
    <w:rsid w:val="007C32ED"/>
    <w:rsid w:val="007C47B8"/>
    <w:rsid w:val="007E3F5E"/>
    <w:rsid w:val="007E4737"/>
    <w:rsid w:val="007E7F89"/>
    <w:rsid w:val="007F1079"/>
    <w:rsid w:val="007F53D4"/>
    <w:rsid w:val="00804891"/>
    <w:rsid w:val="00822076"/>
    <w:rsid w:val="00822CB0"/>
    <w:rsid w:val="0082598E"/>
    <w:rsid w:val="00835683"/>
    <w:rsid w:val="008537B5"/>
    <w:rsid w:val="00854A5E"/>
    <w:rsid w:val="00874250"/>
    <w:rsid w:val="00875F59"/>
    <w:rsid w:val="0087600B"/>
    <w:rsid w:val="008764AD"/>
    <w:rsid w:val="00877FD0"/>
    <w:rsid w:val="00880E97"/>
    <w:rsid w:val="008841DD"/>
    <w:rsid w:val="00885C2A"/>
    <w:rsid w:val="00887257"/>
    <w:rsid w:val="00890419"/>
    <w:rsid w:val="0089355A"/>
    <w:rsid w:val="0089413B"/>
    <w:rsid w:val="008957AE"/>
    <w:rsid w:val="008A146C"/>
    <w:rsid w:val="008A4079"/>
    <w:rsid w:val="008B2B2A"/>
    <w:rsid w:val="008B2D59"/>
    <w:rsid w:val="008D4D41"/>
    <w:rsid w:val="008D6004"/>
    <w:rsid w:val="008E1425"/>
    <w:rsid w:val="008F22F9"/>
    <w:rsid w:val="008F2D6B"/>
    <w:rsid w:val="00901BC0"/>
    <w:rsid w:val="0090310C"/>
    <w:rsid w:val="00905171"/>
    <w:rsid w:val="009137BC"/>
    <w:rsid w:val="00931B91"/>
    <w:rsid w:val="00933295"/>
    <w:rsid w:val="00935907"/>
    <w:rsid w:val="00937693"/>
    <w:rsid w:val="00937F1D"/>
    <w:rsid w:val="0094406F"/>
    <w:rsid w:val="009522F0"/>
    <w:rsid w:val="00956F97"/>
    <w:rsid w:val="009643AD"/>
    <w:rsid w:val="00967ECC"/>
    <w:rsid w:val="00971110"/>
    <w:rsid w:val="00971902"/>
    <w:rsid w:val="009728EB"/>
    <w:rsid w:val="0097541A"/>
    <w:rsid w:val="0098168A"/>
    <w:rsid w:val="00985467"/>
    <w:rsid w:val="00985A9D"/>
    <w:rsid w:val="00987BE3"/>
    <w:rsid w:val="00991C97"/>
    <w:rsid w:val="009931B7"/>
    <w:rsid w:val="009A6D26"/>
    <w:rsid w:val="009B7046"/>
    <w:rsid w:val="009C04DB"/>
    <w:rsid w:val="009C1455"/>
    <w:rsid w:val="009D1638"/>
    <w:rsid w:val="009E1BAD"/>
    <w:rsid w:val="009E7F70"/>
    <w:rsid w:val="009F31BD"/>
    <w:rsid w:val="00A167A8"/>
    <w:rsid w:val="00A21A49"/>
    <w:rsid w:val="00A25038"/>
    <w:rsid w:val="00A26757"/>
    <w:rsid w:val="00A27E84"/>
    <w:rsid w:val="00A31508"/>
    <w:rsid w:val="00A33E05"/>
    <w:rsid w:val="00A47D72"/>
    <w:rsid w:val="00A616F6"/>
    <w:rsid w:val="00A6260B"/>
    <w:rsid w:val="00A6791E"/>
    <w:rsid w:val="00A67B9A"/>
    <w:rsid w:val="00A715D8"/>
    <w:rsid w:val="00A73A12"/>
    <w:rsid w:val="00A85855"/>
    <w:rsid w:val="00AA34D7"/>
    <w:rsid w:val="00AA6F12"/>
    <w:rsid w:val="00AB6A41"/>
    <w:rsid w:val="00AB7C59"/>
    <w:rsid w:val="00AC0FF2"/>
    <w:rsid w:val="00AC1AAE"/>
    <w:rsid w:val="00AC252B"/>
    <w:rsid w:val="00AD2D77"/>
    <w:rsid w:val="00AD2E11"/>
    <w:rsid w:val="00AD2E32"/>
    <w:rsid w:val="00AD3BF9"/>
    <w:rsid w:val="00AD5663"/>
    <w:rsid w:val="00AE07E7"/>
    <w:rsid w:val="00AE0A45"/>
    <w:rsid w:val="00AE5A22"/>
    <w:rsid w:val="00AF0680"/>
    <w:rsid w:val="00AF2696"/>
    <w:rsid w:val="00AF4A45"/>
    <w:rsid w:val="00B2372D"/>
    <w:rsid w:val="00B26598"/>
    <w:rsid w:val="00B308AC"/>
    <w:rsid w:val="00B32BAF"/>
    <w:rsid w:val="00B42A00"/>
    <w:rsid w:val="00B438AA"/>
    <w:rsid w:val="00B51EB7"/>
    <w:rsid w:val="00B60460"/>
    <w:rsid w:val="00B64E27"/>
    <w:rsid w:val="00B7098A"/>
    <w:rsid w:val="00B70B03"/>
    <w:rsid w:val="00B71F32"/>
    <w:rsid w:val="00B7261A"/>
    <w:rsid w:val="00B7292A"/>
    <w:rsid w:val="00B77A38"/>
    <w:rsid w:val="00B83825"/>
    <w:rsid w:val="00B86C36"/>
    <w:rsid w:val="00B97FA0"/>
    <w:rsid w:val="00BA201D"/>
    <w:rsid w:val="00BA70B7"/>
    <w:rsid w:val="00BB18A5"/>
    <w:rsid w:val="00BB1F44"/>
    <w:rsid w:val="00BD5032"/>
    <w:rsid w:val="00BE26E3"/>
    <w:rsid w:val="00BE2B53"/>
    <w:rsid w:val="00BE5089"/>
    <w:rsid w:val="00BE72E1"/>
    <w:rsid w:val="00BF6D64"/>
    <w:rsid w:val="00C02B9E"/>
    <w:rsid w:val="00C10577"/>
    <w:rsid w:val="00C1242E"/>
    <w:rsid w:val="00C15437"/>
    <w:rsid w:val="00C237F4"/>
    <w:rsid w:val="00C335C2"/>
    <w:rsid w:val="00C36CB9"/>
    <w:rsid w:val="00C41033"/>
    <w:rsid w:val="00C4118D"/>
    <w:rsid w:val="00C41365"/>
    <w:rsid w:val="00C4285C"/>
    <w:rsid w:val="00C77473"/>
    <w:rsid w:val="00C926D7"/>
    <w:rsid w:val="00CA4E6C"/>
    <w:rsid w:val="00CB26F3"/>
    <w:rsid w:val="00CB5567"/>
    <w:rsid w:val="00CB7CA9"/>
    <w:rsid w:val="00CC3388"/>
    <w:rsid w:val="00CD0AF7"/>
    <w:rsid w:val="00CE116C"/>
    <w:rsid w:val="00CE30D1"/>
    <w:rsid w:val="00CF0A8C"/>
    <w:rsid w:val="00CF4C33"/>
    <w:rsid w:val="00D1509B"/>
    <w:rsid w:val="00D16445"/>
    <w:rsid w:val="00D225A2"/>
    <w:rsid w:val="00D269F7"/>
    <w:rsid w:val="00D30810"/>
    <w:rsid w:val="00D31686"/>
    <w:rsid w:val="00D33071"/>
    <w:rsid w:val="00D37CB8"/>
    <w:rsid w:val="00D46323"/>
    <w:rsid w:val="00D5726B"/>
    <w:rsid w:val="00D64A0E"/>
    <w:rsid w:val="00D710D3"/>
    <w:rsid w:val="00D75A5F"/>
    <w:rsid w:val="00D8502A"/>
    <w:rsid w:val="00D90DE7"/>
    <w:rsid w:val="00D9478F"/>
    <w:rsid w:val="00DA6904"/>
    <w:rsid w:val="00DB35C7"/>
    <w:rsid w:val="00DC28FD"/>
    <w:rsid w:val="00DC4AF7"/>
    <w:rsid w:val="00DC4FE5"/>
    <w:rsid w:val="00DD771D"/>
    <w:rsid w:val="00DE1601"/>
    <w:rsid w:val="00E131A1"/>
    <w:rsid w:val="00E153C1"/>
    <w:rsid w:val="00E21C55"/>
    <w:rsid w:val="00E2586D"/>
    <w:rsid w:val="00E25C9B"/>
    <w:rsid w:val="00E37169"/>
    <w:rsid w:val="00E41B07"/>
    <w:rsid w:val="00E434FB"/>
    <w:rsid w:val="00E43D14"/>
    <w:rsid w:val="00E46E2D"/>
    <w:rsid w:val="00E72C18"/>
    <w:rsid w:val="00E73299"/>
    <w:rsid w:val="00E73D43"/>
    <w:rsid w:val="00E74625"/>
    <w:rsid w:val="00E75F9C"/>
    <w:rsid w:val="00E77389"/>
    <w:rsid w:val="00E8747B"/>
    <w:rsid w:val="00E97CB6"/>
    <w:rsid w:val="00EA4A9C"/>
    <w:rsid w:val="00EA4DD1"/>
    <w:rsid w:val="00EB1129"/>
    <w:rsid w:val="00EB677E"/>
    <w:rsid w:val="00EC6CC8"/>
    <w:rsid w:val="00ED05A7"/>
    <w:rsid w:val="00ED2100"/>
    <w:rsid w:val="00ED7F23"/>
    <w:rsid w:val="00EE1BD9"/>
    <w:rsid w:val="00EE3DC0"/>
    <w:rsid w:val="00EF219C"/>
    <w:rsid w:val="00F06A6C"/>
    <w:rsid w:val="00F1184D"/>
    <w:rsid w:val="00F14CE8"/>
    <w:rsid w:val="00F233EA"/>
    <w:rsid w:val="00F2403D"/>
    <w:rsid w:val="00F26D5B"/>
    <w:rsid w:val="00F34D1E"/>
    <w:rsid w:val="00F37584"/>
    <w:rsid w:val="00F4411D"/>
    <w:rsid w:val="00F46342"/>
    <w:rsid w:val="00F52000"/>
    <w:rsid w:val="00F65586"/>
    <w:rsid w:val="00F65DDA"/>
    <w:rsid w:val="00F76474"/>
    <w:rsid w:val="00F76DEB"/>
    <w:rsid w:val="00F771CE"/>
    <w:rsid w:val="00F8233D"/>
    <w:rsid w:val="00F823E5"/>
    <w:rsid w:val="00F83012"/>
    <w:rsid w:val="00F86566"/>
    <w:rsid w:val="00F930FC"/>
    <w:rsid w:val="00F93FB5"/>
    <w:rsid w:val="00F9519B"/>
    <w:rsid w:val="00FA48D0"/>
    <w:rsid w:val="00FA76A9"/>
    <w:rsid w:val="00FB044B"/>
    <w:rsid w:val="00FC02E8"/>
    <w:rsid w:val="00FC1841"/>
    <w:rsid w:val="00FC1D2A"/>
    <w:rsid w:val="00FE319B"/>
    <w:rsid w:val="00FF1B71"/>
    <w:rsid w:val="00FF4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_x0000_s1029"/>
        <o:r id="V:Rule2" type="connector" idref="#_x0000_s1037"/>
        <o:r id="V:Rule3" type="connector" idref="#_x0000_s1032"/>
        <o:r id="V:Rule4" type="connector" idref="#_x0000_s1035"/>
        <o:r id="V:Rule5" type="connector" idref="#_x0000_s1039"/>
        <o:r id="V:Rule6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08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4"/>
    <w:rsid w:val="00253C2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6"/>
    <w:rsid w:val="00253C2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6"/>
    <w:rsid w:val="00253C2E"/>
    <w:pPr>
      <w:widowControl w:val="0"/>
      <w:shd w:val="clear" w:color="auto" w:fill="FFFFFF"/>
      <w:spacing w:after="0" w:line="254" w:lineRule="exact"/>
      <w:ind w:hanging="52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7">
    <w:name w:val="Основной текст + Полужирный"/>
    <w:basedOn w:val="a6"/>
    <w:rsid w:val="00356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">
    <w:name w:val="Основной текст (3)"/>
    <w:basedOn w:val="a0"/>
    <w:rsid w:val="00356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styleId="a8">
    <w:name w:val="Hyperlink"/>
    <w:basedOn w:val="a0"/>
    <w:rsid w:val="001A5BCA"/>
    <w:rPr>
      <w:color w:val="0066CC"/>
      <w:u w:val="single"/>
    </w:rPr>
  </w:style>
  <w:style w:type="paragraph" w:styleId="a9">
    <w:name w:val="List Paragraph"/>
    <w:basedOn w:val="a"/>
    <w:link w:val="aa"/>
    <w:uiPriority w:val="34"/>
    <w:qFormat/>
    <w:rsid w:val="00E25C9B"/>
    <w:pPr>
      <w:ind w:left="720"/>
      <w:contextualSpacing/>
    </w:pPr>
  </w:style>
  <w:style w:type="character" w:customStyle="1" w:styleId="40">
    <w:name w:val="Заголовок №4_"/>
    <w:basedOn w:val="a0"/>
    <w:link w:val="41"/>
    <w:rsid w:val="004F6E4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4F6E4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">
    <w:name w:val="Заголовок №4"/>
    <w:basedOn w:val="a"/>
    <w:link w:val="40"/>
    <w:rsid w:val="004F6E4C"/>
    <w:pPr>
      <w:widowControl w:val="0"/>
      <w:shd w:val="clear" w:color="auto" w:fill="FFFFFF"/>
      <w:spacing w:after="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customStyle="1" w:styleId="43">
    <w:name w:val="Основной текст (4)"/>
    <w:basedOn w:val="a"/>
    <w:link w:val="42"/>
    <w:rsid w:val="004F6E4C"/>
    <w:pPr>
      <w:widowControl w:val="0"/>
      <w:shd w:val="clear" w:color="auto" w:fill="FFFFFF"/>
      <w:spacing w:after="0" w:line="0" w:lineRule="atLeast"/>
      <w:ind w:hanging="260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paragraph" w:styleId="2">
    <w:name w:val="Body Text Indent 2"/>
    <w:basedOn w:val="a"/>
    <w:link w:val="20"/>
    <w:rsid w:val="008A146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A146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A1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">
    <w:name w:val="Заголовок №5_"/>
    <w:basedOn w:val="a0"/>
    <w:link w:val="50"/>
    <w:rsid w:val="0000398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115pt">
    <w:name w:val="Заголовок №5 + 11;5 pt;Полужирный"/>
    <w:basedOn w:val="5"/>
    <w:rsid w:val="000039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50">
    <w:name w:val="Заголовок №5"/>
    <w:basedOn w:val="a"/>
    <w:link w:val="5"/>
    <w:rsid w:val="0000398F"/>
    <w:pPr>
      <w:widowControl w:val="0"/>
      <w:shd w:val="clear" w:color="auto" w:fill="FFFFFF"/>
      <w:spacing w:after="0" w:line="240" w:lineRule="auto"/>
      <w:outlineLvl w:val="4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b">
    <w:name w:val="Основной текст + Курсив"/>
    <w:basedOn w:val="a6"/>
    <w:rsid w:val="00EB67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45pt">
    <w:name w:val="Основной текст + 14;5 pt;Полужирный;Курсив"/>
    <w:basedOn w:val="a6"/>
    <w:rsid w:val="00EB67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27pt">
    <w:name w:val="Основной текст + 27 pt;Полужирный"/>
    <w:basedOn w:val="a6"/>
    <w:rsid w:val="00EA4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shd w:val="clear" w:color="auto" w:fill="FFFFFF"/>
      <w:lang w:val="ru-RU"/>
    </w:rPr>
  </w:style>
  <w:style w:type="character" w:customStyle="1" w:styleId="30">
    <w:name w:val="Основной текст3"/>
    <w:basedOn w:val="a6"/>
    <w:rsid w:val="00B72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4">
    <w:name w:val="Основной текст (4) + Не полужирный"/>
    <w:basedOn w:val="42"/>
    <w:rsid w:val="00B72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customStyle="1" w:styleId="10">
    <w:name w:val="Сетка таблицы1"/>
    <w:basedOn w:val="a1"/>
    <w:next w:val="a3"/>
    <w:uiPriority w:val="39"/>
    <w:rsid w:val="00535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rsid w:val="00C42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26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C4136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41365"/>
    <w:rPr>
      <w:rFonts w:eastAsiaTheme="minorEastAsia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41365"/>
    <w:rPr>
      <w:vertAlign w:val="superscript"/>
    </w:rPr>
  </w:style>
  <w:style w:type="character" w:customStyle="1" w:styleId="aa">
    <w:name w:val="Абзац списка Знак"/>
    <w:link w:val="a9"/>
    <w:uiPriority w:val="34"/>
    <w:locked/>
    <w:rsid w:val="00BA201D"/>
    <w:rPr>
      <w:rFonts w:eastAsiaTheme="minorEastAsia"/>
      <w:lang w:eastAsia="ru-RU"/>
    </w:rPr>
  </w:style>
  <w:style w:type="paragraph" w:styleId="af">
    <w:name w:val="No Spacing"/>
    <w:qFormat/>
    <w:rsid w:val="00BA201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hyperlink" Target="mailto:yarsch066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Анализ</a:t>
            </a:r>
            <a:r>
              <a:rPr lang="ru-RU" b="1" baseline="0"/>
              <a:t> результатов ОГЭ за 2018 и 2019 год</a:t>
            </a:r>
            <a:endParaRPr lang="ru-RU" b="1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'Анализ результатов ОГЭ'!$A$32:$B$32</c:f>
              <c:strCache>
                <c:ptCount val="2"/>
                <c:pt idx="0">
                  <c:v>2018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'Анализ результатов ОГЭ'!$C$31:$M$31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Иностранный язык</c:v>
                </c:pt>
                <c:pt idx="9">
                  <c:v>Обществознание</c:v>
                </c:pt>
                <c:pt idx="10">
                  <c:v>Литература</c:v>
                </c:pt>
              </c:strCache>
            </c:strRef>
          </c:cat>
          <c:val>
            <c:numRef>
              <c:f>'Анализ результатов ОГЭ'!$C$32:$M$32</c:f>
              <c:numCache>
                <c:formatCode>General</c:formatCode>
                <c:ptCount val="11"/>
                <c:pt idx="0">
                  <c:v>0.92</c:v>
                </c:pt>
                <c:pt idx="1">
                  <c:v>0.8</c:v>
                </c:pt>
                <c:pt idx="2">
                  <c:v>0.77</c:v>
                </c:pt>
                <c:pt idx="3">
                  <c:v>1.03</c:v>
                </c:pt>
                <c:pt idx="4">
                  <c:v>1.01</c:v>
                </c:pt>
                <c:pt idx="5">
                  <c:v>1.48</c:v>
                </c:pt>
                <c:pt idx="7">
                  <c:v>0.9</c:v>
                </c:pt>
                <c:pt idx="8">
                  <c:v>0.93</c:v>
                </c:pt>
                <c:pt idx="9">
                  <c:v>0.9</c:v>
                </c:pt>
                <c:pt idx="10">
                  <c:v>0.9</c:v>
                </c:pt>
              </c:numCache>
            </c:numRef>
          </c:val>
        </c:ser>
        <c:ser>
          <c:idx val="1"/>
          <c:order val="1"/>
          <c:tx>
            <c:strRef>
              <c:f>'Анализ результатов ОГЭ'!$A$33:$B$33</c:f>
              <c:strCache>
                <c:ptCount val="2"/>
                <c:pt idx="0">
                  <c:v>2019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'Анализ результатов ОГЭ'!$C$31:$M$31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Иностранный язык</c:v>
                </c:pt>
                <c:pt idx="9">
                  <c:v>Обществознание</c:v>
                </c:pt>
                <c:pt idx="10">
                  <c:v>Литература</c:v>
                </c:pt>
              </c:strCache>
            </c:strRef>
          </c:cat>
          <c:val>
            <c:numRef>
              <c:f>'Анализ результатов ОГЭ'!$C$33:$M$33</c:f>
              <c:numCache>
                <c:formatCode>General</c:formatCode>
                <c:ptCount val="11"/>
                <c:pt idx="0">
                  <c:v>0.99</c:v>
                </c:pt>
                <c:pt idx="1">
                  <c:v>0.72</c:v>
                </c:pt>
                <c:pt idx="2">
                  <c:v>0.56999999999999995</c:v>
                </c:pt>
                <c:pt idx="3">
                  <c:v>1.1000000000000001</c:v>
                </c:pt>
                <c:pt idx="4">
                  <c:v>0.64</c:v>
                </c:pt>
                <c:pt idx="5">
                  <c:v>1.1200000000000001</c:v>
                </c:pt>
                <c:pt idx="6">
                  <c:v>1.46</c:v>
                </c:pt>
                <c:pt idx="7">
                  <c:v>0.92</c:v>
                </c:pt>
                <c:pt idx="8">
                  <c:v>1.01</c:v>
                </c:pt>
                <c:pt idx="9">
                  <c:v>0.95</c:v>
                </c:pt>
                <c:pt idx="10">
                  <c:v>1.08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966976"/>
        <c:axId val="41968768"/>
      </c:barChart>
      <c:catAx>
        <c:axId val="41966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968768"/>
        <c:crosses val="autoZero"/>
        <c:auto val="1"/>
        <c:lblAlgn val="ctr"/>
        <c:lblOffset val="100"/>
        <c:noMultiLvlLbl val="0"/>
      </c:catAx>
      <c:valAx>
        <c:axId val="41968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966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</a:t>
            </a:r>
            <a:r>
              <a:rPr lang="ru-RU" baseline="0"/>
              <a:t> ОГЭ 2019 год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'Анализ результатов ОГЭ'!$A$10</c:f>
              <c:strCache>
                <c:ptCount val="1"/>
                <c:pt idx="0">
                  <c:v>Средние значения по кластеру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'Анализ результатов ОГЭ'!$B$9:$M$9</c:f>
              <c:strCache>
                <c:ptCount val="12"/>
                <c:pt idx="1">
                  <c:v>Русский язык</c:v>
                </c:pt>
                <c:pt idx="2">
                  <c:v>Математика</c:v>
                </c:pt>
                <c:pt idx="3">
                  <c:v>Физика</c:v>
                </c:pt>
                <c:pt idx="4">
                  <c:v>Химия</c:v>
                </c:pt>
                <c:pt idx="5">
                  <c:v>Информатика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География</c:v>
                </c:pt>
                <c:pt idx="9">
                  <c:v>Иностранный язык</c:v>
                </c:pt>
                <c:pt idx="10">
                  <c:v>Обществознание</c:v>
                </c:pt>
                <c:pt idx="11">
                  <c:v>Литература</c:v>
                </c:pt>
              </c:strCache>
            </c:strRef>
          </c:cat>
          <c:val>
            <c:numRef>
              <c:f>'Анализ результатов ОГЭ'!$B$10:$M$10</c:f>
              <c:numCache>
                <c:formatCode>General</c:formatCode>
                <c:ptCount val="12"/>
                <c:pt idx="1">
                  <c:v>1.01</c:v>
                </c:pt>
                <c:pt idx="2">
                  <c:v>0.99</c:v>
                </c:pt>
                <c:pt idx="3">
                  <c:v>0.95</c:v>
                </c:pt>
                <c:pt idx="4">
                  <c:v>0.97</c:v>
                </c:pt>
                <c:pt idx="5">
                  <c:v>0.96</c:v>
                </c:pt>
                <c:pt idx="6">
                  <c:v>1</c:v>
                </c:pt>
                <c:pt idx="7">
                  <c:v>1.1499999999999999</c:v>
                </c:pt>
                <c:pt idx="8">
                  <c:v>1.02</c:v>
                </c:pt>
                <c:pt idx="9">
                  <c:v>0.96</c:v>
                </c:pt>
                <c:pt idx="10">
                  <c:v>1.01</c:v>
                </c:pt>
                <c:pt idx="11">
                  <c:v>0.98</c:v>
                </c:pt>
              </c:numCache>
            </c:numRef>
          </c:val>
        </c:ser>
        <c:ser>
          <c:idx val="1"/>
          <c:order val="1"/>
          <c:tx>
            <c:strRef>
              <c:f>'Анализ результатов ОГЭ'!$A$11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'Анализ результатов ОГЭ'!$B$9:$M$9</c:f>
              <c:strCache>
                <c:ptCount val="12"/>
                <c:pt idx="1">
                  <c:v>Русский язык</c:v>
                </c:pt>
                <c:pt idx="2">
                  <c:v>Математика</c:v>
                </c:pt>
                <c:pt idx="3">
                  <c:v>Физика</c:v>
                </c:pt>
                <c:pt idx="4">
                  <c:v>Химия</c:v>
                </c:pt>
                <c:pt idx="5">
                  <c:v>Информатика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География</c:v>
                </c:pt>
                <c:pt idx="9">
                  <c:v>Иностранный язык</c:v>
                </c:pt>
                <c:pt idx="10">
                  <c:v>Обществознание</c:v>
                </c:pt>
                <c:pt idx="11">
                  <c:v>Литература</c:v>
                </c:pt>
              </c:strCache>
            </c:strRef>
          </c:cat>
          <c:val>
            <c:numRef>
              <c:f>'Анализ результатов ОГЭ'!$B$11:$M$11</c:f>
              <c:numCache>
                <c:formatCode>General</c:formatCode>
                <c:ptCount val="12"/>
                <c:pt idx="1">
                  <c:v>0.99</c:v>
                </c:pt>
                <c:pt idx="2">
                  <c:v>0.72</c:v>
                </c:pt>
                <c:pt idx="3">
                  <c:v>0.56999999999999995</c:v>
                </c:pt>
                <c:pt idx="4">
                  <c:v>1.1000000000000001</c:v>
                </c:pt>
                <c:pt idx="5">
                  <c:v>0.64</c:v>
                </c:pt>
                <c:pt idx="6">
                  <c:v>1.1200000000000001</c:v>
                </c:pt>
                <c:pt idx="7">
                  <c:v>1.46</c:v>
                </c:pt>
                <c:pt idx="8">
                  <c:v>0.92</c:v>
                </c:pt>
                <c:pt idx="9">
                  <c:v>1.01</c:v>
                </c:pt>
                <c:pt idx="10">
                  <c:v>0.95</c:v>
                </c:pt>
                <c:pt idx="11">
                  <c:v>1.08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104896"/>
        <c:axId val="41106432"/>
      </c:barChart>
      <c:catAx>
        <c:axId val="41104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106432"/>
        <c:crosses val="autoZero"/>
        <c:auto val="1"/>
        <c:lblAlgn val="ctr"/>
        <c:lblOffset val="100"/>
        <c:noMultiLvlLbl val="0"/>
      </c:catAx>
      <c:valAx>
        <c:axId val="41106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104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результатов</a:t>
            </a:r>
            <a:r>
              <a:rPr lang="ru-RU" baseline="0"/>
              <a:t> ЕГЭ за 2019 и 2020 год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'Анализ результатов ЕГЭ'!$A$17:$B$17</c:f>
              <c:strCache>
                <c:ptCount val="2"/>
                <c:pt idx="0">
                  <c:v>2019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'Анализ результатов ЕГЭ'!$C$16:$M$16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Иностранный язык</c:v>
                </c:pt>
                <c:pt idx="9">
                  <c:v>Обществознание</c:v>
                </c:pt>
                <c:pt idx="10">
                  <c:v>Литература</c:v>
                </c:pt>
              </c:strCache>
            </c:strRef>
          </c:cat>
          <c:val>
            <c:numRef>
              <c:f>'Анализ результатов ЕГЭ'!$C$17:$M$17</c:f>
              <c:numCache>
                <c:formatCode>General</c:formatCode>
                <c:ptCount val="11"/>
                <c:pt idx="0">
                  <c:v>0.84</c:v>
                </c:pt>
                <c:pt idx="1">
                  <c:v>0.64</c:v>
                </c:pt>
                <c:pt idx="2">
                  <c:v>0.85</c:v>
                </c:pt>
                <c:pt idx="3">
                  <c:v>0.86</c:v>
                </c:pt>
                <c:pt idx="5">
                  <c:v>0.86</c:v>
                </c:pt>
                <c:pt idx="6">
                  <c:v>0.85</c:v>
                </c:pt>
                <c:pt idx="9">
                  <c:v>0.86</c:v>
                </c:pt>
                <c:pt idx="10">
                  <c:v>0.71</c:v>
                </c:pt>
              </c:numCache>
            </c:numRef>
          </c:val>
        </c:ser>
        <c:ser>
          <c:idx val="1"/>
          <c:order val="1"/>
          <c:tx>
            <c:strRef>
              <c:f>'Анализ результатов ЕГЭ'!$A$18:$B$18</c:f>
              <c:strCache>
                <c:ptCount val="2"/>
                <c:pt idx="0">
                  <c:v>2020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'Анализ результатов ЕГЭ'!$C$16:$M$16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Иностранный язык</c:v>
                </c:pt>
                <c:pt idx="9">
                  <c:v>Обществознание</c:v>
                </c:pt>
                <c:pt idx="10">
                  <c:v>Литература</c:v>
                </c:pt>
              </c:strCache>
            </c:strRef>
          </c:cat>
          <c:val>
            <c:numRef>
              <c:f>'Анализ результатов ЕГЭ'!$C$18:$M$18</c:f>
              <c:numCache>
                <c:formatCode>@</c:formatCode>
                <c:ptCount val="11"/>
                <c:pt idx="0">
                  <c:v>0.89</c:v>
                </c:pt>
                <c:pt idx="1">
                  <c:v>0.62</c:v>
                </c:pt>
                <c:pt idx="3">
                  <c:v>1.05</c:v>
                </c:pt>
                <c:pt idx="4">
                  <c:v>0.73</c:v>
                </c:pt>
                <c:pt idx="5">
                  <c:v>1.32</c:v>
                </c:pt>
                <c:pt idx="6">
                  <c:v>0.99</c:v>
                </c:pt>
                <c:pt idx="8">
                  <c:v>1</c:v>
                </c:pt>
                <c:pt idx="9">
                  <c:v>0.78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6087296"/>
        <c:axId val="76088832"/>
      </c:barChart>
      <c:catAx>
        <c:axId val="76087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088832"/>
        <c:crosses val="autoZero"/>
        <c:auto val="1"/>
        <c:lblAlgn val="ctr"/>
        <c:lblOffset val="100"/>
        <c:noMultiLvlLbl val="0"/>
      </c:catAx>
      <c:valAx>
        <c:axId val="76088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087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</a:t>
            </a:r>
            <a:r>
              <a:rPr lang="ru-RU" baseline="0"/>
              <a:t> результатов ЕГЭ 2019 г.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'Анализ результатов ЕГЭ'!$A$5:$B$5</c:f>
              <c:strCache>
                <c:ptCount val="2"/>
                <c:pt idx="0">
                  <c:v>Средние значения по кластеру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'Анализ результатов ЕГЭ'!$C$4:$M$4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Иностранный язык</c:v>
                </c:pt>
                <c:pt idx="9">
                  <c:v>Обществознание</c:v>
                </c:pt>
                <c:pt idx="10">
                  <c:v>Литература</c:v>
                </c:pt>
              </c:strCache>
            </c:strRef>
          </c:cat>
          <c:val>
            <c:numRef>
              <c:f>'Анализ результатов ЕГЭ'!$C$5:$M$5</c:f>
              <c:numCache>
                <c:formatCode>General</c:formatCode>
                <c:ptCount val="11"/>
                <c:pt idx="0">
                  <c:v>0.98</c:v>
                </c:pt>
                <c:pt idx="1">
                  <c:v>0.94</c:v>
                </c:pt>
                <c:pt idx="2">
                  <c:v>0.96</c:v>
                </c:pt>
                <c:pt idx="3">
                  <c:v>0.95</c:v>
                </c:pt>
                <c:pt idx="4">
                  <c:v>0.94</c:v>
                </c:pt>
                <c:pt idx="5">
                  <c:v>0.95</c:v>
                </c:pt>
                <c:pt idx="6">
                  <c:v>0.96</c:v>
                </c:pt>
                <c:pt idx="7">
                  <c:v>1</c:v>
                </c:pt>
                <c:pt idx="8">
                  <c:v>0.96</c:v>
                </c:pt>
                <c:pt idx="9">
                  <c:v>0.97</c:v>
                </c:pt>
                <c:pt idx="10">
                  <c:v>0.96</c:v>
                </c:pt>
              </c:numCache>
            </c:numRef>
          </c:val>
        </c:ser>
        <c:ser>
          <c:idx val="1"/>
          <c:order val="1"/>
          <c:tx>
            <c:strRef>
              <c:f>'Анализ результатов ЕГЭ'!$A$6:$B$6</c:f>
              <c:strCache>
                <c:ptCount val="2"/>
                <c:pt idx="0">
                  <c:v>2019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'Анализ результатов ЕГЭ'!$C$4:$M$4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Иностранный язык</c:v>
                </c:pt>
                <c:pt idx="9">
                  <c:v>Обществознание</c:v>
                </c:pt>
                <c:pt idx="10">
                  <c:v>Литература</c:v>
                </c:pt>
              </c:strCache>
            </c:strRef>
          </c:cat>
          <c:val>
            <c:numRef>
              <c:f>'Анализ результатов ЕГЭ'!$C$6:$M$6</c:f>
              <c:numCache>
                <c:formatCode>General</c:formatCode>
                <c:ptCount val="11"/>
                <c:pt idx="0">
                  <c:v>0.84</c:v>
                </c:pt>
                <c:pt idx="1">
                  <c:v>0.64</c:v>
                </c:pt>
                <c:pt idx="2">
                  <c:v>0.85</c:v>
                </c:pt>
                <c:pt idx="3">
                  <c:v>0.86</c:v>
                </c:pt>
                <c:pt idx="5">
                  <c:v>0.86</c:v>
                </c:pt>
                <c:pt idx="6">
                  <c:v>0.85</c:v>
                </c:pt>
                <c:pt idx="9">
                  <c:v>0.86</c:v>
                </c:pt>
                <c:pt idx="10">
                  <c:v>0.71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6290304"/>
        <c:axId val="76292096"/>
      </c:barChart>
      <c:catAx>
        <c:axId val="76290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292096"/>
        <c:crosses val="autoZero"/>
        <c:auto val="1"/>
        <c:lblAlgn val="ctr"/>
        <c:lblOffset val="100"/>
        <c:noMultiLvlLbl val="0"/>
      </c:catAx>
      <c:valAx>
        <c:axId val="76292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290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</a:t>
            </a:r>
            <a:r>
              <a:rPr lang="ru-RU" baseline="0"/>
              <a:t> результатов ЕГЭ 2020 г.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'Анализ результатов ЕГЭ'!$A$12:$B$12</c:f>
              <c:strCache>
                <c:ptCount val="2"/>
                <c:pt idx="0">
                  <c:v>Средние значения по кластеру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'Анализ результатов ЕГЭ'!$C$11:$M$11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Иностранный язык</c:v>
                </c:pt>
                <c:pt idx="9">
                  <c:v>Обществознание</c:v>
                </c:pt>
                <c:pt idx="10">
                  <c:v>Литература</c:v>
                </c:pt>
              </c:strCache>
            </c:strRef>
          </c:cat>
          <c:val>
            <c:numRef>
              <c:f>'Анализ результатов ЕГЭ'!$C$12:$M$12</c:f>
              <c:numCache>
                <c:formatCode>General</c:formatCode>
                <c:ptCount val="11"/>
                <c:pt idx="0">
                  <c:v>0.97</c:v>
                </c:pt>
                <c:pt idx="1">
                  <c:v>0.94</c:v>
                </c:pt>
                <c:pt idx="2">
                  <c:v>0.95</c:v>
                </c:pt>
                <c:pt idx="3">
                  <c:v>0.91</c:v>
                </c:pt>
                <c:pt idx="4">
                  <c:v>0.91</c:v>
                </c:pt>
                <c:pt idx="5">
                  <c:v>0.93</c:v>
                </c:pt>
                <c:pt idx="6">
                  <c:v>0.96</c:v>
                </c:pt>
                <c:pt idx="7">
                  <c:v>0.98</c:v>
                </c:pt>
                <c:pt idx="8">
                  <c:v>0.94</c:v>
                </c:pt>
                <c:pt idx="9">
                  <c:v>0.96</c:v>
                </c:pt>
                <c:pt idx="10">
                  <c:v>0.93</c:v>
                </c:pt>
              </c:numCache>
            </c:numRef>
          </c:val>
        </c:ser>
        <c:ser>
          <c:idx val="1"/>
          <c:order val="1"/>
          <c:tx>
            <c:strRef>
              <c:f>'Анализ результатов ЕГЭ'!$A$13:$B$13</c:f>
              <c:strCache>
                <c:ptCount val="2"/>
                <c:pt idx="0">
                  <c:v>2020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'Анализ результатов ЕГЭ'!$C$11:$M$11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Иностранный язык</c:v>
                </c:pt>
                <c:pt idx="9">
                  <c:v>Обществознание</c:v>
                </c:pt>
                <c:pt idx="10">
                  <c:v>Литература</c:v>
                </c:pt>
              </c:strCache>
            </c:strRef>
          </c:cat>
          <c:val>
            <c:numRef>
              <c:f>'Анализ результатов ЕГЭ'!$C$13:$M$13</c:f>
              <c:numCache>
                <c:formatCode>@</c:formatCode>
                <c:ptCount val="11"/>
                <c:pt idx="0">
                  <c:v>0.89</c:v>
                </c:pt>
                <c:pt idx="1">
                  <c:v>0.62</c:v>
                </c:pt>
                <c:pt idx="3">
                  <c:v>1.05</c:v>
                </c:pt>
                <c:pt idx="4">
                  <c:v>0.73</c:v>
                </c:pt>
                <c:pt idx="5">
                  <c:v>1.32</c:v>
                </c:pt>
                <c:pt idx="6">
                  <c:v>0.99</c:v>
                </c:pt>
                <c:pt idx="8">
                  <c:v>1</c:v>
                </c:pt>
                <c:pt idx="9">
                  <c:v>0.78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7056000"/>
        <c:axId val="67057536"/>
      </c:barChart>
      <c:catAx>
        <c:axId val="67056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057536"/>
        <c:crosses val="autoZero"/>
        <c:auto val="1"/>
        <c:lblAlgn val="ctr"/>
        <c:lblOffset val="100"/>
        <c:noMultiLvlLbl val="0"/>
      </c:catAx>
      <c:valAx>
        <c:axId val="67057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056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1668B-F76F-407D-B04A-F40D919D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5083</TotalTime>
  <Pages>39</Pages>
  <Words>9554</Words>
  <Characters>54459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УВР</cp:lastModifiedBy>
  <cp:revision>256</cp:revision>
  <cp:lastPrinted>2021-11-11T06:48:00Z</cp:lastPrinted>
  <dcterms:created xsi:type="dcterms:W3CDTF">2020-01-24T08:04:00Z</dcterms:created>
  <dcterms:modified xsi:type="dcterms:W3CDTF">2021-11-24T05:58:00Z</dcterms:modified>
</cp:coreProperties>
</file>