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21" w:rsidRPr="003C5A21" w:rsidRDefault="00A857DF" w:rsidP="003C5A21">
      <w:pPr>
        <w:widowControl w:val="0"/>
        <w:autoSpaceDE w:val="0"/>
        <w:autoSpaceDN w:val="0"/>
        <w:spacing w:before="2" w:line="360" w:lineRule="auto"/>
        <w:jc w:val="center"/>
        <w:rPr>
          <w:rFonts w:eastAsia="Times New Roman" w:cs="Times New Roman"/>
          <w:b/>
          <w:lang w:bidi="ru-RU"/>
        </w:rPr>
      </w:pPr>
      <w:r w:rsidRPr="003C5A21">
        <w:rPr>
          <w:rFonts w:eastAsia="Times New Roman" w:cs="Times New Roman"/>
          <w:b/>
          <w:lang w:bidi="ru-RU"/>
        </w:rPr>
        <w:t>МУНИЦИПАЛЬНОЕ ОБЩЕОБРАЗОВАТЕЛЬНОЕ</w:t>
      </w:r>
      <w:r w:rsidR="003C5A21" w:rsidRPr="003C5A21">
        <w:rPr>
          <w:rFonts w:eastAsia="Times New Roman" w:cs="Times New Roman"/>
          <w:b/>
          <w:lang w:bidi="ru-RU"/>
        </w:rPr>
        <w:t xml:space="preserve"> </w:t>
      </w:r>
      <w:r w:rsidRPr="003C5A21">
        <w:rPr>
          <w:rFonts w:eastAsia="Times New Roman" w:cs="Times New Roman"/>
          <w:b/>
          <w:lang w:bidi="ru-RU"/>
        </w:rPr>
        <w:t xml:space="preserve">УЧРЕЖДЕНИЕ </w:t>
      </w:r>
    </w:p>
    <w:p w:rsidR="00A52592" w:rsidRDefault="00A857DF" w:rsidP="003C5A21">
      <w:pPr>
        <w:widowControl w:val="0"/>
        <w:autoSpaceDE w:val="0"/>
        <w:autoSpaceDN w:val="0"/>
        <w:spacing w:before="2" w:line="360" w:lineRule="auto"/>
        <w:jc w:val="center"/>
        <w:rPr>
          <w:rFonts w:eastAsia="Times New Roman" w:cs="Times New Roman"/>
          <w:b/>
          <w:lang w:bidi="ru-RU"/>
        </w:rPr>
      </w:pPr>
      <w:r w:rsidRPr="003C5A21">
        <w:rPr>
          <w:rFonts w:eastAsia="Times New Roman" w:cs="Times New Roman"/>
          <w:b/>
          <w:lang w:bidi="ru-RU"/>
        </w:rPr>
        <w:t>«</w:t>
      </w:r>
      <w:r w:rsidR="007004A5" w:rsidRPr="003C5A21">
        <w:rPr>
          <w:rFonts w:eastAsia="Times New Roman" w:cs="Times New Roman"/>
          <w:b/>
          <w:lang w:bidi="ru-RU"/>
        </w:rPr>
        <w:t>СРЕДНЯЯ ШКОЛА №66»</w:t>
      </w:r>
    </w:p>
    <w:p w:rsidR="003C5A21" w:rsidRPr="00AE6D6F" w:rsidRDefault="003C5A21" w:rsidP="003C5A21">
      <w:pPr>
        <w:widowControl w:val="0"/>
        <w:autoSpaceDE w:val="0"/>
        <w:autoSpaceDN w:val="0"/>
        <w:spacing w:before="2" w:line="360" w:lineRule="auto"/>
        <w:jc w:val="center"/>
        <w:rPr>
          <w:rFonts w:eastAsia="Times New Roman" w:cs="Times New Roman"/>
          <w:b/>
          <w:lang w:bidi="ru-RU"/>
        </w:rPr>
      </w:pPr>
      <w:r>
        <w:rPr>
          <w:rFonts w:eastAsia="Times New Roman" w:cs="Times New Roman"/>
          <w:b/>
          <w:lang w:bidi="ru-RU"/>
        </w:rPr>
        <w:t>г. ЯРОСЛАВЛЬ</w:t>
      </w:r>
    </w:p>
    <w:p w:rsidR="003C5A21" w:rsidRDefault="003C5A21" w:rsidP="003C5A21">
      <w:pPr>
        <w:widowControl w:val="0"/>
        <w:autoSpaceDE w:val="0"/>
        <w:autoSpaceDN w:val="0"/>
        <w:spacing w:before="2" w:line="360" w:lineRule="auto"/>
        <w:jc w:val="center"/>
        <w:rPr>
          <w:rFonts w:eastAsia="Times New Roman" w:cs="Times New Roman"/>
          <w:b/>
          <w:lang w:bidi="ru-RU"/>
        </w:rPr>
      </w:pPr>
    </w:p>
    <w:p w:rsidR="003C5A21" w:rsidRPr="003C5A21" w:rsidRDefault="003C5A21" w:rsidP="003C5A21">
      <w:pPr>
        <w:widowControl w:val="0"/>
        <w:autoSpaceDE w:val="0"/>
        <w:autoSpaceDN w:val="0"/>
        <w:spacing w:before="2" w:line="360" w:lineRule="auto"/>
        <w:jc w:val="center"/>
        <w:rPr>
          <w:rFonts w:eastAsia="Times New Roman" w:cs="Times New Roman"/>
          <w:lang w:bidi="ru-RU"/>
        </w:rPr>
      </w:pPr>
    </w:p>
    <w:p w:rsidR="003C5A21" w:rsidRPr="003C5A21" w:rsidRDefault="003C5A21" w:rsidP="003C5A21">
      <w:pPr>
        <w:widowControl w:val="0"/>
        <w:autoSpaceDE w:val="0"/>
        <w:autoSpaceDN w:val="0"/>
        <w:jc w:val="right"/>
        <w:rPr>
          <w:rFonts w:eastAsia="Times New Roman" w:cs="Times New Roman"/>
          <w:lang w:bidi="ru-RU"/>
        </w:rPr>
      </w:pPr>
      <w:r w:rsidRPr="003C5A21">
        <w:rPr>
          <w:rFonts w:eastAsia="Times New Roman" w:cs="Times New Roman"/>
          <w:lang w:bidi="ru-RU"/>
        </w:rPr>
        <w:t>УТВЕРЖДЕНО</w:t>
      </w:r>
    </w:p>
    <w:p w:rsidR="003C5A21" w:rsidRDefault="003C5A21" w:rsidP="003C5A21">
      <w:pPr>
        <w:widowControl w:val="0"/>
        <w:autoSpaceDE w:val="0"/>
        <w:autoSpaceDN w:val="0"/>
        <w:jc w:val="right"/>
        <w:rPr>
          <w:rFonts w:eastAsia="Times New Roman" w:cs="Times New Roman"/>
          <w:lang w:bidi="ru-RU"/>
        </w:rPr>
      </w:pPr>
      <w:r w:rsidRPr="003C5A21">
        <w:rPr>
          <w:rFonts w:eastAsia="Times New Roman" w:cs="Times New Roman"/>
          <w:lang w:bidi="ru-RU"/>
        </w:rPr>
        <w:t>приказом директора</w:t>
      </w:r>
    </w:p>
    <w:p w:rsidR="003C5A21" w:rsidRDefault="003C5A21" w:rsidP="003C5A21">
      <w:pPr>
        <w:widowControl w:val="0"/>
        <w:autoSpaceDE w:val="0"/>
        <w:autoSpaceDN w:val="0"/>
        <w:jc w:val="right"/>
        <w:rPr>
          <w:rFonts w:eastAsia="Times New Roman" w:cs="Times New Roman"/>
          <w:lang w:bidi="ru-RU"/>
        </w:rPr>
      </w:pPr>
      <w:r>
        <w:rPr>
          <w:rFonts w:eastAsia="Times New Roman" w:cs="Times New Roman"/>
          <w:lang w:bidi="ru-RU"/>
        </w:rPr>
        <w:t>МОУ «Средняя школа № 66»</w:t>
      </w:r>
    </w:p>
    <w:p w:rsidR="003C5A21" w:rsidRDefault="003C5A21" w:rsidP="003C5A21">
      <w:pPr>
        <w:widowControl w:val="0"/>
        <w:autoSpaceDE w:val="0"/>
        <w:autoSpaceDN w:val="0"/>
        <w:jc w:val="right"/>
        <w:rPr>
          <w:rFonts w:eastAsia="Times New Roman" w:cs="Times New Roman"/>
          <w:lang w:bidi="ru-RU"/>
        </w:rPr>
      </w:pPr>
      <w:r>
        <w:rPr>
          <w:rFonts w:eastAsia="Times New Roman" w:cs="Times New Roman"/>
          <w:lang w:bidi="ru-RU"/>
        </w:rPr>
        <w:t xml:space="preserve">С.Н. </w:t>
      </w:r>
      <w:proofErr w:type="spellStart"/>
      <w:r>
        <w:rPr>
          <w:rFonts w:eastAsia="Times New Roman" w:cs="Times New Roman"/>
          <w:lang w:bidi="ru-RU"/>
        </w:rPr>
        <w:t>Кангиной</w:t>
      </w:r>
      <w:proofErr w:type="spellEnd"/>
    </w:p>
    <w:p w:rsidR="003C5A21" w:rsidRPr="003C5A21" w:rsidRDefault="003C5A21" w:rsidP="003C5A21">
      <w:pPr>
        <w:widowControl w:val="0"/>
        <w:autoSpaceDE w:val="0"/>
        <w:autoSpaceDN w:val="0"/>
        <w:jc w:val="right"/>
        <w:rPr>
          <w:rFonts w:eastAsia="Times New Roman" w:cs="Times New Roman"/>
          <w:lang w:bidi="ru-RU"/>
        </w:rPr>
      </w:pPr>
      <w:r>
        <w:rPr>
          <w:rFonts w:eastAsia="Times New Roman" w:cs="Times New Roman"/>
          <w:lang w:bidi="ru-RU"/>
        </w:rPr>
        <w:t>№ 157 от 01.09.2020 г</w:t>
      </w:r>
    </w:p>
    <w:p w:rsidR="007004A5" w:rsidRDefault="007004A5" w:rsidP="00A52592">
      <w:pPr>
        <w:widowControl w:val="0"/>
        <w:autoSpaceDE w:val="0"/>
        <w:autoSpaceDN w:val="0"/>
        <w:ind w:left="792"/>
        <w:jc w:val="center"/>
        <w:rPr>
          <w:rFonts w:eastAsia="Times New Roman" w:cs="Times New Roman"/>
          <w:b/>
          <w:lang w:bidi="ru-RU"/>
        </w:rPr>
      </w:pPr>
    </w:p>
    <w:p w:rsidR="007004A5" w:rsidRDefault="007004A5" w:rsidP="00A52592">
      <w:pPr>
        <w:widowControl w:val="0"/>
        <w:autoSpaceDE w:val="0"/>
        <w:autoSpaceDN w:val="0"/>
        <w:spacing w:before="2"/>
        <w:ind w:left="792"/>
        <w:jc w:val="center"/>
        <w:rPr>
          <w:rFonts w:eastAsia="Times New Roman" w:cs="Times New Roman"/>
          <w:b/>
          <w:lang w:bidi="ru-RU"/>
        </w:rPr>
      </w:pPr>
    </w:p>
    <w:p w:rsidR="007004A5" w:rsidRDefault="007004A5" w:rsidP="00A52592">
      <w:pPr>
        <w:widowControl w:val="0"/>
        <w:autoSpaceDE w:val="0"/>
        <w:autoSpaceDN w:val="0"/>
        <w:spacing w:before="2"/>
        <w:ind w:left="792"/>
        <w:jc w:val="center"/>
        <w:rPr>
          <w:rFonts w:eastAsia="Times New Roman" w:cs="Times New Roman"/>
          <w:b/>
          <w:lang w:bidi="ru-RU"/>
        </w:rPr>
      </w:pPr>
    </w:p>
    <w:p w:rsidR="003C5A21" w:rsidRDefault="003C5A21" w:rsidP="00A52592">
      <w:pPr>
        <w:widowControl w:val="0"/>
        <w:autoSpaceDE w:val="0"/>
        <w:autoSpaceDN w:val="0"/>
        <w:spacing w:before="2"/>
        <w:ind w:left="792"/>
        <w:jc w:val="center"/>
        <w:rPr>
          <w:rFonts w:eastAsia="Times New Roman" w:cs="Times New Roman"/>
          <w:b/>
          <w:lang w:bidi="ru-RU"/>
        </w:rPr>
      </w:pPr>
    </w:p>
    <w:p w:rsidR="003C5A21" w:rsidRDefault="003C5A21" w:rsidP="00A52592">
      <w:pPr>
        <w:widowControl w:val="0"/>
        <w:autoSpaceDE w:val="0"/>
        <w:autoSpaceDN w:val="0"/>
        <w:spacing w:before="2"/>
        <w:ind w:left="792"/>
        <w:jc w:val="center"/>
        <w:rPr>
          <w:rFonts w:eastAsia="Times New Roman" w:cs="Times New Roman"/>
          <w:b/>
          <w:lang w:bidi="ru-RU"/>
        </w:rPr>
      </w:pPr>
    </w:p>
    <w:p w:rsidR="003C5A21" w:rsidRDefault="003C5A21" w:rsidP="00A52592">
      <w:pPr>
        <w:widowControl w:val="0"/>
        <w:autoSpaceDE w:val="0"/>
        <w:autoSpaceDN w:val="0"/>
        <w:spacing w:before="2"/>
        <w:ind w:left="792"/>
        <w:jc w:val="center"/>
        <w:rPr>
          <w:rFonts w:eastAsia="Times New Roman" w:cs="Times New Roman"/>
          <w:b/>
          <w:lang w:bidi="ru-RU"/>
        </w:rPr>
      </w:pPr>
    </w:p>
    <w:p w:rsidR="007004A5" w:rsidRDefault="007004A5" w:rsidP="00A52592">
      <w:pPr>
        <w:widowControl w:val="0"/>
        <w:autoSpaceDE w:val="0"/>
        <w:autoSpaceDN w:val="0"/>
        <w:spacing w:before="2"/>
        <w:ind w:left="792"/>
        <w:jc w:val="center"/>
        <w:rPr>
          <w:rFonts w:eastAsia="Times New Roman" w:cs="Times New Roman"/>
          <w:b/>
          <w:lang w:bidi="ru-RU"/>
        </w:rPr>
      </w:pPr>
    </w:p>
    <w:p w:rsidR="007004A5" w:rsidRPr="003C5A21" w:rsidRDefault="007004A5" w:rsidP="007004A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3C5A21">
        <w:rPr>
          <w:b/>
          <w:bCs/>
          <w:sz w:val="40"/>
          <w:szCs w:val="40"/>
        </w:rPr>
        <w:t>ПРОГРАММА</w:t>
      </w:r>
    </w:p>
    <w:p w:rsidR="00B32593" w:rsidRDefault="003C5A21" w:rsidP="00F66597">
      <w:pPr>
        <w:widowControl w:val="0"/>
        <w:autoSpaceDE w:val="0"/>
        <w:autoSpaceDN w:val="0"/>
        <w:spacing w:before="2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</w:t>
      </w:r>
      <w:r w:rsidR="00F66597" w:rsidRPr="003C5A21">
        <w:rPr>
          <w:b/>
          <w:bCs/>
          <w:sz w:val="40"/>
          <w:szCs w:val="40"/>
        </w:rPr>
        <w:t xml:space="preserve">ерехода школы </w:t>
      </w:r>
    </w:p>
    <w:p w:rsidR="003C5A21" w:rsidRDefault="00B32593" w:rsidP="00F66597">
      <w:pPr>
        <w:widowControl w:val="0"/>
        <w:autoSpaceDE w:val="0"/>
        <w:autoSpaceDN w:val="0"/>
        <w:spacing w:before="2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с низкими </w:t>
      </w:r>
      <w:r w:rsidR="007A7CEE">
        <w:rPr>
          <w:b/>
          <w:bCs/>
          <w:sz w:val="40"/>
          <w:szCs w:val="40"/>
        </w:rPr>
        <w:t>результатами обучения</w:t>
      </w:r>
    </w:p>
    <w:p w:rsidR="007004A5" w:rsidRPr="003C5A21" w:rsidRDefault="00F66597" w:rsidP="00F66597">
      <w:pPr>
        <w:widowControl w:val="0"/>
        <w:autoSpaceDE w:val="0"/>
        <w:autoSpaceDN w:val="0"/>
        <w:spacing w:before="2"/>
        <w:jc w:val="center"/>
        <w:rPr>
          <w:b/>
          <w:bCs/>
          <w:sz w:val="40"/>
          <w:szCs w:val="40"/>
        </w:rPr>
      </w:pPr>
      <w:r w:rsidRPr="003C5A21">
        <w:rPr>
          <w:b/>
          <w:bCs/>
          <w:sz w:val="40"/>
          <w:szCs w:val="40"/>
        </w:rPr>
        <w:t>в эффективный режим работы</w:t>
      </w:r>
    </w:p>
    <w:p w:rsidR="007004A5" w:rsidRDefault="00B867C9" w:rsidP="007004A5">
      <w:pPr>
        <w:widowControl w:val="0"/>
        <w:autoSpaceDE w:val="0"/>
        <w:autoSpaceDN w:val="0"/>
        <w:spacing w:before="2"/>
        <w:jc w:val="center"/>
        <w:rPr>
          <w:b/>
          <w:bCs/>
          <w:sz w:val="40"/>
          <w:szCs w:val="40"/>
        </w:rPr>
      </w:pPr>
      <w:r w:rsidRPr="003C5A21">
        <w:rPr>
          <w:b/>
          <w:bCs/>
          <w:sz w:val="40"/>
          <w:szCs w:val="40"/>
        </w:rPr>
        <w:t>н</w:t>
      </w:r>
      <w:r w:rsidR="007004A5" w:rsidRPr="003C5A21">
        <w:rPr>
          <w:b/>
          <w:bCs/>
          <w:sz w:val="40"/>
          <w:szCs w:val="40"/>
        </w:rPr>
        <w:t>а 2020-2023 годы</w:t>
      </w:r>
    </w:p>
    <w:p w:rsidR="003C5A21" w:rsidRDefault="003C5A21" w:rsidP="007004A5">
      <w:pPr>
        <w:widowControl w:val="0"/>
        <w:autoSpaceDE w:val="0"/>
        <w:autoSpaceDN w:val="0"/>
        <w:spacing w:before="2"/>
        <w:jc w:val="center"/>
        <w:rPr>
          <w:b/>
          <w:bCs/>
          <w:sz w:val="40"/>
          <w:szCs w:val="40"/>
        </w:rPr>
      </w:pPr>
    </w:p>
    <w:p w:rsidR="003C5A21" w:rsidRDefault="003C5A21" w:rsidP="007004A5">
      <w:pPr>
        <w:widowControl w:val="0"/>
        <w:autoSpaceDE w:val="0"/>
        <w:autoSpaceDN w:val="0"/>
        <w:spacing w:before="2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«Качественное образование – </w:t>
      </w:r>
    </w:p>
    <w:p w:rsidR="003C5A21" w:rsidRPr="003C5A21" w:rsidRDefault="003C5A21" w:rsidP="007004A5">
      <w:pPr>
        <w:widowControl w:val="0"/>
        <w:autoSpaceDE w:val="0"/>
        <w:autoSpaceDN w:val="0"/>
        <w:spacing w:before="2"/>
        <w:jc w:val="center"/>
        <w:rPr>
          <w:rFonts w:eastAsia="Times New Roman" w:cs="Times New Roman"/>
          <w:b/>
          <w:sz w:val="40"/>
          <w:szCs w:val="40"/>
          <w:lang w:bidi="ru-RU"/>
        </w:rPr>
      </w:pPr>
      <w:r>
        <w:rPr>
          <w:b/>
          <w:bCs/>
          <w:sz w:val="40"/>
          <w:szCs w:val="40"/>
        </w:rPr>
        <w:t>успех наших учеников»</w:t>
      </w:r>
    </w:p>
    <w:p w:rsidR="007004A5" w:rsidRDefault="007004A5" w:rsidP="007004A5">
      <w:pPr>
        <w:widowControl w:val="0"/>
        <w:autoSpaceDE w:val="0"/>
        <w:autoSpaceDN w:val="0"/>
        <w:spacing w:before="2"/>
        <w:jc w:val="center"/>
        <w:rPr>
          <w:rFonts w:eastAsia="Times New Roman" w:cs="Times New Roman"/>
          <w:b/>
          <w:lang w:bidi="ru-RU"/>
        </w:rPr>
      </w:pPr>
    </w:p>
    <w:p w:rsidR="007004A5" w:rsidRDefault="007004A5" w:rsidP="00A52592">
      <w:pPr>
        <w:widowControl w:val="0"/>
        <w:autoSpaceDE w:val="0"/>
        <w:autoSpaceDN w:val="0"/>
        <w:spacing w:before="2"/>
        <w:ind w:left="792"/>
        <w:jc w:val="center"/>
        <w:rPr>
          <w:rFonts w:eastAsia="Times New Roman" w:cs="Times New Roman"/>
          <w:b/>
          <w:lang w:bidi="ru-RU"/>
        </w:rPr>
      </w:pPr>
    </w:p>
    <w:p w:rsidR="003C5A21" w:rsidRDefault="003C5A21" w:rsidP="00A52592">
      <w:pPr>
        <w:widowControl w:val="0"/>
        <w:autoSpaceDE w:val="0"/>
        <w:autoSpaceDN w:val="0"/>
        <w:spacing w:before="2"/>
        <w:ind w:left="792"/>
        <w:jc w:val="center"/>
        <w:rPr>
          <w:rFonts w:eastAsia="Times New Roman" w:cs="Times New Roman"/>
          <w:b/>
          <w:lang w:bidi="ru-RU"/>
        </w:rPr>
      </w:pPr>
    </w:p>
    <w:p w:rsidR="003C5A21" w:rsidRDefault="003C5A21" w:rsidP="00A52592">
      <w:pPr>
        <w:widowControl w:val="0"/>
        <w:autoSpaceDE w:val="0"/>
        <w:autoSpaceDN w:val="0"/>
        <w:spacing w:before="2"/>
        <w:ind w:left="792"/>
        <w:jc w:val="center"/>
        <w:rPr>
          <w:rFonts w:eastAsia="Times New Roman" w:cs="Times New Roman"/>
          <w:b/>
          <w:lang w:bidi="ru-RU"/>
        </w:rPr>
      </w:pPr>
    </w:p>
    <w:p w:rsidR="003C5A21" w:rsidRDefault="003C5A21" w:rsidP="00A52592">
      <w:pPr>
        <w:widowControl w:val="0"/>
        <w:autoSpaceDE w:val="0"/>
        <w:autoSpaceDN w:val="0"/>
        <w:spacing w:before="2"/>
        <w:ind w:left="792"/>
        <w:jc w:val="center"/>
        <w:rPr>
          <w:rFonts w:eastAsia="Times New Roman" w:cs="Times New Roman"/>
          <w:b/>
          <w:lang w:bidi="ru-RU"/>
        </w:rPr>
      </w:pPr>
    </w:p>
    <w:p w:rsidR="003C5A21" w:rsidRDefault="003C5A21" w:rsidP="00A52592">
      <w:pPr>
        <w:widowControl w:val="0"/>
        <w:autoSpaceDE w:val="0"/>
        <w:autoSpaceDN w:val="0"/>
        <w:spacing w:before="2"/>
        <w:ind w:left="792"/>
        <w:jc w:val="center"/>
        <w:rPr>
          <w:rFonts w:eastAsia="Times New Roman" w:cs="Times New Roman"/>
          <w:b/>
          <w:lang w:bidi="ru-RU"/>
        </w:rPr>
      </w:pPr>
    </w:p>
    <w:p w:rsidR="007004A5" w:rsidRDefault="007004A5" w:rsidP="00A52592">
      <w:pPr>
        <w:widowControl w:val="0"/>
        <w:autoSpaceDE w:val="0"/>
        <w:autoSpaceDN w:val="0"/>
        <w:spacing w:before="2"/>
        <w:ind w:left="792"/>
        <w:jc w:val="center"/>
        <w:rPr>
          <w:rFonts w:eastAsia="Times New Roman" w:cs="Times New Roman"/>
          <w:b/>
          <w:lang w:bidi="ru-RU"/>
        </w:rPr>
      </w:pPr>
    </w:p>
    <w:p w:rsidR="007004A5" w:rsidRPr="003C5A21" w:rsidRDefault="003C5A21" w:rsidP="003C5A21">
      <w:pPr>
        <w:widowControl w:val="0"/>
        <w:autoSpaceDE w:val="0"/>
        <w:autoSpaceDN w:val="0"/>
        <w:spacing w:before="2"/>
        <w:ind w:left="792"/>
        <w:jc w:val="right"/>
        <w:rPr>
          <w:rFonts w:eastAsia="Times New Roman" w:cs="Times New Roman"/>
          <w:lang w:bidi="ru-RU"/>
        </w:rPr>
      </w:pPr>
      <w:proofErr w:type="gramStart"/>
      <w:r w:rsidRPr="003C5A21">
        <w:rPr>
          <w:rFonts w:eastAsia="Times New Roman" w:cs="Times New Roman"/>
          <w:lang w:bidi="ru-RU"/>
        </w:rPr>
        <w:t>Принята</w:t>
      </w:r>
      <w:proofErr w:type="gramEnd"/>
    </w:p>
    <w:p w:rsidR="003C5A21" w:rsidRDefault="003C5A21" w:rsidP="003C5A21">
      <w:pPr>
        <w:widowControl w:val="0"/>
        <w:autoSpaceDE w:val="0"/>
        <w:autoSpaceDN w:val="0"/>
        <w:spacing w:before="2"/>
        <w:ind w:left="792"/>
        <w:jc w:val="right"/>
        <w:rPr>
          <w:rFonts w:eastAsia="Times New Roman" w:cs="Times New Roman"/>
          <w:lang w:bidi="ru-RU"/>
        </w:rPr>
      </w:pPr>
      <w:r>
        <w:rPr>
          <w:rFonts w:eastAsia="Times New Roman" w:cs="Times New Roman"/>
          <w:lang w:bidi="ru-RU"/>
        </w:rPr>
        <w:t>н</w:t>
      </w:r>
      <w:r w:rsidRPr="003C5A21">
        <w:rPr>
          <w:rFonts w:eastAsia="Times New Roman" w:cs="Times New Roman"/>
          <w:lang w:bidi="ru-RU"/>
        </w:rPr>
        <w:t>а заседании педагогического совета</w:t>
      </w:r>
    </w:p>
    <w:p w:rsidR="003C5A21" w:rsidRPr="003C5A21" w:rsidRDefault="003C5A21" w:rsidP="003C5A21">
      <w:pPr>
        <w:widowControl w:val="0"/>
        <w:autoSpaceDE w:val="0"/>
        <w:autoSpaceDN w:val="0"/>
        <w:spacing w:before="2"/>
        <w:ind w:left="792"/>
        <w:jc w:val="right"/>
        <w:rPr>
          <w:rFonts w:eastAsia="Times New Roman" w:cs="Times New Roman"/>
          <w:lang w:bidi="ru-RU"/>
        </w:rPr>
      </w:pPr>
      <w:r>
        <w:rPr>
          <w:rFonts w:eastAsia="Times New Roman" w:cs="Times New Roman"/>
          <w:lang w:bidi="ru-RU"/>
        </w:rPr>
        <w:t>Протокол № 9 от 28.08.2020 г</w:t>
      </w:r>
    </w:p>
    <w:p w:rsidR="007004A5" w:rsidRDefault="007004A5" w:rsidP="00A52592">
      <w:pPr>
        <w:widowControl w:val="0"/>
        <w:autoSpaceDE w:val="0"/>
        <w:autoSpaceDN w:val="0"/>
        <w:spacing w:before="2"/>
        <w:ind w:left="792"/>
        <w:jc w:val="center"/>
        <w:rPr>
          <w:rFonts w:eastAsia="Times New Roman" w:cs="Times New Roman"/>
          <w:b/>
          <w:lang w:bidi="ru-RU"/>
        </w:rPr>
      </w:pPr>
    </w:p>
    <w:p w:rsidR="007004A5" w:rsidRDefault="007004A5" w:rsidP="00A52592">
      <w:pPr>
        <w:widowControl w:val="0"/>
        <w:autoSpaceDE w:val="0"/>
        <w:autoSpaceDN w:val="0"/>
        <w:spacing w:before="2"/>
        <w:ind w:left="792"/>
        <w:jc w:val="center"/>
        <w:rPr>
          <w:rFonts w:eastAsia="Times New Roman" w:cs="Times New Roman"/>
          <w:b/>
          <w:lang w:bidi="ru-RU"/>
        </w:rPr>
      </w:pPr>
    </w:p>
    <w:p w:rsidR="007004A5" w:rsidRDefault="007004A5" w:rsidP="00A52592">
      <w:pPr>
        <w:widowControl w:val="0"/>
        <w:autoSpaceDE w:val="0"/>
        <w:autoSpaceDN w:val="0"/>
        <w:spacing w:before="2"/>
        <w:ind w:left="792"/>
        <w:jc w:val="center"/>
        <w:rPr>
          <w:rFonts w:eastAsia="Times New Roman" w:cs="Times New Roman"/>
          <w:b/>
          <w:lang w:bidi="ru-RU"/>
        </w:rPr>
      </w:pPr>
    </w:p>
    <w:p w:rsidR="007004A5" w:rsidRDefault="007004A5" w:rsidP="00A52592">
      <w:pPr>
        <w:widowControl w:val="0"/>
        <w:autoSpaceDE w:val="0"/>
        <w:autoSpaceDN w:val="0"/>
        <w:spacing w:before="2"/>
        <w:ind w:left="792"/>
        <w:jc w:val="center"/>
        <w:rPr>
          <w:rFonts w:eastAsia="Times New Roman" w:cs="Times New Roman"/>
          <w:b/>
          <w:lang w:bidi="ru-RU"/>
        </w:rPr>
      </w:pPr>
    </w:p>
    <w:p w:rsidR="007004A5" w:rsidRDefault="007004A5" w:rsidP="00A52592">
      <w:pPr>
        <w:widowControl w:val="0"/>
        <w:autoSpaceDE w:val="0"/>
        <w:autoSpaceDN w:val="0"/>
        <w:spacing w:before="2"/>
        <w:ind w:left="792"/>
        <w:jc w:val="center"/>
        <w:rPr>
          <w:rFonts w:eastAsia="Times New Roman" w:cs="Times New Roman"/>
          <w:b/>
          <w:lang w:bidi="ru-RU"/>
        </w:rPr>
      </w:pPr>
    </w:p>
    <w:p w:rsidR="007004A5" w:rsidRDefault="007004A5" w:rsidP="00A52592">
      <w:pPr>
        <w:widowControl w:val="0"/>
        <w:autoSpaceDE w:val="0"/>
        <w:autoSpaceDN w:val="0"/>
        <w:spacing w:before="2"/>
        <w:ind w:left="792"/>
        <w:jc w:val="center"/>
        <w:rPr>
          <w:rFonts w:eastAsia="Times New Roman" w:cs="Times New Roman"/>
          <w:b/>
          <w:lang w:bidi="ru-RU"/>
        </w:rPr>
      </w:pPr>
    </w:p>
    <w:p w:rsidR="007004A5" w:rsidRDefault="007004A5" w:rsidP="00A52592">
      <w:pPr>
        <w:widowControl w:val="0"/>
        <w:autoSpaceDE w:val="0"/>
        <w:autoSpaceDN w:val="0"/>
        <w:spacing w:before="2"/>
        <w:ind w:left="792"/>
        <w:jc w:val="center"/>
        <w:rPr>
          <w:rFonts w:eastAsia="Times New Roman" w:cs="Times New Roman"/>
          <w:b/>
          <w:lang w:bidi="ru-RU"/>
        </w:rPr>
      </w:pPr>
    </w:p>
    <w:p w:rsidR="007004A5" w:rsidRDefault="007004A5" w:rsidP="00A52592">
      <w:pPr>
        <w:widowControl w:val="0"/>
        <w:autoSpaceDE w:val="0"/>
        <w:autoSpaceDN w:val="0"/>
        <w:spacing w:before="2"/>
        <w:ind w:left="792"/>
        <w:jc w:val="center"/>
        <w:rPr>
          <w:rFonts w:eastAsia="Times New Roman" w:cs="Times New Roman"/>
          <w:b/>
          <w:lang w:bidi="ru-RU"/>
        </w:rPr>
      </w:pPr>
    </w:p>
    <w:p w:rsidR="003C5A21" w:rsidRDefault="007004A5" w:rsidP="00A52592">
      <w:pPr>
        <w:widowControl w:val="0"/>
        <w:autoSpaceDE w:val="0"/>
        <w:autoSpaceDN w:val="0"/>
        <w:spacing w:before="2"/>
        <w:ind w:left="792"/>
        <w:jc w:val="center"/>
        <w:rPr>
          <w:rFonts w:eastAsia="Times New Roman" w:cs="Times New Roman"/>
          <w:b/>
          <w:lang w:bidi="ru-RU"/>
        </w:rPr>
      </w:pPr>
      <w:r>
        <w:rPr>
          <w:rFonts w:eastAsia="Times New Roman" w:cs="Times New Roman"/>
          <w:b/>
          <w:lang w:bidi="ru-RU"/>
        </w:rPr>
        <w:t xml:space="preserve">Ярославль </w:t>
      </w:r>
    </w:p>
    <w:p w:rsidR="007004A5" w:rsidRDefault="003C5A21" w:rsidP="00A52592">
      <w:pPr>
        <w:widowControl w:val="0"/>
        <w:autoSpaceDE w:val="0"/>
        <w:autoSpaceDN w:val="0"/>
        <w:spacing w:before="2"/>
        <w:ind w:left="792"/>
        <w:jc w:val="center"/>
        <w:rPr>
          <w:rFonts w:eastAsia="Times New Roman" w:cs="Times New Roman"/>
          <w:b/>
          <w:lang w:bidi="ru-RU"/>
        </w:rPr>
      </w:pPr>
      <w:r>
        <w:rPr>
          <w:rFonts w:eastAsia="Times New Roman" w:cs="Times New Roman"/>
          <w:b/>
          <w:lang w:bidi="ru-RU"/>
        </w:rPr>
        <w:t>2020 г</w:t>
      </w:r>
    </w:p>
    <w:p w:rsidR="003C5A21" w:rsidRDefault="003C5A21" w:rsidP="00A52592">
      <w:pPr>
        <w:widowControl w:val="0"/>
        <w:autoSpaceDE w:val="0"/>
        <w:autoSpaceDN w:val="0"/>
        <w:spacing w:before="2"/>
        <w:ind w:left="792"/>
        <w:jc w:val="center"/>
        <w:rPr>
          <w:rFonts w:eastAsia="Times New Roman" w:cs="Times New Roman"/>
          <w:b/>
          <w:lang w:bidi="ru-RU"/>
        </w:rPr>
      </w:pPr>
    </w:p>
    <w:p w:rsidR="00A52592" w:rsidRPr="007004A5" w:rsidRDefault="00A52592" w:rsidP="007004A5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36"/>
          <w:lang w:bidi="ru-RU"/>
        </w:rPr>
      </w:pPr>
      <w:r w:rsidRPr="007004A5">
        <w:rPr>
          <w:rFonts w:eastAsia="Times New Roman" w:cs="Times New Roman"/>
          <w:b/>
          <w:sz w:val="36"/>
          <w:lang w:bidi="ru-RU"/>
        </w:rPr>
        <w:lastRenderedPageBreak/>
        <w:t>Паспорт программы</w:t>
      </w:r>
    </w:p>
    <w:p w:rsidR="00A52592" w:rsidRDefault="00A52592" w:rsidP="00A52592">
      <w:pPr>
        <w:widowControl w:val="0"/>
        <w:autoSpaceDE w:val="0"/>
        <w:autoSpaceDN w:val="0"/>
        <w:spacing w:before="2"/>
        <w:rPr>
          <w:rFonts w:eastAsia="Times New Roman" w:cs="Times New Roman"/>
          <w:b/>
          <w:lang w:bidi="ru-RU"/>
        </w:rPr>
      </w:pPr>
    </w:p>
    <w:tbl>
      <w:tblPr>
        <w:tblW w:w="1039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7702"/>
      </w:tblGrid>
      <w:tr w:rsidR="00A52592" w:rsidTr="0064683D">
        <w:trPr>
          <w:trHeight w:val="82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92" w:rsidRDefault="00A52592" w:rsidP="0064683D">
            <w:pPr>
              <w:widowControl w:val="0"/>
              <w:autoSpaceDE w:val="0"/>
              <w:autoSpaceDN w:val="0"/>
              <w:spacing w:before="131"/>
              <w:ind w:left="142" w:right="551"/>
              <w:rPr>
                <w:rFonts w:eastAsia="Calibri" w:cs="Times New Roman"/>
                <w:b/>
                <w:lang w:val="en-US" w:eastAsia="en-US" w:bidi="ru-RU"/>
              </w:rPr>
            </w:pPr>
            <w:r>
              <w:rPr>
                <w:rFonts w:eastAsia="Calibri" w:cs="Times New Roman"/>
                <w:b/>
                <w:lang w:eastAsia="en-US" w:bidi="ru-RU"/>
              </w:rPr>
              <w:t xml:space="preserve">Наименование Программы </w:t>
            </w:r>
          </w:p>
        </w:tc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92" w:rsidRDefault="00B32593" w:rsidP="007A7CEE">
            <w:pPr>
              <w:widowControl w:val="0"/>
              <w:autoSpaceDE w:val="0"/>
              <w:autoSpaceDN w:val="0"/>
              <w:spacing w:line="360" w:lineRule="auto"/>
              <w:ind w:left="284"/>
              <w:jc w:val="both"/>
              <w:rPr>
                <w:rFonts w:eastAsia="Calibri" w:cs="Times New Roman"/>
                <w:lang w:eastAsia="en-US" w:bidi="ru-RU"/>
              </w:rPr>
            </w:pPr>
            <w:r>
              <w:rPr>
                <w:rFonts w:eastAsia="Calibri" w:cs="Times New Roman"/>
                <w:lang w:eastAsia="en-US" w:bidi="ru-RU"/>
              </w:rPr>
              <w:t>Программа перехода школы с низкими результатами</w:t>
            </w:r>
            <w:r w:rsidR="007A7CEE">
              <w:rPr>
                <w:rFonts w:eastAsia="Calibri" w:cs="Times New Roman"/>
                <w:lang w:eastAsia="en-US" w:bidi="ru-RU"/>
              </w:rPr>
              <w:t xml:space="preserve"> обучения</w:t>
            </w:r>
            <w:r>
              <w:rPr>
                <w:rFonts w:eastAsia="Calibri" w:cs="Times New Roman"/>
                <w:lang w:eastAsia="en-US" w:bidi="ru-RU"/>
              </w:rPr>
              <w:t xml:space="preserve"> в эффективный режим работы</w:t>
            </w:r>
            <w:r w:rsidR="007A7CEE">
              <w:rPr>
                <w:rFonts w:eastAsia="Calibri" w:cs="Times New Roman"/>
                <w:lang w:eastAsia="en-US" w:bidi="ru-RU"/>
              </w:rPr>
              <w:t xml:space="preserve"> (далее – Программа)</w:t>
            </w:r>
          </w:p>
        </w:tc>
      </w:tr>
      <w:tr w:rsidR="00A52592" w:rsidTr="00C601E3">
        <w:trPr>
          <w:trHeight w:val="197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92" w:rsidRDefault="00A52592" w:rsidP="0064683D">
            <w:pPr>
              <w:widowControl w:val="0"/>
              <w:autoSpaceDE w:val="0"/>
              <w:autoSpaceDN w:val="0"/>
              <w:ind w:left="148" w:right="123" w:hanging="6"/>
              <w:rPr>
                <w:rFonts w:eastAsia="Calibri" w:cs="Times New Roman"/>
                <w:b/>
                <w:lang w:eastAsia="en-US" w:bidi="ru-RU"/>
              </w:rPr>
            </w:pPr>
            <w:r>
              <w:rPr>
                <w:rFonts w:eastAsia="Calibri" w:cs="Times New Roman"/>
                <w:b/>
                <w:lang w:eastAsia="en-US" w:bidi="ru-RU"/>
              </w:rPr>
              <w:t xml:space="preserve">Основания для разработки Программы </w:t>
            </w:r>
          </w:p>
          <w:p w:rsidR="00A52592" w:rsidRDefault="00A52592" w:rsidP="0064683D">
            <w:pPr>
              <w:widowControl w:val="0"/>
              <w:autoSpaceDE w:val="0"/>
              <w:autoSpaceDN w:val="0"/>
              <w:ind w:left="148" w:right="123" w:hanging="6"/>
              <w:rPr>
                <w:rFonts w:eastAsia="Calibri" w:cs="Times New Roman"/>
                <w:b/>
                <w:lang w:eastAsia="en-US" w:bidi="ru-RU"/>
              </w:rPr>
            </w:pPr>
          </w:p>
        </w:tc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92" w:rsidRDefault="00A52592" w:rsidP="00416767">
            <w:pPr>
              <w:widowControl w:val="0"/>
              <w:tabs>
                <w:tab w:val="left" w:pos="449"/>
              </w:tabs>
              <w:autoSpaceDE w:val="0"/>
              <w:autoSpaceDN w:val="0"/>
              <w:spacing w:line="360" w:lineRule="auto"/>
              <w:ind w:left="284" w:right="95"/>
              <w:jc w:val="both"/>
              <w:rPr>
                <w:rFonts w:eastAsia="Calibri" w:cs="Times New Roman"/>
                <w:lang w:eastAsia="en-US" w:bidi="ru-RU"/>
              </w:rPr>
            </w:pPr>
            <w:r>
              <w:rPr>
                <w:rFonts w:eastAsia="Calibri" w:cs="Times New Roman"/>
                <w:lang w:eastAsia="en-US" w:bidi="ru-RU"/>
              </w:rPr>
              <w:t>1</w:t>
            </w:r>
            <w:r w:rsidRPr="0064683D">
              <w:rPr>
                <w:rFonts w:eastAsia="Calibri" w:cs="Times New Roman"/>
                <w:lang w:eastAsia="en-US" w:bidi="ru-RU"/>
              </w:rPr>
              <w:t xml:space="preserve">. Приказ </w:t>
            </w:r>
            <w:r w:rsidR="0064683D" w:rsidRPr="0064683D">
              <w:rPr>
                <w:rFonts w:eastAsia="Calibri" w:cs="Times New Roman"/>
                <w:lang w:eastAsia="en-US" w:bidi="ru-RU"/>
              </w:rPr>
              <w:t>Департамента образования Ярославской области от 21.01.2020г</w:t>
            </w:r>
            <w:r w:rsidR="00C601E3">
              <w:rPr>
                <w:rFonts w:eastAsia="Calibri" w:cs="Times New Roman"/>
                <w:lang w:eastAsia="en-US" w:bidi="ru-RU"/>
              </w:rPr>
              <w:t>.</w:t>
            </w:r>
            <w:r w:rsidR="00B32593">
              <w:rPr>
                <w:rFonts w:eastAsia="Calibri" w:cs="Times New Roman"/>
                <w:lang w:eastAsia="en-US" w:bidi="ru-RU"/>
              </w:rPr>
              <w:t xml:space="preserve"> </w:t>
            </w:r>
            <w:r w:rsidRPr="0064683D">
              <w:rPr>
                <w:rFonts w:eastAsia="Calibri" w:cs="Times New Roman"/>
                <w:lang w:eastAsia="en-US" w:bidi="ru-RU"/>
              </w:rPr>
              <w:t>№</w:t>
            </w:r>
            <w:r w:rsidR="0064683D" w:rsidRPr="0064683D">
              <w:rPr>
                <w:rFonts w:eastAsia="Calibri" w:cs="Times New Roman"/>
                <w:lang w:eastAsia="en-US" w:bidi="ru-RU"/>
              </w:rPr>
              <w:t>22/01-04</w:t>
            </w:r>
            <w:r w:rsidR="00B32593">
              <w:rPr>
                <w:rFonts w:eastAsia="Calibri" w:cs="Times New Roman"/>
                <w:lang w:eastAsia="en-US" w:bidi="ru-RU"/>
              </w:rPr>
              <w:t xml:space="preserve"> </w:t>
            </w:r>
            <w:r w:rsidRPr="0064683D">
              <w:rPr>
                <w:rFonts w:eastAsia="Calibri" w:cs="Times New Roman"/>
                <w:spacing w:val="-3"/>
                <w:lang w:eastAsia="en-US" w:bidi="ru-RU"/>
              </w:rPr>
              <w:t xml:space="preserve">«Об </w:t>
            </w:r>
            <w:r w:rsidRPr="0064683D">
              <w:rPr>
                <w:rFonts w:eastAsia="Calibri" w:cs="Times New Roman"/>
                <w:lang w:eastAsia="en-US" w:bidi="ru-RU"/>
              </w:rPr>
              <w:t>утверждении</w:t>
            </w:r>
            <w:r w:rsidR="0064683D" w:rsidRPr="0064683D">
              <w:rPr>
                <w:rFonts w:eastAsia="Calibri" w:cs="Times New Roman"/>
                <w:lang w:eastAsia="en-US" w:bidi="ru-RU"/>
              </w:rPr>
              <w:t xml:space="preserve"> планов-графиков реализации мероприятий ВЦП в 2020 году»</w:t>
            </w:r>
            <w:r w:rsidRPr="0064683D">
              <w:rPr>
                <w:rFonts w:eastAsia="Calibri" w:cs="Times New Roman"/>
                <w:lang w:eastAsia="en-US" w:bidi="ru-RU"/>
              </w:rPr>
              <w:t xml:space="preserve">. </w:t>
            </w:r>
            <w:r w:rsidR="00C601E3">
              <w:rPr>
                <w:rFonts w:eastAsia="Calibri" w:cs="Times New Roman"/>
                <w:lang w:eastAsia="en-US" w:bidi="ru-RU"/>
              </w:rPr>
              <w:t>Приказ Департамента мэрии города Ярославля от 07.05.2020 г. №01-18/2118 «Направленные на обучении»;</w:t>
            </w:r>
          </w:p>
          <w:p w:rsidR="00A52592" w:rsidRPr="0064683D" w:rsidRDefault="00A52592" w:rsidP="00416767">
            <w:pPr>
              <w:widowControl w:val="0"/>
              <w:tabs>
                <w:tab w:val="left" w:pos="449"/>
              </w:tabs>
              <w:autoSpaceDE w:val="0"/>
              <w:autoSpaceDN w:val="0"/>
              <w:spacing w:line="360" w:lineRule="auto"/>
              <w:ind w:left="284" w:right="95" w:hanging="284"/>
              <w:jc w:val="both"/>
              <w:rPr>
                <w:rFonts w:eastAsia="Calibri" w:cs="Times New Roman"/>
                <w:lang w:eastAsia="en-US" w:bidi="ru-RU"/>
              </w:rPr>
            </w:pPr>
            <w:r w:rsidRPr="0064683D">
              <w:rPr>
                <w:rFonts w:eastAsia="Calibri" w:cs="Times New Roman"/>
                <w:lang w:eastAsia="en-US" w:bidi="ru-RU"/>
              </w:rPr>
              <w:t xml:space="preserve">2. Результаты </w:t>
            </w:r>
            <w:proofErr w:type="spellStart"/>
            <w:r w:rsidRPr="0064683D">
              <w:rPr>
                <w:rFonts w:eastAsia="Calibri" w:cs="Times New Roman"/>
                <w:lang w:eastAsia="en-US" w:bidi="ru-RU"/>
              </w:rPr>
              <w:t>самообследования</w:t>
            </w:r>
            <w:proofErr w:type="spellEnd"/>
            <w:r w:rsidRPr="0064683D">
              <w:rPr>
                <w:rFonts w:eastAsia="Calibri" w:cs="Times New Roman"/>
                <w:lang w:eastAsia="en-US" w:bidi="ru-RU"/>
              </w:rPr>
              <w:t xml:space="preserve"> </w:t>
            </w:r>
            <w:r w:rsidR="0064683D" w:rsidRPr="0064683D">
              <w:rPr>
                <w:rFonts w:eastAsia="Calibri" w:cs="Times New Roman"/>
                <w:lang w:eastAsia="en-US" w:bidi="ru-RU"/>
              </w:rPr>
              <w:t>М</w:t>
            </w:r>
            <w:r w:rsidRPr="0064683D">
              <w:rPr>
                <w:rFonts w:eastAsia="Calibri" w:cs="Times New Roman"/>
                <w:lang w:eastAsia="en-US" w:bidi="ru-RU"/>
              </w:rPr>
              <w:t>ОУ «</w:t>
            </w:r>
            <w:proofErr w:type="gramStart"/>
            <w:r w:rsidR="0064683D" w:rsidRPr="0064683D">
              <w:rPr>
                <w:rFonts w:eastAsia="Calibri" w:cs="Times New Roman"/>
                <w:lang w:eastAsia="en-US" w:bidi="ru-RU"/>
              </w:rPr>
              <w:t>Средняя</w:t>
            </w:r>
            <w:proofErr w:type="gramEnd"/>
            <w:r w:rsidR="0064683D" w:rsidRPr="0064683D">
              <w:rPr>
                <w:rFonts w:eastAsia="Calibri" w:cs="Times New Roman"/>
                <w:lang w:eastAsia="en-US" w:bidi="ru-RU"/>
              </w:rPr>
              <w:t xml:space="preserve"> школа №66</w:t>
            </w:r>
            <w:r w:rsidRPr="0064683D">
              <w:rPr>
                <w:rFonts w:eastAsia="Calibri" w:cs="Times New Roman"/>
                <w:lang w:eastAsia="en-US" w:bidi="ru-RU"/>
              </w:rPr>
              <w:t xml:space="preserve">» за </w:t>
            </w:r>
            <w:r w:rsidR="0064683D" w:rsidRPr="0064683D">
              <w:rPr>
                <w:rFonts w:eastAsia="Calibri" w:cs="Times New Roman"/>
                <w:lang w:eastAsia="en-US" w:bidi="ru-RU"/>
              </w:rPr>
              <w:t>3 учебных</w:t>
            </w:r>
            <w:r w:rsidR="0064683D">
              <w:rPr>
                <w:rFonts w:eastAsia="Calibri" w:cs="Times New Roman"/>
                <w:lang w:eastAsia="en-US" w:bidi="ru-RU"/>
              </w:rPr>
              <w:t xml:space="preserve"> года.</w:t>
            </w:r>
          </w:p>
        </w:tc>
      </w:tr>
      <w:tr w:rsidR="00A52592" w:rsidTr="0064683D">
        <w:trPr>
          <w:trHeight w:val="55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92" w:rsidRDefault="00A52592" w:rsidP="0064683D">
            <w:pPr>
              <w:widowControl w:val="0"/>
              <w:autoSpaceDE w:val="0"/>
              <w:autoSpaceDN w:val="0"/>
              <w:ind w:left="142"/>
              <w:rPr>
                <w:rFonts w:eastAsia="Calibri" w:cs="Times New Roman"/>
                <w:b/>
                <w:lang w:eastAsia="en-US" w:bidi="ru-RU"/>
              </w:rPr>
            </w:pPr>
            <w:r>
              <w:rPr>
                <w:rFonts w:eastAsia="Calibri" w:cs="Times New Roman"/>
                <w:b/>
                <w:lang w:eastAsia="en-US" w:bidi="ru-RU"/>
              </w:rPr>
              <w:t xml:space="preserve">Разработчики Программы  </w:t>
            </w:r>
          </w:p>
        </w:tc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DAD" w:rsidRPr="006358D1" w:rsidRDefault="00E67DAD" w:rsidP="006358D1">
            <w:pPr>
              <w:pStyle w:val="a4"/>
              <w:numPr>
                <w:ilvl w:val="0"/>
                <w:numId w:val="15"/>
              </w:numPr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358D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Кангина С.Н., директор</w:t>
            </w:r>
          </w:p>
          <w:p w:rsidR="006358D1" w:rsidRPr="006358D1" w:rsidRDefault="006358D1" w:rsidP="006358D1">
            <w:pPr>
              <w:pStyle w:val="a4"/>
              <w:numPr>
                <w:ilvl w:val="0"/>
                <w:numId w:val="15"/>
              </w:numPr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358D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Золотарева Е.В., заместитель директора по УВР</w:t>
            </w:r>
          </w:p>
          <w:p w:rsidR="00A52592" w:rsidRDefault="006358D1" w:rsidP="006358D1">
            <w:pPr>
              <w:pStyle w:val="a4"/>
              <w:numPr>
                <w:ilvl w:val="0"/>
                <w:numId w:val="15"/>
              </w:numPr>
              <w:textAlignment w:val="baseline"/>
              <w:rPr>
                <w:rFonts w:eastAsia="Calibri"/>
                <w:lang w:bidi="ru-RU"/>
              </w:rPr>
            </w:pPr>
            <w:r w:rsidRPr="006358D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Мусатов В.Е., заместитель директора по УВР</w:t>
            </w:r>
          </w:p>
        </w:tc>
      </w:tr>
      <w:tr w:rsidR="00A52592" w:rsidTr="00416767">
        <w:trPr>
          <w:trHeight w:val="55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92" w:rsidRDefault="00A52592" w:rsidP="0064683D">
            <w:pPr>
              <w:widowControl w:val="0"/>
              <w:autoSpaceDE w:val="0"/>
              <w:autoSpaceDN w:val="0"/>
              <w:ind w:left="99" w:right="93"/>
              <w:rPr>
                <w:rFonts w:eastAsia="Calibri" w:cs="Times New Roman"/>
                <w:b/>
                <w:lang w:eastAsia="en-US" w:bidi="ru-RU"/>
              </w:rPr>
            </w:pPr>
            <w:r>
              <w:rPr>
                <w:rFonts w:eastAsia="Calibri" w:cs="Times New Roman"/>
                <w:b/>
                <w:lang w:eastAsia="en-US" w:bidi="ru-RU"/>
              </w:rPr>
              <w:t xml:space="preserve">Основные исполнители Программы </w:t>
            </w:r>
          </w:p>
        </w:tc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592" w:rsidRPr="006358D1" w:rsidRDefault="006358D1" w:rsidP="006358D1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lang w:bidi="ru-RU"/>
              </w:rPr>
            </w:pPr>
            <w:r>
              <w:rPr>
                <w:rFonts w:eastAsia="Calibri" w:cs="Times New Roman"/>
                <w:lang w:eastAsia="en-US" w:bidi="ru-RU"/>
              </w:rPr>
              <w:t xml:space="preserve">        </w:t>
            </w:r>
            <w:r w:rsidR="00A52592" w:rsidRPr="006358D1">
              <w:rPr>
                <w:rFonts w:eastAsia="Calibri"/>
                <w:lang w:bidi="ru-RU"/>
              </w:rPr>
              <w:t>Администрация школы, педагогический коллектив</w:t>
            </w:r>
          </w:p>
        </w:tc>
      </w:tr>
      <w:tr w:rsidR="00A52592" w:rsidTr="009A3F37">
        <w:trPr>
          <w:trHeight w:val="81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92" w:rsidRDefault="00A52592" w:rsidP="0064683D">
            <w:pPr>
              <w:widowControl w:val="0"/>
              <w:autoSpaceDE w:val="0"/>
              <w:autoSpaceDN w:val="0"/>
              <w:ind w:left="99" w:right="93"/>
              <w:rPr>
                <w:rFonts w:eastAsia="Calibri" w:cs="Times New Roman"/>
                <w:b/>
                <w:lang w:eastAsia="en-US" w:bidi="ru-RU"/>
              </w:rPr>
            </w:pPr>
            <w:r>
              <w:rPr>
                <w:rFonts w:eastAsia="Calibri" w:cs="Times New Roman"/>
                <w:b/>
                <w:lang w:eastAsia="en-US" w:bidi="ru-RU"/>
              </w:rPr>
              <w:t xml:space="preserve">Цель Программы </w:t>
            </w:r>
          </w:p>
          <w:p w:rsidR="00A52592" w:rsidRDefault="00A52592" w:rsidP="0064683D">
            <w:pPr>
              <w:widowControl w:val="0"/>
              <w:autoSpaceDE w:val="0"/>
              <w:autoSpaceDN w:val="0"/>
              <w:ind w:left="99" w:right="93"/>
              <w:rPr>
                <w:rFonts w:eastAsia="Calibri" w:cs="Times New Roman"/>
                <w:b/>
                <w:lang w:eastAsia="en-US" w:bidi="ru-RU"/>
              </w:rPr>
            </w:pPr>
          </w:p>
        </w:tc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C9F" w:rsidRPr="000407C4" w:rsidRDefault="00A52592" w:rsidP="007F15CB">
            <w:pPr>
              <w:pStyle w:val="a4"/>
              <w:widowControl w:val="0"/>
              <w:autoSpaceDE w:val="0"/>
              <w:autoSpaceDN w:val="0"/>
              <w:spacing w:line="360" w:lineRule="auto"/>
              <w:ind w:left="467" w:right="49"/>
              <w:jc w:val="both"/>
              <w:rPr>
                <w:rFonts w:eastAsia="Calibri"/>
                <w:color w:val="FF0000"/>
                <w:sz w:val="24"/>
                <w:szCs w:val="24"/>
                <w:lang w:bidi="ru-RU"/>
              </w:rPr>
            </w:pPr>
            <w:r w:rsidRPr="009A3F37">
              <w:rPr>
                <w:rFonts w:ascii="Times New Roman" w:hAnsi="Times New Roman"/>
                <w:sz w:val="24"/>
                <w:szCs w:val="24"/>
              </w:rPr>
              <w:t>Создание благоприятных социально – педагогических условий,</w:t>
            </w:r>
            <w:r w:rsidR="007F15CB">
              <w:rPr>
                <w:rFonts w:ascii="Times New Roman" w:hAnsi="Times New Roman"/>
                <w:sz w:val="24"/>
                <w:szCs w:val="24"/>
              </w:rPr>
              <w:t xml:space="preserve"> необходимых для перевода школы в эффективный режим работы, в целях</w:t>
            </w:r>
            <w:r w:rsidR="009A3F37" w:rsidRPr="009A3F37">
              <w:rPr>
                <w:rFonts w:ascii="Times New Roman" w:hAnsi="Times New Roman"/>
                <w:sz w:val="24"/>
                <w:szCs w:val="24"/>
              </w:rPr>
              <w:t xml:space="preserve"> повышению качества образования</w:t>
            </w:r>
          </w:p>
        </w:tc>
      </w:tr>
      <w:tr w:rsidR="00A52592" w:rsidTr="0064683D">
        <w:trPr>
          <w:trHeight w:val="80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92" w:rsidRDefault="00A52592" w:rsidP="0064683D">
            <w:pPr>
              <w:widowControl w:val="0"/>
              <w:autoSpaceDE w:val="0"/>
              <w:autoSpaceDN w:val="0"/>
              <w:ind w:left="98" w:right="93"/>
              <w:rPr>
                <w:rFonts w:eastAsia="Calibri" w:cs="Times New Roman"/>
                <w:b/>
                <w:lang w:eastAsia="en-US" w:bidi="ru-RU"/>
              </w:rPr>
            </w:pPr>
            <w:r>
              <w:rPr>
                <w:rFonts w:eastAsia="Calibri" w:cs="Times New Roman"/>
                <w:b/>
                <w:lang w:eastAsia="en-US" w:bidi="ru-RU"/>
              </w:rPr>
              <w:t xml:space="preserve">Задачи </w:t>
            </w:r>
            <w:r w:rsidR="00A41BBF">
              <w:rPr>
                <w:rFonts w:eastAsia="Calibri" w:cs="Times New Roman"/>
                <w:b/>
                <w:lang w:eastAsia="en-US" w:bidi="ru-RU"/>
              </w:rPr>
              <w:t>Программы</w:t>
            </w:r>
          </w:p>
          <w:p w:rsidR="00A52592" w:rsidRDefault="00A52592" w:rsidP="0064683D">
            <w:pPr>
              <w:widowControl w:val="0"/>
              <w:autoSpaceDE w:val="0"/>
              <w:autoSpaceDN w:val="0"/>
              <w:ind w:left="98" w:right="93"/>
              <w:rPr>
                <w:rFonts w:eastAsia="Calibri" w:cs="Times New Roman"/>
                <w:b/>
                <w:lang w:eastAsia="en-US" w:bidi="ru-RU"/>
              </w:rPr>
            </w:pPr>
          </w:p>
        </w:tc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8DA" w:rsidRPr="00AF7CFC" w:rsidRDefault="004318DA" w:rsidP="00837459">
            <w:pPr>
              <w:pStyle w:val="a4"/>
              <w:numPr>
                <w:ilvl w:val="0"/>
                <w:numId w:val="13"/>
              </w:numPr>
              <w:suppressAutoHyphens/>
              <w:spacing w:line="240" w:lineRule="auto"/>
              <w:ind w:left="647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CFC">
              <w:rPr>
                <w:rFonts w:ascii="Times New Roman" w:hAnsi="Times New Roman"/>
                <w:sz w:val="24"/>
                <w:szCs w:val="24"/>
              </w:rPr>
              <w:t>Повысить качество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  <w:r w:rsidRPr="00AF7CFC">
              <w:rPr>
                <w:rFonts w:ascii="Times New Roman" w:hAnsi="Times New Roman"/>
                <w:sz w:val="24"/>
                <w:szCs w:val="24"/>
              </w:rPr>
              <w:t>посредством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сохранения контингента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каждом этапе </w:t>
            </w:r>
            <w:r w:rsidR="00837459">
              <w:rPr>
                <w:rFonts w:ascii="Times New Roman" w:hAnsi="Times New Roman"/>
                <w:sz w:val="24"/>
                <w:szCs w:val="24"/>
              </w:rPr>
              <w:t>общего образования.</w:t>
            </w:r>
          </w:p>
          <w:p w:rsidR="00837459" w:rsidRDefault="00837459" w:rsidP="00837459">
            <w:pPr>
              <w:pStyle w:val="a4"/>
              <w:numPr>
                <w:ilvl w:val="0"/>
                <w:numId w:val="13"/>
              </w:numPr>
              <w:suppressAutoHyphens/>
              <w:spacing w:line="240" w:lineRule="auto"/>
              <w:ind w:left="647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8DA">
              <w:rPr>
                <w:rFonts w:ascii="Times New Roman" w:hAnsi="Times New Roman"/>
                <w:sz w:val="24"/>
                <w:szCs w:val="24"/>
              </w:rPr>
              <w:t>Повысить профессиональную компетентность педаг</w:t>
            </w:r>
            <w:r w:rsidR="00EB52A1">
              <w:rPr>
                <w:rFonts w:ascii="Times New Roman" w:hAnsi="Times New Roman"/>
                <w:sz w:val="24"/>
                <w:szCs w:val="24"/>
              </w:rPr>
              <w:t>огических работников по вопросу</w:t>
            </w:r>
            <w:r w:rsidRPr="00431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методического </w:t>
            </w:r>
            <w:r w:rsidRPr="004318DA">
              <w:rPr>
                <w:rFonts w:ascii="Times New Roman" w:hAnsi="Times New Roman"/>
                <w:sz w:val="24"/>
                <w:szCs w:val="24"/>
              </w:rPr>
              <w:t>сопровождения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образовательного процесса с использованием современных технологий</w:t>
            </w:r>
            <w:r w:rsidRPr="004318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7459" w:rsidRDefault="00837459" w:rsidP="00837459">
            <w:pPr>
              <w:pStyle w:val="a4"/>
              <w:numPr>
                <w:ilvl w:val="0"/>
                <w:numId w:val="13"/>
              </w:numPr>
              <w:suppressAutoHyphens/>
              <w:spacing w:line="240" w:lineRule="auto"/>
              <w:ind w:left="647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8DA">
              <w:rPr>
                <w:rFonts w:ascii="Times New Roman" w:hAnsi="Times New Roman"/>
                <w:sz w:val="24"/>
                <w:szCs w:val="24"/>
              </w:rPr>
              <w:t>Повысить профессиональную компетентность педагогических работников по вопросам психолого-педагогического сопровождения обучающихся.</w:t>
            </w:r>
          </w:p>
          <w:p w:rsidR="00837459" w:rsidRDefault="00837459" w:rsidP="00837459">
            <w:pPr>
              <w:pStyle w:val="a4"/>
              <w:numPr>
                <w:ilvl w:val="0"/>
                <w:numId w:val="13"/>
              </w:numPr>
              <w:suppressAutoHyphens/>
              <w:spacing w:line="240" w:lineRule="auto"/>
              <w:ind w:left="647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систему индивидуальных маршрутов учащихся в достижении прогресса образовательных результатов</w:t>
            </w:r>
            <w:r w:rsidR="00EB52A1">
              <w:rPr>
                <w:rFonts w:ascii="Times New Roman" w:hAnsi="Times New Roman"/>
                <w:sz w:val="24"/>
                <w:szCs w:val="24"/>
              </w:rPr>
              <w:t xml:space="preserve"> с целью повышения учебной мотивации и раскрытию образовательного потенциала. </w:t>
            </w:r>
          </w:p>
          <w:p w:rsidR="00FA3E58" w:rsidRDefault="00FA3E58" w:rsidP="00837459">
            <w:pPr>
              <w:pStyle w:val="a4"/>
              <w:numPr>
                <w:ilvl w:val="0"/>
                <w:numId w:val="13"/>
              </w:numPr>
              <w:suppressAutoHyphens/>
              <w:spacing w:line="240" w:lineRule="auto"/>
              <w:ind w:left="647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условия для расширения возможностей доступа обучающихся к современным средствам обучения и образовательным ресурсам в соответствии с ФГОС.</w:t>
            </w:r>
          </w:p>
          <w:p w:rsidR="007F15CB" w:rsidRDefault="00FA3E58" w:rsidP="006358D1">
            <w:pPr>
              <w:pStyle w:val="a4"/>
              <w:numPr>
                <w:ilvl w:val="0"/>
                <w:numId w:val="13"/>
              </w:numPr>
              <w:suppressAutoHyphens/>
              <w:spacing w:line="240" w:lineRule="auto"/>
              <w:ind w:left="647" w:hanging="284"/>
              <w:contextualSpacing w:val="0"/>
              <w:jc w:val="both"/>
              <w:rPr>
                <w:rFonts w:eastAsia="Calibri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мониторинг основных шагов перехода школы в эффективный режим работы.</w:t>
            </w:r>
            <w:r w:rsidR="00837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2592" w:rsidTr="00A41BBF">
        <w:trPr>
          <w:trHeight w:val="155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92" w:rsidRDefault="007246B2" w:rsidP="0064683D">
            <w:pPr>
              <w:widowControl w:val="0"/>
              <w:autoSpaceDE w:val="0"/>
              <w:autoSpaceDN w:val="0"/>
              <w:ind w:left="98" w:right="93"/>
              <w:rPr>
                <w:rFonts w:eastAsia="Calibri" w:cs="Times New Roman"/>
                <w:b/>
                <w:lang w:eastAsia="en-US" w:bidi="ru-RU"/>
              </w:rPr>
            </w:pPr>
            <w:r>
              <w:rPr>
                <w:rFonts w:eastAsia="Calibri" w:cs="Times New Roman"/>
                <w:b/>
                <w:lang w:eastAsia="en-US" w:bidi="ru-RU"/>
              </w:rPr>
              <w:lastRenderedPageBreak/>
              <w:t>Планируемые</w:t>
            </w:r>
            <w:r w:rsidR="00A52592">
              <w:rPr>
                <w:rFonts w:eastAsia="Calibri" w:cs="Times New Roman"/>
                <w:b/>
                <w:lang w:eastAsia="en-US" w:bidi="ru-RU"/>
              </w:rPr>
              <w:t xml:space="preserve"> результат</w:t>
            </w:r>
            <w:r>
              <w:rPr>
                <w:rFonts w:eastAsia="Calibri" w:cs="Times New Roman"/>
                <w:b/>
                <w:lang w:eastAsia="en-US" w:bidi="ru-RU"/>
              </w:rPr>
              <w:t>ы</w:t>
            </w:r>
          </w:p>
        </w:tc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6B2" w:rsidRDefault="007246B2" w:rsidP="007246B2">
            <w:pPr>
              <w:tabs>
                <w:tab w:val="left" w:pos="3495"/>
              </w:tabs>
              <w:snapToGrid w:val="0"/>
              <w:jc w:val="center"/>
              <w:rPr>
                <w:iCs/>
              </w:rPr>
            </w:pPr>
            <w:r w:rsidRPr="00AF7CFC">
              <w:t xml:space="preserve">Главный результат реализации Программы </w:t>
            </w:r>
            <w:r w:rsidRPr="00AF7CFC">
              <w:rPr>
                <w:iCs/>
              </w:rPr>
              <w:t>–</w:t>
            </w:r>
          </w:p>
          <w:p w:rsidR="007246B2" w:rsidRDefault="007246B2" w:rsidP="007246B2">
            <w:pPr>
              <w:tabs>
                <w:tab w:val="left" w:pos="3495"/>
              </w:tabs>
              <w:snapToGrid w:val="0"/>
              <w:jc w:val="center"/>
            </w:pPr>
            <w:r w:rsidRPr="00AF7CFC">
              <w:t>перевод школы в эффективный режим работы.</w:t>
            </w:r>
          </w:p>
          <w:p w:rsidR="00413611" w:rsidRDefault="00413611" w:rsidP="007246B2">
            <w:pPr>
              <w:tabs>
                <w:tab w:val="left" w:pos="3495"/>
              </w:tabs>
              <w:snapToGrid w:val="0"/>
              <w:jc w:val="center"/>
            </w:pPr>
          </w:p>
          <w:p w:rsidR="00413611" w:rsidRPr="00C077FB" w:rsidRDefault="00413611" w:rsidP="00413611">
            <w:pPr>
              <w:tabs>
                <w:tab w:val="left" w:pos="993"/>
              </w:tabs>
              <w:ind w:right="-186"/>
              <w:jc w:val="both"/>
              <w:rPr>
                <w:b/>
                <w:bCs/>
              </w:rPr>
            </w:pPr>
            <w:r w:rsidRPr="00C077FB">
              <w:rPr>
                <w:b/>
                <w:bCs/>
              </w:rPr>
              <w:t>Обучение и учение:</w:t>
            </w:r>
          </w:p>
          <w:p w:rsidR="00542A87" w:rsidRPr="001A220C" w:rsidRDefault="00542A87" w:rsidP="00542A87">
            <w:pPr>
              <w:pStyle w:val="a4"/>
              <w:numPr>
                <w:ilvl w:val="0"/>
                <w:numId w:val="18"/>
              </w:numPr>
              <w:tabs>
                <w:tab w:val="left" w:pos="993"/>
              </w:tabs>
              <w:suppressAutoHyphens/>
              <w:spacing w:after="0" w:line="240" w:lineRule="auto"/>
              <w:ind w:right="34"/>
              <w:contextualSpacing w:val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Разработана система </w:t>
            </w:r>
            <w:r w:rsidR="001A220C">
              <w:rPr>
                <w:rFonts w:ascii="Times New Roman" w:hAnsi="Times New Roman"/>
                <w:bCs/>
                <w:sz w:val="24"/>
                <w:szCs w:val="24"/>
              </w:rPr>
              <w:t xml:space="preserve">внеурочной деятельности для обучающихся с 4-х классов с привлечением учителей-предметников (математика, химия, физика, биология)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сохранению контингента обучающихся;</w:t>
            </w:r>
          </w:p>
          <w:p w:rsidR="001A220C" w:rsidRPr="00542A87" w:rsidRDefault="001A220C" w:rsidP="00542A87">
            <w:pPr>
              <w:pStyle w:val="a4"/>
              <w:numPr>
                <w:ilvl w:val="0"/>
                <w:numId w:val="18"/>
              </w:numPr>
              <w:tabs>
                <w:tab w:val="left" w:pos="993"/>
              </w:tabs>
              <w:suppressAutoHyphens/>
              <w:spacing w:after="0" w:line="240" w:lineRule="auto"/>
              <w:ind w:right="34"/>
              <w:contextualSpacing w:val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Разработана система проектной деятельности для обучающихся с 5-ого класса в целях реализации индивидуальных маршрутов развития ребенка, подготовке к профессиональной деятельности и олимпиадному движению;</w:t>
            </w:r>
          </w:p>
          <w:p w:rsidR="00413611" w:rsidRPr="00AF7CFC" w:rsidRDefault="00542A87" w:rsidP="00542A87">
            <w:pPr>
              <w:pStyle w:val="a4"/>
              <w:numPr>
                <w:ilvl w:val="0"/>
                <w:numId w:val="18"/>
              </w:numPr>
              <w:tabs>
                <w:tab w:val="left" w:pos="993"/>
              </w:tabs>
              <w:suppressAutoHyphens/>
              <w:spacing w:after="0" w:line="240" w:lineRule="auto"/>
              <w:ind w:right="34"/>
              <w:contextualSpacing w:val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413611">
              <w:rPr>
                <w:rFonts w:ascii="Times New Roman" w:hAnsi="Times New Roman"/>
                <w:color w:val="000000"/>
                <w:sz w:val="24"/>
                <w:szCs w:val="24"/>
              </w:rPr>
              <w:t>величение доли педагогов</w:t>
            </w:r>
            <w:r w:rsidR="00413611" w:rsidRPr="00AF7CFC">
              <w:rPr>
                <w:rFonts w:ascii="Times New Roman" w:hAnsi="Times New Roman"/>
                <w:color w:val="000000"/>
                <w:sz w:val="24"/>
                <w:szCs w:val="24"/>
              </w:rPr>
              <w:t>, получающих образовательные услуги дистанционно, с применением ИКТ;</w:t>
            </w:r>
          </w:p>
          <w:p w:rsidR="00413611" w:rsidRPr="00AF7CFC" w:rsidRDefault="00413611" w:rsidP="00413611">
            <w:pPr>
              <w:numPr>
                <w:ilvl w:val="0"/>
                <w:numId w:val="16"/>
              </w:numPr>
              <w:suppressAutoHyphens/>
              <w:jc w:val="both"/>
            </w:pPr>
            <w:r>
              <w:t>75</w:t>
            </w:r>
            <w:r w:rsidRPr="00AF7CFC">
              <w:t xml:space="preserve">% обучающихся имеют положительную динамику индивидуальных образовательных достижений по </w:t>
            </w:r>
            <w:bookmarkStart w:id="0" w:name="_GoBack"/>
            <w:bookmarkEnd w:id="0"/>
            <w:r w:rsidR="00A41BBF">
              <w:t>всем учебным предметам</w:t>
            </w:r>
            <w:r w:rsidRPr="00AF7CFC">
              <w:t>;</w:t>
            </w:r>
          </w:p>
          <w:p w:rsidR="00413611" w:rsidRPr="00AF7CFC" w:rsidRDefault="00413611" w:rsidP="00413611">
            <w:pPr>
              <w:numPr>
                <w:ilvl w:val="0"/>
                <w:numId w:val="16"/>
              </w:numPr>
              <w:suppressAutoHyphens/>
              <w:jc w:val="both"/>
            </w:pPr>
            <w:r w:rsidRPr="00AF7CFC">
              <w:t xml:space="preserve">положительная динамика результатов сдачи </w:t>
            </w:r>
            <w:r w:rsidR="00A41BBF">
              <w:t xml:space="preserve">ОГЭ и </w:t>
            </w:r>
            <w:r w:rsidRPr="00AF7CFC">
              <w:t>ЕГЭ по всем предметам;</w:t>
            </w:r>
          </w:p>
          <w:p w:rsidR="00413611" w:rsidRPr="00AF7CFC" w:rsidRDefault="00413611" w:rsidP="00413611">
            <w:pPr>
              <w:numPr>
                <w:ilvl w:val="0"/>
                <w:numId w:val="16"/>
              </w:numPr>
              <w:suppressAutoHyphens/>
              <w:jc w:val="both"/>
            </w:pPr>
            <w:r>
              <w:t>90</w:t>
            </w:r>
            <w:r w:rsidRPr="00AF7CFC">
              <w:t>%</w:t>
            </w:r>
            <w:r>
              <w:t xml:space="preserve"> обучающихся разработали индивидуальный маршрут развития и достижения цели </w:t>
            </w:r>
            <w:r w:rsidRPr="00AF7CFC">
              <w:t xml:space="preserve"> при поддержке педагогических работников и родителей (законных представителей);</w:t>
            </w:r>
          </w:p>
          <w:p w:rsidR="00413611" w:rsidRDefault="00413611" w:rsidP="00413611">
            <w:pPr>
              <w:numPr>
                <w:ilvl w:val="0"/>
                <w:numId w:val="16"/>
              </w:numPr>
              <w:suppressAutoHyphens/>
              <w:jc w:val="both"/>
            </w:pPr>
            <w:r w:rsidRPr="00AF7CFC">
              <w:t xml:space="preserve">у </w:t>
            </w:r>
            <w:r>
              <w:t>75</w:t>
            </w:r>
            <w:r w:rsidRPr="00AF7CFC">
              <w:t xml:space="preserve"> % </w:t>
            </w:r>
            <w:proofErr w:type="gramStart"/>
            <w:r w:rsidRPr="00AF7CFC">
              <w:t>обучающихся</w:t>
            </w:r>
            <w:proofErr w:type="gramEnd"/>
            <w:r w:rsidRPr="00AF7CFC">
              <w:t xml:space="preserve"> снижен уровень тревожности</w:t>
            </w:r>
            <w:r>
              <w:t>;</w:t>
            </w:r>
          </w:p>
          <w:p w:rsidR="00413611" w:rsidRDefault="00413611" w:rsidP="00413611">
            <w:pPr>
              <w:numPr>
                <w:ilvl w:val="0"/>
                <w:numId w:val="16"/>
              </w:numPr>
              <w:suppressAutoHyphens/>
              <w:jc w:val="both"/>
            </w:pPr>
            <w:r>
              <w:t>увеличение доли участников в олимпиадах, конкурсах</w:t>
            </w:r>
            <w:r w:rsidR="001238FE">
              <w:t>.</w:t>
            </w:r>
          </w:p>
          <w:p w:rsidR="00413611" w:rsidRPr="00C077FB" w:rsidRDefault="00413611" w:rsidP="00413611">
            <w:pPr>
              <w:tabs>
                <w:tab w:val="left" w:pos="993"/>
              </w:tabs>
              <w:ind w:right="175"/>
              <w:jc w:val="both"/>
              <w:rPr>
                <w:b/>
                <w:bCs/>
              </w:rPr>
            </w:pPr>
            <w:r w:rsidRPr="00C077FB">
              <w:rPr>
                <w:b/>
                <w:bCs/>
              </w:rPr>
              <w:t>Управление и структура ОУ:</w:t>
            </w:r>
          </w:p>
          <w:p w:rsidR="00413611" w:rsidRPr="00AF7CFC" w:rsidRDefault="001238FE" w:rsidP="00413611">
            <w:pPr>
              <w:widowControl w:val="0"/>
              <w:numPr>
                <w:ilvl w:val="0"/>
                <w:numId w:val="16"/>
              </w:numPr>
              <w:tabs>
                <w:tab w:val="left" w:pos="317"/>
              </w:tabs>
              <w:suppressAutoHyphens/>
              <w:ind w:left="714" w:right="175" w:hanging="357"/>
              <w:jc w:val="both"/>
              <w:textAlignment w:val="baseline"/>
            </w:pPr>
            <w:r>
              <w:t xml:space="preserve">осуществляется </w:t>
            </w:r>
            <w:proofErr w:type="gramStart"/>
            <w:r>
              <w:t>систематическое</w:t>
            </w:r>
            <w:proofErr w:type="gramEnd"/>
            <w:r w:rsidR="00413611" w:rsidRPr="00AF7CFC">
              <w:t xml:space="preserve"> психолого-педагогического сопровождения обучающихся;</w:t>
            </w:r>
          </w:p>
          <w:p w:rsidR="00413611" w:rsidRPr="00AF7CFC" w:rsidRDefault="00413611" w:rsidP="00413611">
            <w:pPr>
              <w:widowControl w:val="0"/>
              <w:numPr>
                <w:ilvl w:val="0"/>
                <w:numId w:val="16"/>
              </w:numPr>
              <w:tabs>
                <w:tab w:val="left" w:pos="317"/>
              </w:tabs>
              <w:suppressAutoHyphens/>
              <w:ind w:left="714" w:right="175" w:hanging="357"/>
              <w:jc w:val="both"/>
              <w:textAlignment w:val="baseline"/>
            </w:pPr>
            <w:r>
              <w:t>оптимизация работы информационного</w:t>
            </w:r>
            <w:r w:rsidRPr="00AF7CFC">
              <w:t xml:space="preserve"> центр</w:t>
            </w:r>
            <w:r>
              <w:t>а</w:t>
            </w:r>
            <w:r w:rsidR="001238FE">
              <w:t xml:space="preserve"> на базе школьной библиотеки;</w:t>
            </w:r>
          </w:p>
          <w:p w:rsidR="00413611" w:rsidRPr="00AF7CFC" w:rsidRDefault="00413611" w:rsidP="00413611">
            <w:pPr>
              <w:widowControl w:val="0"/>
              <w:numPr>
                <w:ilvl w:val="0"/>
                <w:numId w:val="16"/>
              </w:numPr>
              <w:tabs>
                <w:tab w:val="left" w:pos="317"/>
              </w:tabs>
              <w:suppressAutoHyphens/>
              <w:ind w:left="714" w:right="175" w:hanging="357"/>
              <w:jc w:val="both"/>
              <w:textAlignment w:val="baseline"/>
            </w:pPr>
            <w:r w:rsidRPr="00AF7CFC">
              <w:t>внесены коррективы в систему стимулирования педагогов;</w:t>
            </w:r>
          </w:p>
          <w:p w:rsidR="00413611" w:rsidRDefault="00413611" w:rsidP="00413611">
            <w:pPr>
              <w:numPr>
                <w:ilvl w:val="0"/>
                <w:numId w:val="16"/>
              </w:numPr>
              <w:tabs>
                <w:tab w:val="left" w:pos="317"/>
                <w:tab w:val="left" w:pos="993"/>
              </w:tabs>
              <w:suppressAutoHyphens/>
              <w:ind w:left="714" w:right="34" w:hanging="357"/>
              <w:jc w:val="both"/>
            </w:pPr>
            <w:r w:rsidRPr="00AF7CFC">
              <w:t>проводится отслеживание резуль</w:t>
            </w:r>
            <w:r>
              <w:t>тативности реализации Программы;</w:t>
            </w:r>
          </w:p>
          <w:p w:rsidR="00413611" w:rsidRDefault="00413611" w:rsidP="00413611">
            <w:pPr>
              <w:numPr>
                <w:ilvl w:val="0"/>
                <w:numId w:val="16"/>
              </w:numPr>
              <w:tabs>
                <w:tab w:val="left" w:pos="317"/>
                <w:tab w:val="left" w:pos="993"/>
              </w:tabs>
              <w:suppressAutoHyphens/>
              <w:ind w:left="714" w:right="34" w:hanging="357"/>
              <w:jc w:val="both"/>
            </w:pPr>
            <w:r>
              <w:t>упорядочена система методиче</w:t>
            </w:r>
            <w:r w:rsidR="001238FE">
              <w:t>ской работы</w:t>
            </w:r>
            <w:r w:rsidR="00A41BBF">
              <w:t>;</w:t>
            </w:r>
          </w:p>
          <w:p w:rsidR="00A41BBF" w:rsidRPr="00AF7CFC" w:rsidRDefault="00A41BBF" w:rsidP="00413611">
            <w:pPr>
              <w:numPr>
                <w:ilvl w:val="0"/>
                <w:numId w:val="16"/>
              </w:numPr>
              <w:tabs>
                <w:tab w:val="left" w:pos="317"/>
                <w:tab w:val="left" w:pos="993"/>
              </w:tabs>
              <w:suppressAutoHyphens/>
              <w:ind w:left="714" w:right="34" w:hanging="357"/>
              <w:jc w:val="both"/>
            </w:pPr>
            <w:r>
              <w:t>разработана система внутреннего мониторинга оценки качества образования.</w:t>
            </w:r>
          </w:p>
          <w:p w:rsidR="00413611" w:rsidRPr="00C077FB" w:rsidRDefault="00413611" w:rsidP="00413611">
            <w:pPr>
              <w:tabs>
                <w:tab w:val="left" w:pos="993"/>
              </w:tabs>
              <w:spacing w:line="240" w:lineRule="exact"/>
              <w:ind w:right="-186"/>
              <w:jc w:val="both"/>
              <w:rPr>
                <w:b/>
                <w:bCs/>
              </w:rPr>
            </w:pPr>
            <w:r w:rsidRPr="00C077FB">
              <w:rPr>
                <w:b/>
                <w:bCs/>
              </w:rPr>
              <w:t>Взаимодействие с социумом:</w:t>
            </w:r>
          </w:p>
          <w:p w:rsidR="00413611" w:rsidRPr="00AF7CFC" w:rsidRDefault="001238FE" w:rsidP="00413611">
            <w:pPr>
              <w:pStyle w:val="a4"/>
              <w:numPr>
                <w:ilvl w:val="0"/>
                <w:numId w:val="16"/>
              </w:numPr>
              <w:tabs>
                <w:tab w:val="left" w:pos="993"/>
              </w:tabs>
              <w:suppressAutoHyphens/>
              <w:spacing w:after="0" w:line="240" w:lineRule="auto"/>
              <w:ind w:left="714" w:right="-186" w:hanging="357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подписано соглашение о сотрудничестве со Школой-консультантом МОУ «Средняя школа № 26»;</w:t>
            </w:r>
          </w:p>
          <w:p w:rsidR="00413611" w:rsidRPr="00AF7CFC" w:rsidRDefault="00413611" w:rsidP="00413611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17"/>
                <w:tab w:val="left" w:pos="1276"/>
              </w:tabs>
              <w:suppressAutoHyphens/>
              <w:ind w:left="714" w:right="34" w:hanging="357"/>
              <w:jc w:val="both"/>
            </w:pPr>
            <w:r w:rsidRPr="00AF7CFC">
              <w:t xml:space="preserve">увеличено количество договоров, заключённых о сотрудничестве </w:t>
            </w:r>
            <w:r w:rsidR="001238FE">
              <w:t>с предприятиями и организациями.</w:t>
            </w:r>
          </w:p>
          <w:p w:rsidR="00413611" w:rsidRPr="00C077FB" w:rsidRDefault="00413611" w:rsidP="00413611">
            <w:pPr>
              <w:tabs>
                <w:tab w:val="left" w:pos="993"/>
              </w:tabs>
              <w:spacing w:line="240" w:lineRule="exact"/>
              <w:ind w:right="175"/>
              <w:jc w:val="both"/>
              <w:rPr>
                <w:b/>
                <w:bCs/>
              </w:rPr>
            </w:pPr>
            <w:r w:rsidRPr="00C077FB">
              <w:rPr>
                <w:b/>
                <w:bCs/>
              </w:rPr>
              <w:t>Жизненное пространство школы:</w:t>
            </w:r>
          </w:p>
          <w:p w:rsidR="00413611" w:rsidRPr="00AF7CFC" w:rsidRDefault="00413611" w:rsidP="00413611">
            <w:pPr>
              <w:numPr>
                <w:ilvl w:val="0"/>
                <w:numId w:val="16"/>
              </w:numPr>
              <w:suppressAutoHyphens/>
              <w:spacing w:line="240" w:lineRule="exact"/>
              <w:jc w:val="both"/>
            </w:pPr>
            <w:r w:rsidRPr="00AF7CFC">
              <w:t>разработаны новые формы взаимодействия обучающихся, педагогов, родительской общественности, социальных партнёров;</w:t>
            </w:r>
          </w:p>
          <w:p w:rsidR="00413611" w:rsidRPr="00AF7CFC" w:rsidRDefault="00413611" w:rsidP="00413611">
            <w:pPr>
              <w:numPr>
                <w:ilvl w:val="0"/>
                <w:numId w:val="16"/>
              </w:numPr>
              <w:suppressAutoHyphens/>
              <w:spacing w:line="240" w:lineRule="exact"/>
              <w:jc w:val="both"/>
            </w:pPr>
            <w:r w:rsidRPr="00AF7CFC">
              <w:t>в системе дополнитель</w:t>
            </w:r>
            <w:r w:rsidR="00542A87">
              <w:t>ного образования задействовано 7</w:t>
            </w:r>
            <w:r w:rsidRPr="00AF7CFC">
              <w:t xml:space="preserve">0% </w:t>
            </w:r>
            <w:proofErr w:type="gramStart"/>
            <w:r w:rsidRPr="00AF7CFC">
              <w:t>обучающихся</w:t>
            </w:r>
            <w:proofErr w:type="gramEnd"/>
            <w:r w:rsidRPr="00AF7CFC">
              <w:t>;</w:t>
            </w:r>
          </w:p>
          <w:p w:rsidR="00413611" w:rsidRDefault="00413611" w:rsidP="00413611">
            <w:pPr>
              <w:numPr>
                <w:ilvl w:val="0"/>
                <w:numId w:val="16"/>
              </w:numPr>
              <w:tabs>
                <w:tab w:val="left" w:pos="317"/>
                <w:tab w:val="left" w:pos="993"/>
              </w:tabs>
              <w:suppressAutoHyphens/>
              <w:spacing w:line="240" w:lineRule="exact"/>
              <w:ind w:right="34"/>
              <w:jc w:val="both"/>
            </w:pPr>
            <w:r>
              <w:rPr>
                <w:bCs/>
              </w:rPr>
              <w:t>создание методической базы</w:t>
            </w:r>
            <w:r w:rsidRPr="00AF7CFC">
              <w:rPr>
                <w:bCs/>
              </w:rPr>
              <w:t xml:space="preserve"> кабинет</w:t>
            </w:r>
            <w:r>
              <w:rPr>
                <w:bCs/>
              </w:rPr>
              <w:t>а</w:t>
            </w:r>
            <w:r w:rsidRPr="00AF7CFC">
              <w:rPr>
                <w:bCs/>
              </w:rPr>
              <w:t xml:space="preserve"> для психологической разгрузки</w:t>
            </w:r>
            <w:r w:rsidRPr="00AF7CFC">
              <w:t>;</w:t>
            </w:r>
          </w:p>
          <w:p w:rsidR="00542A87" w:rsidRDefault="00542A87" w:rsidP="00413611">
            <w:pPr>
              <w:numPr>
                <w:ilvl w:val="0"/>
                <w:numId w:val="16"/>
              </w:numPr>
              <w:tabs>
                <w:tab w:val="left" w:pos="317"/>
                <w:tab w:val="left" w:pos="993"/>
              </w:tabs>
              <w:suppressAutoHyphens/>
              <w:spacing w:line="240" w:lineRule="exact"/>
              <w:ind w:right="34"/>
              <w:jc w:val="both"/>
            </w:pPr>
            <w:r>
              <w:t>создана комната психологической разгрузки;</w:t>
            </w:r>
          </w:p>
          <w:p w:rsidR="00542A87" w:rsidRPr="00AF7CFC" w:rsidRDefault="00542A87" w:rsidP="00413611">
            <w:pPr>
              <w:numPr>
                <w:ilvl w:val="0"/>
                <w:numId w:val="16"/>
              </w:numPr>
              <w:tabs>
                <w:tab w:val="left" w:pos="317"/>
                <w:tab w:val="left" w:pos="993"/>
              </w:tabs>
              <w:suppressAutoHyphens/>
              <w:spacing w:line="240" w:lineRule="exact"/>
              <w:ind w:right="34"/>
              <w:jc w:val="both"/>
            </w:pPr>
            <w:r>
              <w:t>создана комната физиотерапии;</w:t>
            </w:r>
          </w:p>
          <w:p w:rsidR="00413611" w:rsidRPr="00AF7CFC" w:rsidRDefault="00413611" w:rsidP="00413611">
            <w:pPr>
              <w:numPr>
                <w:ilvl w:val="0"/>
                <w:numId w:val="16"/>
              </w:numPr>
              <w:tabs>
                <w:tab w:val="left" w:pos="317"/>
                <w:tab w:val="left" w:pos="993"/>
              </w:tabs>
              <w:suppressAutoHyphens/>
              <w:ind w:right="34"/>
              <w:jc w:val="both"/>
            </w:pPr>
            <w:r w:rsidRPr="00AF7CFC">
              <w:t>переоборудован кабинет математики</w:t>
            </w:r>
            <w:r w:rsidR="00542A87">
              <w:t>.</w:t>
            </w:r>
          </w:p>
          <w:p w:rsidR="00413611" w:rsidRPr="00C077FB" w:rsidRDefault="00413611" w:rsidP="00413611">
            <w:pPr>
              <w:tabs>
                <w:tab w:val="left" w:pos="317"/>
                <w:tab w:val="left" w:pos="993"/>
              </w:tabs>
              <w:ind w:left="34" w:right="34"/>
              <w:jc w:val="both"/>
              <w:rPr>
                <w:b/>
                <w:bCs/>
              </w:rPr>
            </w:pPr>
            <w:r w:rsidRPr="00C077FB">
              <w:rPr>
                <w:b/>
                <w:bCs/>
              </w:rPr>
              <w:t>Профессионализм коллектива:</w:t>
            </w:r>
          </w:p>
          <w:p w:rsidR="00413611" w:rsidRPr="00AF7CFC" w:rsidRDefault="00413611" w:rsidP="00413611">
            <w:pPr>
              <w:pStyle w:val="Default"/>
              <w:numPr>
                <w:ilvl w:val="0"/>
                <w:numId w:val="16"/>
              </w:numPr>
              <w:ind w:left="0"/>
              <w:jc w:val="both"/>
            </w:pPr>
            <w:r>
              <w:t xml:space="preserve">      - </w:t>
            </w:r>
            <w:r w:rsidRPr="00AF7CFC">
              <w:t>100 % педагогических работников осуществляют психолого-педагогическое сопровождение обучающихся;</w:t>
            </w:r>
          </w:p>
          <w:p w:rsidR="00413611" w:rsidRPr="00AF7CFC" w:rsidRDefault="00413611" w:rsidP="00413611">
            <w:pPr>
              <w:pStyle w:val="Default"/>
              <w:numPr>
                <w:ilvl w:val="0"/>
                <w:numId w:val="16"/>
              </w:numPr>
              <w:ind w:left="0"/>
              <w:jc w:val="both"/>
            </w:pPr>
            <w:r>
              <w:t xml:space="preserve">     </w:t>
            </w:r>
            <w:r w:rsidRPr="00AF7CFC">
              <w:t xml:space="preserve"> </w:t>
            </w:r>
            <w:r>
              <w:t xml:space="preserve">- </w:t>
            </w:r>
            <w:r w:rsidRPr="00AF7CFC">
              <w:t>увеличение доли педагогов/обучающихся</w:t>
            </w:r>
            <w:r>
              <w:t>,</w:t>
            </w:r>
            <w:r w:rsidRPr="00AF7CFC">
              <w:t xml:space="preserve"> вовлеченных </w:t>
            </w:r>
            <w:r>
              <w:t>во внеурочную  и</w:t>
            </w:r>
            <w:r w:rsidRPr="00AF7CFC">
              <w:t xml:space="preserve"> </w:t>
            </w:r>
            <w:proofErr w:type="spellStart"/>
            <w:r w:rsidRPr="00AF7CFC">
              <w:t>конкурсно</w:t>
            </w:r>
            <w:proofErr w:type="spellEnd"/>
            <w:r>
              <w:t xml:space="preserve"> </w:t>
            </w:r>
            <w:r w:rsidRPr="00AF7CFC">
              <w:t>-</w:t>
            </w:r>
            <w:r>
              <w:t xml:space="preserve"> </w:t>
            </w:r>
            <w:r w:rsidRPr="00AF7CFC">
              <w:t xml:space="preserve">проектную деятельность с применением ИКТ. </w:t>
            </w:r>
          </w:p>
          <w:p w:rsidR="00413611" w:rsidRPr="00AF7CFC" w:rsidRDefault="00413611" w:rsidP="00413611">
            <w:pPr>
              <w:pStyle w:val="a4"/>
              <w:numPr>
                <w:ilvl w:val="0"/>
                <w:numId w:val="17"/>
              </w:numPr>
              <w:suppressAutoHyphens/>
              <w:autoSpaceDE w:val="0"/>
              <w:spacing w:after="0" w:line="240" w:lineRule="auto"/>
              <w:ind w:left="0" w:hanging="426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- </w:t>
            </w:r>
            <w:r w:rsidR="00542A87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Pr="00AF7C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учителей используют в образовательном процессе современные технологии, направленные на развитие </w:t>
            </w:r>
            <w:r w:rsidR="001A220C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r w:rsidRPr="00AF7CF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A52592" w:rsidRDefault="00413611" w:rsidP="00A41BBF">
            <w:pPr>
              <w:pStyle w:val="a4"/>
              <w:numPr>
                <w:ilvl w:val="0"/>
                <w:numId w:val="17"/>
              </w:numPr>
              <w:tabs>
                <w:tab w:val="left" w:pos="3495"/>
              </w:tabs>
              <w:suppressAutoHyphens/>
              <w:autoSpaceDE w:val="0"/>
              <w:snapToGrid w:val="0"/>
              <w:spacing w:after="0" w:line="240" w:lineRule="auto"/>
              <w:ind w:left="0" w:hanging="42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20C">
              <w:rPr>
                <w:rFonts w:ascii="Times New Roman" w:hAnsi="Times New Roman"/>
                <w:sz w:val="24"/>
                <w:szCs w:val="24"/>
              </w:rPr>
              <w:t xml:space="preserve">      - проведены обучающие семинары, тренинги, веб-семинары, конференции для педагогов с участием специалистов</w:t>
            </w:r>
            <w:r w:rsidRPr="001A220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A41BBF">
              <w:rPr>
                <w:rFonts w:ascii="Times New Roman" w:hAnsi="Times New Roman"/>
                <w:sz w:val="24"/>
                <w:szCs w:val="24"/>
              </w:rPr>
              <w:t>М</w:t>
            </w:r>
            <w:r w:rsidR="00542A87" w:rsidRPr="001A220C">
              <w:rPr>
                <w:rFonts w:ascii="Times New Roman" w:hAnsi="Times New Roman"/>
                <w:sz w:val="24"/>
                <w:szCs w:val="24"/>
              </w:rPr>
              <w:t>ОУ «ГЦРО» при поддержке Департамента образования мэрии г. Ярославля.</w:t>
            </w:r>
          </w:p>
        </w:tc>
      </w:tr>
      <w:tr w:rsidR="00A52592" w:rsidTr="0064683D">
        <w:trPr>
          <w:trHeight w:val="55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92" w:rsidRDefault="00A52592" w:rsidP="00C601E3">
            <w:pPr>
              <w:widowControl w:val="0"/>
              <w:autoSpaceDE w:val="0"/>
              <w:autoSpaceDN w:val="0"/>
              <w:spacing w:line="276" w:lineRule="auto"/>
              <w:ind w:left="96" w:right="93"/>
              <w:rPr>
                <w:rFonts w:eastAsia="Times New Roman" w:cs="Times New Roman"/>
                <w:b/>
                <w:bCs/>
                <w:color w:val="000000"/>
                <w:lang w:bidi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bidi="ru-RU"/>
              </w:rPr>
              <w:lastRenderedPageBreak/>
              <w:t>Сроки и этапы</w:t>
            </w:r>
            <w:r>
              <w:rPr>
                <w:rFonts w:eastAsia="Times New Roman" w:cs="Times New Roman"/>
                <w:color w:val="000000"/>
                <w:lang w:bidi="ru-RU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bidi="ru-RU"/>
              </w:rPr>
              <w:t>реализации Программы</w:t>
            </w:r>
          </w:p>
          <w:p w:rsidR="00A52592" w:rsidRDefault="00A52592">
            <w:pPr>
              <w:widowControl w:val="0"/>
              <w:autoSpaceDE w:val="0"/>
              <w:autoSpaceDN w:val="0"/>
              <w:spacing w:line="360" w:lineRule="auto"/>
              <w:ind w:left="97" w:right="93"/>
              <w:jc w:val="center"/>
              <w:rPr>
                <w:rFonts w:eastAsia="Calibri" w:cs="Times New Roman"/>
                <w:b/>
                <w:sz w:val="28"/>
                <w:szCs w:val="28"/>
                <w:lang w:eastAsia="en-US" w:bidi="ru-RU"/>
              </w:rPr>
            </w:pPr>
          </w:p>
        </w:tc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BFB" w:rsidRDefault="004B7DC1" w:rsidP="008650E2">
            <w:pPr>
              <w:widowControl w:val="0"/>
              <w:autoSpaceDE w:val="0"/>
              <w:autoSpaceDN w:val="0"/>
              <w:ind w:left="144" w:right="704"/>
              <w:jc w:val="center"/>
              <w:rPr>
                <w:rFonts w:eastAsia="Times New Roman" w:cs="Times New Roman"/>
                <w:b/>
                <w:color w:val="000000"/>
                <w:lang w:bidi="ru-RU"/>
              </w:rPr>
            </w:pPr>
            <w:r>
              <w:rPr>
                <w:rFonts w:eastAsia="Times New Roman" w:cs="Times New Roman"/>
                <w:b/>
                <w:color w:val="000000"/>
                <w:lang w:bidi="ru-RU"/>
              </w:rPr>
              <w:t>2020 – 2023 г</w:t>
            </w:r>
          </w:p>
          <w:p w:rsidR="00A52592" w:rsidRDefault="00A52592" w:rsidP="008650E2">
            <w:pPr>
              <w:widowControl w:val="0"/>
              <w:autoSpaceDE w:val="0"/>
              <w:autoSpaceDN w:val="0"/>
              <w:ind w:left="144" w:right="704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>
              <w:rPr>
                <w:rFonts w:eastAsia="Times New Roman" w:cs="Times New Roman"/>
                <w:b/>
                <w:color w:val="000000"/>
                <w:lang w:bidi="ru-RU"/>
              </w:rPr>
              <w:t>1. Первый этап</w:t>
            </w:r>
            <w:r>
              <w:rPr>
                <w:rFonts w:eastAsia="Times New Roman" w:cs="Times New Roman"/>
                <w:color w:val="000000"/>
                <w:lang w:bidi="ru-RU"/>
              </w:rPr>
              <w:t xml:space="preserve"> (</w:t>
            </w:r>
            <w:r w:rsidR="00A857DF">
              <w:rPr>
                <w:rFonts w:eastAsia="Times New Roman" w:cs="Times New Roman"/>
                <w:color w:val="000000"/>
                <w:lang w:bidi="ru-RU"/>
              </w:rPr>
              <w:t>сентябрь -  октябрь</w:t>
            </w:r>
            <w:r>
              <w:rPr>
                <w:rFonts w:eastAsia="Times New Roman" w:cs="Times New Roman"/>
                <w:color w:val="000000"/>
                <w:lang w:bidi="ru-RU"/>
              </w:rPr>
              <w:t xml:space="preserve"> 20</w:t>
            </w:r>
            <w:r w:rsidR="00A857DF">
              <w:rPr>
                <w:rFonts w:eastAsia="Times New Roman" w:cs="Times New Roman"/>
                <w:color w:val="000000"/>
                <w:lang w:bidi="ru-RU"/>
              </w:rPr>
              <w:t>20</w:t>
            </w:r>
            <w:r>
              <w:rPr>
                <w:rFonts w:eastAsia="Times New Roman" w:cs="Times New Roman"/>
                <w:color w:val="000000"/>
                <w:lang w:bidi="ru-RU"/>
              </w:rPr>
              <w:t xml:space="preserve"> года) – </w:t>
            </w:r>
            <w:r>
              <w:rPr>
                <w:rFonts w:eastAsia="Times New Roman" w:cs="Times New Roman"/>
                <w:b/>
                <w:color w:val="000000"/>
                <w:lang w:bidi="ru-RU"/>
              </w:rPr>
              <w:t xml:space="preserve">Аналитико-диагностический. </w:t>
            </w:r>
            <w:r>
              <w:rPr>
                <w:rFonts w:eastAsia="Times New Roman" w:cs="Times New Roman"/>
                <w:i/>
                <w:iCs/>
                <w:color w:val="000000"/>
                <w:lang w:bidi="ru-RU"/>
              </w:rPr>
              <w:br/>
            </w:r>
            <w:r>
              <w:rPr>
                <w:rFonts w:eastAsia="Times New Roman" w:cs="Times New Roman"/>
                <w:b/>
                <w:iCs/>
                <w:color w:val="000000"/>
                <w:lang w:bidi="ru-RU"/>
              </w:rPr>
              <w:t>Цель:</w:t>
            </w:r>
            <w:r w:rsidR="00002FC0">
              <w:rPr>
                <w:rFonts w:eastAsia="Times New Roman" w:cs="Times New Roman"/>
                <w:b/>
                <w:iCs/>
                <w:color w:val="000000"/>
                <w:lang w:bidi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bidi="ru-RU"/>
              </w:rPr>
              <w:t xml:space="preserve">проведение аналитической и диагностической работы, разработка текста и утверждение программы повышения качества образования. </w:t>
            </w:r>
          </w:p>
          <w:p w:rsidR="00A52592" w:rsidRDefault="00A52592" w:rsidP="008650E2">
            <w:pPr>
              <w:widowControl w:val="0"/>
              <w:autoSpaceDE w:val="0"/>
              <w:autoSpaceDN w:val="0"/>
              <w:ind w:left="144" w:right="704"/>
              <w:jc w:val="both"/>
              <w:rPr>
                <w:rFonts w:eastAsia="Times New Roman" w:cs="Times New Roman"/>
                <w:b/>
                <w:color w:val="000000"/>
                <w:lang w:bidi="ru-RU"/>
              </w:rPr>
            </w:pPr>
            <w:r>
              <w:rPr>
                <w:rFonts w:eastAsia="Times New Roman" w:cs="Times New Roman"/>
                <w:b/>
                <w:color w:val="000000"/>
                <w:lang w:bidi="ru-RU"/>
              </w:rPr>
              <w:t>2. Второй этап</w:t>
            </w:r>
            <w:r>
              <w:rPr>
                <w:rFonts w:eastAsia="Times New Roman" w:cs="Times New Roman"/>
                <w:color w:val="000000"/>
                <w:lang w:bidi="ru-RU"/>
              </w:rPr>
              <w:t xml:space="preserve"> (</w:t>
            </w:r>
            <w:r w:rsidR="00A857DF">
              <w:rPr>
                <w:rFonts w:eastAsia="Times New Roman" w:cs="Times New Roman"/>
                <w:color w:val="000000"/>
                <w:lang w:bidi="ru-RU"/>
              </w:rPr>
              <w:t>ноябрь 2020 – ноябрь 2023 года.</w:t>
            </w:r>
            <w:r>
              <w:rPr>
                <w:rFonts w:eastAsia="Times New Roman" w:cs="Times New Roman"/>
                <w:color w:val="000000"/>
                <w:lang w:bidi="ru-RU"/>
              </w:rPr>
              <w:t xml:space="preserve">) – </w:t>
            </w:r>
            <w:r w:rsidR="004B7DC1">
              <w:rPr>
                <w:rFonts w:eastAsia="Times New Roman" w:cs="Times New Roman"/>
                <w:b/>
                <w:color w:val="000000"/>
                <w:lang w:bidi="ru-RU"/>
              </w:rPr>
              <w:t>Реализация программы</w:t>
            </w:r>
            <w:r>
              <w:rPr>
                <w:rFonts w:eastAsia="Times New Roman" w:cs="Times New Roman"/>
                <w:b/>
                <w:color w:val="000000"/>
                <w:lang w:bidi="ru-RU"/>
              </w:rPr>
              <w:t>.</w:t>
            </w:r>
          </w:p>
          <w:p w:rsidR="00A52592" w:rsidRDefault="00A52592" w:rsidP="008650E2">
            <w:pPr>
              <w:widowControl w:val="0"/>
              <w:autoSpaceDE w:val="0"/>
              <w:autoSpaceDN w:val="0"/>
              <w:ind w:left="144" w:right="704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>
              <w:rPr>
                <w:rFonts w:eastAsia="Times New Roman" w:cs="Times New Roman"/>
                <w:b/>
                <w:iCs/>
                <w:color w:val="000000"/>
                <w:lang w:bidi="ru-RU"/>
              </w:rPr>
              <w:t>Цель:</w:t>
            </w:r>
            <w:r w:rsidR="00002FC0">
              <w:rPr>
                <w:rFonts w:eastAsia="Times New Roman" w:cs="Times New Roman"/>
                <w:b/>
                <w:iCs/>
                <w:color w:val="000000"/>
                <w:lang w:bidi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bidi="ru-RU"/>
              </w:rPr>
              <w:t xml:space="preserve">реализация программы повышения качества образования, разработка и внедрение ведущих целевых программ и проектов программы. </w:t>
            </w:r>
          </w:p>
          <w:p w:rsidR="00A52592" w:rsidRDefault="00A52592" w:rsidP="008650E2">
            <w:pPr>
              <w:widowControl w:val="0"/>
              <w:autoSpaceDE w:val="0"/>
              <w:autoSpaceDN w:val="0"/>
              <w:ind w:left="144" w:right="704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>
              <w:rPr>
                <w:rFonts w:eastAsia="Times New Roman" w:cs="Times New Roman"/>
                <w:b/>
                <w:color w:val="000000"/>
                <w:lang w:bidi="ru-RU"/>
              </w:rPr>
              <w:t xml:space="preserve">3. Третий этап </w:t>
            </w:r>
            <w:r>
              <w:rPr>
                <w:rFonts w:eastAsia="Times New Roman" w:cs="Times New Roman"/>
                <w:color w:val="000000"/>
                <w:lang w:bidi="ru-RU"/>
              </w:rPr>
              <w:t>(</w:t>
            </w:r>
            <w:r w:rsidR="00A857DF">
              <w:rPr>
                <w:rFonts w:eastAsia="Times New Roman" w:cs="Times New Roman"/>
                <w:color w:val="000000"/>
                <w:lang w:bidi="ru-RU"/>
              </w:rPr>
              <w:t>март 2021, март 2022, март 2023</w:t>
            </w:r>
            <w:r>
              <w:rPr>
                <w:rFonts w:eastAsia="Times New Roman" w:cs="Times New Roman"/>
                <w:color w:val="000000"/>
                <w:lang w:bidi="ru-RU"/>
              </w:rPr>
              <w:t xml:space="preserve">) – </w:t>
            </w:r>
            <w:r>
              <w:rPr>
                <w:rFonts w:eastAsia="Times New Roman" w:cs="Times New Roman"/>
                <w:b/>
                <w:color w:val="000000"/>
                <w:lang w:bidi="ru-RU"/>
              </w:rPr>
              <w:t>Этап промежуточного контроля и коррекции</w:t>
            </w:r>
            <w:r>
              <w:rPr>
                <w:rFonts w:eastAsia="Times New Roman" w:cs="Times New Roman"/>
                <w:i/>
                <w:iCs/>
                <w:color w:val="000000"/>
                <w:lang w:bidi="ru-RU"/>
              </w:rPr>
              <w:t>.</w:t>
            </w:r>
            <w:r>
              <w:rPr>
                <w:rFonts w:eastAsia="Times New Roman" w:cs="Times New Roman"/>
                <w:i/>
                <w:iCs/>
                <w:color w:val="000000"/>
                <w:lang w:bidi="ru-RU"/>
              </w:rPr>
              <w:br/>
            </w:r>
            <w:r>
              <w:rPr>
                <w:rFonts w:eastAsia="Times New Roman" w:cs="Times New Roman"/>
                <w:b/>
                <w:iCs/>
                <w:color w:val="000000"/>
                <w:lang w:bidi="ru-RU"/>
              </w:rPr>
              <w:t>Цель</w:t>
            </w:r>
            <w:r>
              <w:rPr>
                <w:rFonts w:eastAsia="Times New Roman" w:cs="Times New Roman"/>
                <w:b/>
                <w:color w:val="000000"/>
                <w:lang w:bidi="ru-RU"/>
              </w:rPr>
              <w:t xml:space="preserve">: </w:t>
            </w:r>
            <w:r>
              <w:rPr>
                <w:rFonts w:eastAsia="Times New Roman" w:cs="Times New Roman"/>
                <w:color w:val="000000"/>
                <w:lang w:bidi="ru-RU"/>
              </w:rPr>
              <w:t xml:space="preserve">отслеживание и корректировка результатов реализации программы, апробация и экспертная оценка информационного обеспечения образовательной деятельности. </w:t>
            </w:r>
          </w:p>
          <w:p w:rsidR="00A52592" w:rsidRDefault="00A52592" w:rsidP="008650E2">
            <w:pPr>
              <w:widowControl w:val="0"/>
              <w:autoSpaceDE w:val="0"/>
              <w:autoSpaceDN w:val="0"/>
              <w:ind w:left="144" w:right="704"/>
              <w:jc w:val="both"/>
              <w:rPr>
                <w:rFonts w:eastAsia="Calibri" w:cs="Times New Roman"/>
                <w:sz w:val="28"/>
                <w:szCs w:val="28"/>
                <w:lang w:eastAsia="en-US" w:bidi="ru-RU"/>
              </w:rPr>
            </w:pPr>
            <w:r>
              <w:rPr>
                <w:rFonts w:eastAsia="Times New Roman" w:cs="Times New Roman"/>
                <w:b/>
                <w:color w:val="000000"/>
                <w:lang w:bidi="ru-RU"/>
              </w:rPr>
              <w:t>4. Четвертый этап</w:t>
            </w:r>
            <w:r>
              <w:rPr>
                <w:rFonts w:eastAsia="Times New Roman" w:cs="Times New Roman"/>
                <w:color w:val="000000"/>
                <w:lang w:bidi="ru-RU"/>
              </w:rPr>
              <w:t xml:space="preserve"> (декабрь 20</w:t>
            </w:r>
            <w:r w:rsidR="00A857DF">
              <w:rPr>
                <w:rFonts w:eastAsia="Times New Roman" w:cs="Times New Roman"/>
                <w:color w:val="000000"/>
                <w:lang w:bidi="ru-RU"/>
              </w:rPr>
              <w:t>22</w:t>
            </w:r>
            <w:r>
              <w:rPr>
                <w:rFonts w:eastAsia="Times New Roman" w:cs="Times New Roman"/>
                <w:color w:val="000000"/>
                <w:lang w:bidi="ru-RU"/>
              </w:rPr>
              <w:t xml:space="preserve"> г. – январь 202</w:t>
            </w:r>
            <w:r w:rsidR="00A857DF">
              <w:rPr>
                <w:rFonts w:eastAsia="Times New Roman" w:cs="Times New Roman"/>
                <w:color w:val="000000"/>
                <w:lang w:bidi="ru-RU"/>
              </w:rPr>
              <w:t>3</w:t>
            </w:r>
            <w:r>
              <w:rPr>
                <w:rFonts w:eastAsia="Times New Roman" w:cs="Times New Roman"/>
                <w:color w:val="000000"/>
                <w:lang w:bidi="ru-RU"/>
              </w:rPr>
              <w:t xml:space="preserve"> г.) – </w:t>
            </w:r>
            <w:r>
              <w:rPr>
                <w:rFonts w:eastAsia="Times New Roman" w:cs="Times New Roman"/>
                <w:b/>
                <w:color w:val="000000"/>
                <w:lang w:bidi="ru-RU"/>
              </w:rPr>
              <w:t>Этап полной</w:t>
            </w:r>
            <w:r w:rsidR="004B7DC1">
              <w:rPr>
                <w:rFonts w:eastAsia="Times New Roman" w:cs="Times New Roman"/>
                <w:b/>
                <w:color w:val="000000"/>
                <w:lang w:bidi="ru-RU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lang w:bidi="ru-RU"/>
              </w:rPr>
              <w:t>реализации и планирования новой программы</w:t>
            </w:r>
            <w:r>
              <w:rPr>
                <w:rFonts w:eastAsia="Times New Roman" w:cs="Times New Roman"/>
                <w:color w:val="000000"/>
                <w:lang w:bidi="ru-RU"/>
              </w:rPr>
              <w:t xml:space="preserve">. </w:t>
            </w:r>
            <w:r>
              <w:rPr>
                <w:rFonts w:eastAsia="Times New Roman" w:cs="Times New Roman"/>
                <w:color w:val="000000"/>
                <w:lang w:bidi="ru-RU"/>
              </w:rPr>
              <w:br/>
            </w:r>
            <w:r>
              <w:rPr>
                <w:rFonts w:eastAsia="Times New Roman" w:cs="Times New Roman"/>
                <w:b/>
                <w:iCs/>
                <w:color w:val="000000"/>
                <w:lang w:bidi="ru-RU"/>
              </w:rPr>
              <w:t>Цель:</w:t>
            </w:r>
            <w:r w:rsidR="00002FC0">
              <w:rPr>
                <w:rFonts w:eastAsia="Times New Roman" w:cs="Times New Roman"/>
                <w:b/>
                <w:iCs/>
                <w:color w:val="000000"/>
                <w:lang w:bidi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bidi="ru-RU"/>
              </w:rPr>
              <w:t>подведение итогов реализации программы повышения качества образования, распространение опыта работы, разработка нового стратегического плана развития образовательной организации.</w:t>
            </w:r>
          </w:p>
        </w:tc>
      </w:tr>
      <w:tr w:rsidR="004B7DC1" w:rsidTr="0064683D">
        <w:trPr>
          <w:trHeight w:val="55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C1" w:rsidRDefault="004B7DC1" w:rsidP="008650E2">
            <w:pPr>
              <w:widowControl w:val="0"/>
              <w:autoSpaceDE w:val="0"/>
              <w:autoSpaceDN w:val="0"/>
              <w:spacing w:line="276" w:lineRule="auto"/>
              <w:ind w:left="142"/>
              <w:rPr>
                <w:rFonts w:eastAsia="Calibri" w:cs="Times New Roman"/>
                <w:b/>
                <w:lang w:eastAsia="en-US" w:bidi="ru-RU"/>
              </w:rPr>
            </w:pPr>
            <w:r>
              <w:rPr>
                <w:rFonts w:eastAsia="Calibri" w:cs="Times New Roman"/>
                <w:b/>
                <w:lang w:eastAsia="en-US" w:bidi="ru-RU"/>
              </w:rPr>
              <w:t xml:space="preserve">Объемы и источники финансирования Программы </w:t>
            </w:r>
          </w:p>
          <w:p w:rsidR="004B7DC1" w:rsidRDefault="004B7DC1" w:rsidP="008650E2">
            <w:pPr>
              <w:widowControl w:val="0"/>
              <w:autoSpaceDE w:val="0"/>
              <w:autoSpaceDN w:val="0"/>
              <w:spacing w:line="360" w:lineRule="auto"/>
              <w:ind w:left="99" w:right="92"/>
              <w:jc w:val="center"/>
              <w:rPr>
                <w:rFonts w:eastAsia="Calibri" w:cs="Times New Roman"/>
                <w:b/>
                <w:lang w:eastAsia="en-US" w:bidi="ru-RU"/>
              </w:rPr>
            </w:pPr>
          </w:p>
        </w:tc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C1" w:rsidRDefault="004B7DC1" w:rsidP="008650E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rPr>
                <w:rFonts w:eastAsia="Calibri" w:cs="Times New Roman"/>
                <w:lang w:eastAsia="en-US" w:bidi="ru-RU"/>
              </w:rPr>
            </w:pPr>
            <w:r>
              <w:rPr>
                <w:rFonts w:eastAsia="Calibri" w:cs="Times New Roman"/>
                <w:lang w:eastAsia="en-US" w:bidi="ru-RU"/>
              </w:rPr>
              <w:t>средства муниципального бюджета;</w:t>
            </w:r>
          </w:p>
          <w:p w:rsidR="004B7DC1" w:rsidRDefault="004B7DC1" w:rsidP="008650E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rPr>
                <w:rFonts w:eastAsia="Calibri" w:cs="Times New Roman"/>
                <w:lang w:eastAsia="en-US" w:bidi="ru-RU"/>
              </w:rPr>
            </w:pPr>
            <w:r>
              <w:rPr>
                <w:rFonts w:eastAsia="Calibri" w:cs="Times New Roman"/>
                <w:lang w:eastAsia="en-US" w:bidi="ru-RU"/>
              </w:rPr>
              <w:t>бюджет школы;</w:t>
            </w:r>
          </w:p>
          <w:p w:rsidR="004B7DC1" w:rsidRDefault="004B7DC1" w:rsidP="008650E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rPr>
                <w:rFonts w:eastAsia="Calibri" w:cs="Times New Roman"/>
                <w:lang w:eastAsia="en-US" w:bidi="ru-RU"/>
              </w:rPr>
            </w:pPr>
            <w:r>
              <w:rPr>
                <w:rFonts w:eastAsia="Calibri" w:cs="Times New Roman"/>
                <w:lang w:eastAsia="en-US" w:bidi="ru-RU"/>
              </w:rPr>
              <w:t>внебюджетные средства.</w:t>
            </w:r>
          </w:p>
        </w:tc>
      </w:tr>
      <w:tr w:rsidR="004B7DC1" w:rsidTr="0064683D">
        <w:trPr>
          <w:trHeight w:val="55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C1" w:rsidRDefault="004B7DC1" w:rsidP="008650E2">
            <w:pPr>
              <w:widowControl w:val="0"/>
              <w:autoSpaceDE w:val="0"/>
              <w:autoSpaceDN w:val="0"/>
              <w:spacing w:line="276" w:lineRule="auto"/>
              <w:ind w:left="235" w:right="228"/>
              <w:rPr>
                <w:rFonts w:eastAsia="Calibri" w:cs="Times New Roman"/>
                <w:b/>
                <w:lang w:eastAsia="en-US" w:bidi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bidi="ru-RU"/>
              </w:rPr>
              <w:t>Система организации контроля</w:t>
            </w:r>
            <w:r>
              <w:rPr>
                <w:rFonts w:eastAsia="Times New Roman" w:cs="Times New Roman"/>
                <w:color w:val="000000"/>
                <w:lang w:bidi="ru-RU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bidi="ru-RU"/>
              </w:rPr>
              <w:t>выполнения</w:t>
            </w:r>
            <w:r>
              <w:rPr>
                <w:rFonts w:eastAsia="Times New Roman" w:cs="Times New Roman"/>
                <w:color w:val="000000"/>
                <w:lang w:bidi="ru-RU"/>
              </w:rPr>
              <w:br/>
            </w:r>
            <w:r w:rsidR="008650E2">
              <w:rPr>
                <w:rFonts w:eastAsia="Times New Roman" w:cs="Times New Roman"/>
                <w:b/>
                <w:bCs/>
                <w:color w:val="000000"/>
                <w:lang w:bidi="ru-RU"/>
              </w:rPr>
              <w:t>П</w:t>
            </w:r>
            <w:r>
              <w:rPr>
                <w:rFonts w:eastAsia="Times New Roman" w:cs="Times New Roman"/>
                <w:b/>
                <w:bCs/>
                <w:color w:val="000000"/>
                <w:lang w:bidi="ru-RU"/>
              </w:rPr>
              <w:t>рограммы</w:t>
            </w:r>
          </w:p>
        </w:tc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C1" w:rsidRDefault="004B7DC1" w:rsidP="008650E2">
            <w:pPr>
              <w:widowControl w:val="0"/>
              <w:tabs>
                <w:tab w:val="left" w:pos="710"/>
              </w:tabs>
              <w:autoSpaceDE w:val="0"/>
              <w:autoSpaceDN w:val="0"/>
              <w:ind w:right="100"/>
              <w:jc w:val="both"/>
              <w:rPr>
                <w:rFonts w:eastAsia="Calibri" w:cs="Times New Roman"/>
                <w:lang w:eastAsia="en-US" w:bidi="ru-RU"/>
              </w:rPr>
            </w:pPr>
            <w:r>
              <w:rPr>
                <w:rFonts w:eastAsia="Times New Roman" w:cs="Times New Roman"/>
                <w:color w:val="000000"/>
                <w:lang w:bidi="ru-RU"/>
              </w:rPr>
              <w:t xml:space="preserve">       Подготовка доклада директора образовательной организации о результатах деятельности по реализации</w:t>
            </w:r>
            <w:r>
              <w:rPr>
                <w:rFonts w:eastAsia="Times New Roman" w:cs="Times New Roman"/>
                <w:color w:val="000000"/>
                <w:lang w:bidi="ru-RU"/>
              </w:rPr>
              <w:br/>
              <w:t xml:space="preserve">программы, отчет перед общественностью, учредителем, самооценка образовательной организации по реализации программы повышения качества образования. </w:t>
            </w:r>
          </w:p>
        </w:tc>
      </w:tr>
      <w:tr w:rsidR="004B7DC1" w:rsidTr="0064683D">
        <w:trPr>
          <w:trHeight w:val="55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C1" w:rsidRDefault="004B7DC1" w:rsidP="008650E2">
            <w:pPr>
              <w:widowControl w:val="0"/>
              <w:autoSpaceDE w:val="0"/>
              <w:autoSpaceDN w:val="0"/>
              <w:spacing w:line="360" w:lineRule="auto"/>
              <w:ind w:left="98" w:right="93"/>
              <w:rPr>
                <w:rFonts w:eastAsia="Times New Roman" w:cs="Times New Roman"/>
                <w:b/>
                <w:bCs/>
                <w:color w:val="000000"/>
                <w:lang w:bidi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bidi="ru-RU"/>
              </w:rPr>
              <w:t>Перечень разделов</w:t>
            </w:r>
          </w:p>
        </w:tc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C1" w:rsidRPr="00AF7CFC" w:rsidRDefault="004B7DC1" w:rsidP="008650E2">
            <w:pPr>
              <w:pStyle w:val="Default"/>
              <w:numPr>
                <w:ilvl w:val="0"/>
                <w:numId w:val="19"/>
              </w:numPr>
              <w:snapToGrid w:val="0"/>
              <w:spacing w:after="36" w:line="240" w:lineRule="exact"/>
            </w:pPr>
            <w:r w:rsidRPr="00AF7CFC">
              <w:t>Основания разработки Программы.</w:t>
            </w:r>
          </w:p>
          <w:p w:rsidR="004B7DC1" w:rsidRDefault="004B7DC1" w:rsidP="008650E2">
            <w:pPr>
              <w:pStyle w:val="Default"/>
              <w:numPr>
                <w:ilvl w:val="0"/>
                <w:numId w:val="19"/>
              </w:numPr>
              <w:spacing w:after="36" w:line="240" w:lineRule="exact"/>
            </w:pPr>
            <w:r w:rsidRPr="00AF7CFC">
              <w:t>Анализ текущей ситуации (на момент запуска Программы).</w:t>
            </w:r>
          </w:p>
          <w:p w:rsidR="004B7DC1" w:rsidRPr="00AF7CFC" w:rsidRDefault="004B7DC1" w:rsidP="008650E2">
            <w:pPr>
              <w:pStyle w:val="Default"/>
              <w:numPr>
                <w:ilvl w:val="0"/>
                <w:numId w:val="19"/>
              </w:numPr>
              <w:spacing w:after="36" w:line="240" w:lineRule="exact"/>
            </w:pPr>
            <w:r w:rsidRPr="00AF7CFC">
              <w:t xml:space="preserve"> </w:t>
            </w:r>
            <w:r w:rsidRPr="00AF7CFC">
              <w:rPr>
                <w:lang w:val="en-US"/>
              </w:rPr>
              <w:t>SWOT</w:t>
            </w:r>
            <w:r w:rsidRPr="00AF7CFC">
              <w:t xml:space="preserve"> – анализ.</w:t>
            </w:r>
          </w:p>
          <w:p w:rsidR="004B7DC1" w:rsidRPr="00AF7CFC" w:rsidRDefault="008650E2" w:rsidP="008650E2">
            <w:pPr>
              <w:pStyle w:val="Default"/>
              <w:numPr>
                <w:ilvl w:val="0"/>
                <w:numId w:val="19"/>
              </w:numPr>
              <w:spacing w:after="36" w:line="240" w:lineRule="exact"/>
            </w:pPr>
            <w:r>
              <w:t>Кадровое обеспечение Программы</w:t>
            </w:r>
            <w:r w:rsidR="004B7DC1" w:rsidRPr="00AF7CFC">
              <w:t>.</w:t>
            </w:r>
          </w:p>
          <w:p w:rsidR="004B7DC1" w:rsidRPr="00AF7CFC" w:rsidRDefault="00931A5C" w:rsidP="008650E2">
            <w:pPr>
              <w:pStyle w:val="Default"/>
              <w:numPr>
                <w:ilvl w:val="0"/>
                <w:numId w:val="19"/>
              </w:numPr>
              <w:spacing w:after="36" w:line="240" w:lineRule="exact"/>
            </w:pPr>
            <w:r>
              <w:t>М</w:t>
            </w:r>
            <w:r w:rsidR="004B7DC1" w:rsidRPr="00AF7CFC">
              <w:t>атериально-техническое обеспечение</w:t>
            </w:r>
            <w:r>
              <w:t xml:space="preserve"> Программы</w:t>
            </w:r>
            <w:r w:rsidR="004B7DC1" w:rsidRPr="00AF7CFC">
              <w:t>.</w:t>
            </w:r>
          </w:p>
          <w:p w:rsidR="004B7DC1" w:rsidRDefault="000573DF" w:rsidP="008650E2">
            <w:pPr>
              <w:pStyle w:val="Default"/>
              <w:numPr>
                <w:ilvl w:val="0"/>
                <w:numId w:val="19"/>
              </w:numPr>
              <w:spacing w:after="36" w:line="240" w:lineRule="exact"/>
              <w:rPr>
                <w:color w:val="auto"/>
              </w:rPr>
            </w:pPr>
            <w:r>
              <w:rPr>
                <w:color w:val="auto"/>
              </w:rPr>
              <w:t>Карта Программы.</w:t>
            </w:r>
          </w:p>
          <w:p w:rsidR="004B7DC1" w:rsidRDefault="00931A5C" w:rsidP="00931A5C">
            <w:pPr>
              <w:pStyle w:val="Default"/>
              <w:numPr>
                <w:ilvl w:val="0"/>
                <w:numId w:val="19"/>
              </w:numPr>
              <w:spacing w:after="36" w:line="240" w:lineRule="exact"/>
              <w:rPr>
                <w:rFonts w:eastAsia="Times New Roman"/>
                <w:lang w:bidi="ru-RU"/>
              </w:rPr>
            </w:pPr>
            <w:r>
              <w:rPr>
                <w:color w:val="auto"/>
              </w:rPr>
              <w:t xml:space="preserve">План </w:t>
            </w:r>
            <w:r w:rsidR="005D2A1F">
              <w:rPr>
                <w:color w:val="auto"/>
              </w:rPr>
              <w:t xml:space="preserve">совместных действий по </w:t>
            </w:r>
            <w:r>
              <w:rPr>
                <w:color w:val="auto"/>
              </w:rPr>
              <w:t>реализации Программы на 2020-2021 г</w:t>
            </w:r>
          </w:p>
        </w:tc>
      </w:tr>
      <w:tr w:rsidR="004B7DC1" w:rsidTr="0064683D">
        <w:trPr>
          <w:trHeight w:val="55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C1" w:rsidRDefault="00931A5C" w:rsidP="004B7DC1">
            <w:pPr>
              <w:widowControl w:val="0"/>
              <w:autoSpaceDE w:val="0"/>
              <w:autoSpaceDN w:val="0"/>
              <w:spacing w:line="276" w:lineRule="auto"/>
              <w:ind w:right="93"/>
              <w:rPr>
                <w:rFonts w:eastAsia="Times New Roman" w:cs="Times New Roman"/>
                <w:b/>
                <w:bCs/>
                <w:color w:val="000000"/>
                <w:lang w:bidi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bidi="ru-RU"/>
              </w:rPr>
              <w:t>Ответственное лицо, контакты</w:t>
            </w:r>
          </w:p>
        </w:tc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DC1" w:rsidRDefault="004B7DC1" w:rsidP="004B7DC1">
            <w:pPr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bidi="ru-RU"/>
              </w:rPr>
              <w:t>Кангина Светлана Николаевна, директор</w:t>
            </w:r>
            <w:r>
              <w:rPr>
                <w:rFonts w:cs="Times New Roman"/>
              </w:rPr>
              <w:t xml:space="preserve"> </w:t>
            </w:r>
          </w:p>
          <w:p w:rsidR="004B7DC1" w:rsidRDefault="004B7DC1" w:rsidP="004B7DC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Телефон/факс: (4852) 44 66 65 </w:t>
            </w:r>
          </w:p>
          <w:p w:rsidR="004B7DC1" w:rsidRDefault="004B7DC1" w:rsidP="004B7DC1">
            <w:pPr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>
              <w:rPr>
                <w:rFonts w:cs="Times New Roman"/>
              </w:rPr>
              <w:t xml:space="preserve">Электронный адрес: </w:t>
            </w:r>
            <w:hyperlink r:id="rId9" w:history="1">
              <w:r>
                <w:rPr>
                  <w:rStyle w:val="ac"/>
                  <w:sz w:val="25"/>
                  <w:szCs w:val="25"/>
                </w:rPr>
                <w:t>yarsch066@yandex.ru</w:t>
              </w:r>
            </w:hyperlink>
          </w:p>
        </w:tc>
      </w:tr>
    </w:tbl>
    <w:p w:rsidR="00DA5783" w:rsidRDefault="00DA5783" w:rsidP="00DA5783">
      <w:pPr>
        <w:widowControl w:val="0"/>
        <w:autoSpaceDE w:val="0"/>
        <w:autoSpaceDN w:val="0"/>
        <w:spacing w:before="73"/>
        <w:jc w:val="center"/>
        <w:rPr>
          <w:rFonts w:eastAsia="Times New Roman" w:cs="Times New Roman"/>
          <w:b/>
          <w:sz w:val="36"/>
          <w:szCs w:val="36"/>
          <w:lang w:bidi="ru-RU"/>
        </w:rPr>
      </w:pPr>
    </w:p>
    <w:p w:rsidR="00AE6D6F" w:rsidRDefault="00AE6D6F" w:rsidP="00DA5783">
      <w:pPr>
        <w:widowControl w:val="0"/>
        <w:autoSpaceDE w:val="0"/>
        <w:autoSpaceDN w:val="0"/>
        <w:spacing w:before="73"/>
        <w:jc w:val="center"/>
        <w:rPr>
          <w:rFonts w:eastAsia="Times New Roman" w:cs="Times New Roman"/>
          <w:b/>
          <w:sz w:val="36"/>
          <w:szCs w:val="36"/>
          <w:lang w:bidi="ru-RU"/>
        </w:rPr>
      </w:pPr>
    </w:p>
    <w:p w:rsidR="007A7CEE" w:rsidRPr="00DA5783" w:rsidRDefault="00DA5783" w:rsidP="00DA5783">
      <w:pPr>
        <w:widowControl w:val="0"/>
        <w:autoSpaceDE w:val="0"/>
        <w:autoSpaceDN w:val="0"/>
        <w:spacing w:before="73"/>
        <w:jc w:val="center"/>
        <w:rPr>
          <w:b/>
          <w:sz w:val="36"/>
          <w:szCs w:val="36"/>
          <w:lang w:bidi="ru-RU"/>
        </w:rPr>
      </w:pPr>
      <w:r w:rsidRPr="00DA5783">
        <w:rPr>
          <w:rFonts w:eastAsia="Times New Roman" w:cs="Times New Roman"/>
          <w:b/>
          <w:sz w:val="36"/>
          <w:szCs w:val="36"/>
          <w:lang w:bidi="ru-RU"/>
        </w:rPr>
        <w:lastRenderedPageBreak/>
        <w:t>1.</w:t>
      </w:r>
      <w:r>
        <w:rPr>
          <w:b/>
          <w:sz w:val="36"/>
          <w:szCs w:val="36"/>
          <w:lang w:bidi="ru-RU"/>
        </w:rPr>
        <w:t xml:space="preserve"> </w:t>
      </w:r>
      <w:r w:rsidR="007A7CEE" w:rsidRPr="00DA5783">
        <w:rPr>
          <w:b/>
          <w:sz w:val="36"/>
          <w:szCs w:val="36"/>
          <w:lang w:bidi="ru-RU"/>
        </w:rPr>
        <w:t>Основания разработки программы</w:t>
      </w:r>
    </w:p>
    <w:p w:rsidR="007A7CEE" w:rsidRPr="004205C6" w:rsidRDefault="007A7CEE" w:rsidP="007A7CEE">
      <w:pPr>
        <w:widowControl w:val="0"/>
        <w:autoSpaceDE w:val="0"/>
        <w:autoSpaceDN w:val="0"/>
        <w:spacing w:before="73"/>
        <w:jc w:val="center"/>
        <w:rPr>
          <w:rFonts w:eastAsia="Times New Roman" w:cs="Times New Roman"/>
          <w:lang w:bidi="ru-RU"/>
        </w:rPr>
      </w:pPr>
    </w:p>
    <w:p w:rsidR="007A7CEE" w:rsidRDefault="004205C6" w:rsidP="00140E90">
      <w:pPr>
        <w:widowControl w:val="0"/>
        <w:autoSpaceDE w:val="0"/>
        <w:autoSpaceDN w:val="0"/>
        <w:spacing w:before="73"/>
        <w:ind w:firstLine="708"/>
        <w:jc w:val="both"/>
        <w:rPr>
          <w:rFonts w:eastAsia="Times New Roman" w:cs="Times New Roman"/>
          <w:lang w:bidi="ru-RU"/>
        </w:rPr>
      </w:pPr>
      <w:r w:rsidRPr="004205C6">
        <w:rPr>
          <w:rFonts w:eastAsia="Times New Roman" w:cs="Times New Roman"/>
          <w:lang w:bidi="ru-RU"/>
        </w:rPr>
        <w:t xml:space="preserve">В настоящее время одним из </w:t>
      </w:r>
      <w:r>
        <w:rPr>
          <w:rFonts w:eastAsia="Times New Roman" w:cs="Times New Roman"/>
          <w:lang w:bidi="ru-RU"/>
        </w:rPr>
        <w:t xml:space="preserve">приоритетных направлений государственной образовательной политики является обеспечение высокого качества образования для всех граждан, независимо от места жительства, социального статуса семей. </w:t>
      </w:r>
    </w:p>
    <w:p w:rsidR="00E30C70" w:rsidRDefault="002C76B4" w:rsidP="00140E90">
      <w:pPr>
        <w:widowControl w:val="0"/>
        <w:autoSpaceDE w:val="0"/>
        <w:autoSpaceDN w:val="0"/>
        <w:spacing w:before="73"/>
        <w:ind w:firstLine="708"/>
        <w:jc w:val="both"/>
        <w:rPr>
          <w:rFonts w:eastAsia="Times New Roman" w:cs="Times New Roman"/>
          <w:lang w:bidi="ru-RU"/>
        </w:rPr>
      </w:pPr>
      <w:r>
        <w:rPr>
          <w:rFonts w:eastAsia="Times New Roman" w:cs="Times New Roman"/>
          <w:lang w:bidi="ru-RU"/>
        </w:rPr>
        <w:t xml:space="preserve">Качественное образование – это общественное благо, </w:t>
      </w:r>
      <w:r w:rsidR="0009408D">
        <w:rPr>
          <w:rFonts w:eastAsia="Times New Roman" w:cs="Times New Roman"/>
          <w:lang w:bidi="ru-RU"/>
        </w:rPr>
        <w:t>которое влияет на качество жизни. Человек, который получает качественное базовое образование, способен учиться на протяжении всей жизни, совершенствуясь в полученной профессии, либо осваивая новую профессиональную деятельность. Обладая прочными знаниями, человек уверен в себе</w:t>
      </w:r>
      <w:r w:rsidR="00E30C70">
        <w:rPr>
          <w:rFonts w:eastAsia="Times New Roman" w:cs="Times New Roman"/>
          <w:lang w:bidi="ru-RU"/>
        </w:rPr>
        <w:t>, способен ставить цели и добиваться их. Он становится успешным. Поэтому, качественное образование равносильно успеху учеников.</w:t>
      </w:r>
    </w:p>
    <w:p w:rsidR="00140E90" w:rsidRDefault="00140E90" w:rsidP="00140E90">
      <w:pPr>
        <w:tabs>
          <w:tab w:val="left" w:pos="8460"/>
        </w:tabs>
        <w:snapToGrid w:val="0"/>
        <w:ind w:right="-50" w:firstLine="720"/>
        <w:jc w:val="both"/>
      </w:pPr>
      <w:r w:rsidRPr="00AF7CFC">
        <w:t xml:space="preserve">В школе обучается </w:t>
      </w:r>
      <w:r>
        <w:t>– 544 ребенка</w:t>
      </w:r>
      <w:r w:rsidRPr="00AF7CFC">
        <w:t xml:space="preserve">. </w:t>
      </w:r>
    </w:p>
    <w:p w:rsidR="00BA2251" w:rsidRDefault="00140E90" w:rsidP="00140E90">
      <w:pPr>
        <w:shd w:val="clear" w:color="auto" w:fill="FFFFFF"/>
        <w:ind w:firstLine="676"/>
        <w:jc w:val="both"/>
      </w:pPr>
      <w:r>
        <w:t xml:space="preserve">На основе </w:t>
      </w:r>
      <w:r w:rsidRPr="005E0632">
        <w:t>мониторинга</w:t>
      </w:r>
      <w:r w:rsidR="001311AE">
        <w:t xml:space="preserve"> ОУ</w:t>
      </w:r>
      <w:r w:rsidRPr="007064D2">
        <w:rPr>
          <w:color w:val="FF0000"/>
        </w:rPr>
        <w:t xml:space="preserve"> </w:t>
      </w:r>
      <w:r>
        <w:t>можно сделать вывод об отсутствии единого  представления о модели выпускника у педагогов школы на разных ступенях образования.</w:t>
      </w:r>
      <w:r w:rsidR="00BA2251">
        <w:t xml:space="preserve"> Связано это с тем, что после четвертого класса идет отток учащихся с высокими учебными результатами в близлежащие специализированные школы</w:t>
      </w:r>
      <w:r w:rsidR="002E690F">
        <w:t xml:space="preserve">. В среднее звено приходят ученики со средними образовательными результатами. На этом этапе формируется модель выпускника, отличная от модели НОО. После девятого класса большая часть </w:t>
      </w:r>
      <w:proofErr w:type="gramStart"/>
      <w:r w:rsidR="002E690F">
        <w:t>обучающихся</w:t>
      </w:r>
      <w:proofErr w:type="gramEnd"/>
      <w:r w:rsidR="002E690F">
        <w:t xml:space="preserve"> поступает в техникумы. Десятый класс универсального профиля фо</w:t>
      </w:r>
      <w:r w:rsidR="00973A33">
        <w:t xml:space="preserve">рмируется из вновь </w:t>
      </w:r>
      <w:proofErr w:type="gramStart"/>
      <w:r w:rsidR="00973A33">
        <w:t>поступивших</w:t>
      </w:r>
      <w:proofErr w:type="gramEnd"/>
      <w:r w:rsidR="00973A33">
        <w:t xml:space="preserve"> обучающихся. На этом этапе получается третья модель выпускника. Необходимо разработать план действий, который </w:t>
      </w:r>
      <w:r w:rsidR="001311AE">
        <w:t>поможет</w:t>
      </w:r>
      <w:r w:rsidR="00973A33">
        <w:t xml:space="preserve"> сохранить контингент обучающихся.</w:t>
      </w:r>
    </w:p>
    <w:p w:rsidR="00140E90" w:rsidRDefault="00140E90" w:rsidP="00140E90">
      <w:pPr>
        <w:shd w:val="clear" w:color="auto" w:fill="FFFFFF"/>
        <w:ind w:firstLine="676"/>
        <w:jc w:val="both"/>
      </w:pPr>
      <w:r>
        <w:t xml:space="preserve">В </w:t>
      </w:r>
      <w:r w:rsidR="00973A33">
        <w:t>школе есть группа детей</w:t>
      </w:r>
      <w:r>
        <w:t>, обучающихся по адаптиров</w:t>
      </w:r>
      <w:r w:rsidR="00973A33">
        <w:t xml:space="preserve">анной образовательной программе. Поэтому </w:t>
      </w:r>
      <w:r>
        <w:t>необходимо войти в систему инклюзивного образования и</w:t>
      </w:r>
      <w:r w:rsidR="00973A33">
        <w:t>ли сохранить классы ОВЗ</w:t>
      </w:r>
      <w:r w:rsidR="00B05ACE">
        <w:t>, обеспечивая</w:t>
      </w:r>
      <w:r>
        <w:t xml:space="preserve"> социальну</w:t>
      </w:r>
      <w:r w:rsidR="00B05ACE">
        <w:t>ю адаптацию детей данной группы; создать условия для психоэмоциональной разгрузки детей; создать кабинет физиотерапии.</w:t>
      </w:r>
    </w:p>
    <w:p w:rsidR="001311AE" w:rsidRPr="007064D2" w:rsidRDefault="001311AE" w:rsidP="001311AE">
      <w:pPr>
        <w:shd w:val="clear" w:color="auto" w:fill="FFFFFF"/>
        <w:ind w:firstLine="676"/>
        <w:jc w:val="both"/>
      </w:pPr>
      <w:r>
        <w:t xml:space="preserve">В школе большая группа </w:t>
      </w:r>
      <w:proofErr w:type="gramStart"/>
      <w:r>
        <w:t>обучающихся</w:t>
      </w:r>
      <w:proofErr w:type="gramEnd"/>
      <w:r>
        <w:t xml:space="preserve"> с низкой мотивацией к учению. Поэтому усиливается роль психолого-педагогического сопровождения участников образовательного процесса. Приоритет психолого-педагогического сопровождения делает процесс обучения и воспитания </w:t>
      </w:r>
      <w:proofErr w:type="gramStart"/>
      <w:r>
        <w:t>обучающихся</w:t>
      </w:r>
      <w:proofErr w:type="gramEnd"/>
      <w:r>
        <w:t xml:space="preserve"> последовательным, осознанным и обоснованным. Помогает педагогом выстроить индивидуальные маршруты работы с </w:t>
      </w:r>
      <w:proofErr w:type="gramStart"/>
      <w:r>
        <w:t>обучающимися</w:t>
      </w:r>
      <w:proofErr w:type="gramEnd"/>
      <w:r>
        <w:t>.</w:t>
      </w:r>
    </w:p>
    <w:p w:rsidR="00140E90" w:rsidRDefault="001311AE" w:rsidP="00140E90">
      <w:pPr>
        <w:shd w:val="clear" w:color="auto" w:fill="FFFFFF"/>
        <w:ind w:firstLine="676"/>
        <w:jc w:val="both"/>
      </w:pPr>
      <w:r>
        <w:t>Еще одна проблема – отсутствие</w:t>
      </w:r>
      <w:r w:rsidR="00140E90">
        <w:t xml:space="preserve"> четкого представления педагогов основного общего </w:t>
      </w:r>
      <w:r w:rsidR="00B05ACE">
        <w:t xml:space="preserve">и среднего общего </w:t>
      </w:r>
      <w:r w:rsidR="00140E90">
        <w:t>образования о подходах, методах и формах</w:t>
      </w:r>
      <w:r w:rsidR="00B05ACE">
        <w:t xml:space="preserve"> преподавания</w:t>
      </w:r>
      <w:r w:rsidR="00140E90">
        <w:t>, используемых в системе ФГОС.</w:t>
      </w:r>
    </w:p>
    <w:p w:rsidR="00140E90" w:rsidRPr="00AF7CFC" w:rsidRDefault="00140E90" w:rsidP="00140E90">
      <w:pPr>
        <w:shd w:val="clear" w:color="auto" w:fill="FFFFFF"/>
        <w:jc w:val="both"/>
      </w:pPr>
      <w:r w:rsidRPr="00AF7CFC">
        <w:t xml:space="preserve"> </w:t>
      </w:r>
      <w:r>
        <w:t xml:space="preserve">        </w:t>
      </w:r>
      <w:r w:rsidRPr="00AF7CFC">
        <w:t>Аналитические д</w:t>
      </w:r>
      <w:r w:rsidR="00523945">
        <w:t>анные итоговой аттестации за два</w:t>
      </w:r>
      <w:r w:rsidRPr="00AF7CFC">
        <w:t xml:space="preserve"> последних года показывают отсутствие положительно</w:t>
      </w:r>
      <w:r w:rsidR="00523945">
        <w:t>й динамики результатов сдачи ОГЭ по большинству предметов</w:t>
      </w:r>
      <w:r w:rsidRPr="00AF7CFC">
        <w:t xml:space="preserve">. </w:t>
      </w:r>
      <w:r>
        <w:t xml:space="preserve">Кроме того, качество образования в основном звене неуклонно снижается. </w:t>
      </w:r>
      <w:r w:rsidRPr="00AF7CFC">
        <w:t xml:space="preserve">У выпускников наблюдается высокий уровень тревожности, низкий уровень самоорганизации и адекватной самооценки. </w:t>
      </w:r>
    </w:p>
    <w:p w:rsidR="00140E90" w:rsidRDefault="00140E90" w:rsidP="00140E90">
      <w:pPr>
        <w:tabs>
          <w:tab w:val="left" w:pos="8460"/>
        </w:tabs>
        <w:ind w:right="-50" w:firstLine="720"/>
        <w:jc w:val="both"/>
      </w:pPr>
      <w:r w:rsidRPr="00AF7CFC">
        <w:t xml:space="preserve">Педагогические работники </w:t>
      </w:r>
      <w:r>
        <w:t>имеют необходимый уровень квал</w:t>
      </w:r>
      <w:r w:rsidR="00523945">
        <w:t>ификации (68%  педагогов с высоким уровнем квалификации</w:t>
      </w:r>
      <w:r>
        <w:t>) и методического мастерства, профессиональной мобильности. Но назрела необходимость реорганизации методической работы и форм</w:t>
      </w:r>
      <w:r w:rsidR="00523945">
        <w:t>,</w:t>
      </w:r>
      <w:r>
        <w:t xml:space="preserve"> и методов достижения образовательных результатов. </w:t>
      </w:r>
    </w:p>
    <w:p w:rsidR="002C76B4" w:rsidRDefault="00140E90" w:rsidP="00523945">
      <w:pPr>
        <w:widowControl w:val="0"/>
        <w:autoSpaceDE w:val="0"/>
        <w:autoSpaceDN w:val="0"/>
        <w:spacing w:before="73"/>
        <w:ind w:firstLine="708"/>
        <w:jc w:val="both"/>
      </w:pPr>
      <w:r w:rsidRPr="00AF7CFC">
        <w:t xml:space="preserve">Таким образом, </w:t>
      </w:r>
      <w:r w:rsidR="00523945">
        <w:t xml:space="preserve">в школе </w:t>
      </w:r>
      <w:proofErr w:type="gramStart"/>
      <w:r w:rsidR="00523945">
        <w:t>сложились ряд проблем</w:t>
      </w:r>
      <w:proofErr w:type="gramEnd"/>
      <w:r w:rsidRPr="00AF7CFC">
        <w:t xml:space="preserve">, </w:t>
      </w:r>
      <w:r w:rsidR="00DA5783">
        <w:t>для решения</w:t>
      </w:r>
      <w:r w:rsidR="00523945">
        <w:t xml:space="preserve"> которых была</w:t>
      </w:r>
      <w:r w:rsidRPr="00AF7CFC">
        <w:t xml:space="preserve"> разра</w:t>
      </w:r>
      <w:r w:rsidR="00523945">
        <w:t>ботана</w:t>
      </w:r>
      <w:r w:rsidRPr="00AF7CFC">
        <w:t xml:space="preserve"> </w:t>
      </w:r>
      <w:r w:rsidRPr="00AF7CFC">
        <w:rPr>
          <w:bCs/>
        </w:rPr>
        <w:t xml:space="preserve">Программы </w:t>
      </w:r>
      <w:r w:rsidRPr="00AF7CFC">
        <w:t xml:space="preserve">перехода </w:t>
      </w:r>
      <w:r w:rsidR="00523945">
        <w:t xml:space="preserve">школы </w:t>
      </w:r>
      <w:r w:rsidRPr="00AF7CFC">
        <w:t>в эффективный режим работы и обогащение образовательного процесса нормативным, кадровым, программным, информационно-методическим и материально-техническим обеспечением.</w:t>
      </w:r>
    </w:p>
    <w:p w:rsidR="00523945" w:rsidRDefault="00523945" w:rsidP="00523945">
      <w:pPr>
        <w:widowControl w:val="0"/>
        <w:autoSpaceDE w:val="0"/>
        <w:autoSpaceDN w:val="0"/>
        <w:spacing w:before="73"/>
        <w:ind w:firstLine="708"/>
        <w:jc w:val="both"/>
        <w:rPr>
          <w:rFonts w:eastAsia="Times New Roman" w:cs="Times New Roman"/>
          <w:lang w:bidi="ru-RU"/>
        </w:rPr>
      </w:pPr>
    </w:p>
    <w:p w:rsidR="00D24930" w:rsidRDefault="00D24930" w:rsidP="00D24930">
      <w:pPr>
        <w:widowControl w:val="0"/>
        <w:autoSpaceDE w:val="0"/>
        <w:autoSpaceDN w:val="0"/>
        <w:spacing w:before="73"/>
        <w:rPr>
          <w:rFonts w:eastAsia="Times New Roman" w:cs="Times New Roman"/>
          <w:lang w:bidi="ru-RU"/>
        </w:rPr>
      </w:pPr>
    </w:p>
    <w:p w:rsidR="00D24930" w:rsidRPr="00BC31E2" w:rsidRDefault="00D24930" w:rsidP="00D24930">
      <w:pPr>
        <w:widowControl w:val="0"/>
        <w:autoSpaceDE w:val="0"/>
        <w:autoSpaceDN w:val="0"/>
        <w:spacing w:before="73"/>
        <w:rPr>
          <w:rFonts w:eastAsia="Times New Roman" w:cs="Times New Roman"/>
          <w:b/>
          <w:lang w:bidi="ru-RU"/>
        </w:rPr>
        <w:sectPr w:rsidR="00D24930" w:rsidRPr="00BC31E2" w:rsidSect="000573DF">
          <w:footerReference w:type="default" r:id="rId10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</w:p>
    <w:p w:rsidR="00A52592" w:rsidRDefault="00A52592" w:rsidP="00A52592">
      <w:pPr>
        <w:widowControl w:val="0"/>
        <w:autoSpaceDE w:val="0"/>
        <w:autoSpaceDN w:val="0"/>
        <w:spacing w:before="73"/>
        <w:ind w:left="3592"/>
        <w:rPr>
          <w:rFonts w:eastAsia="Times New Roman" w:cs="Times New Roman"/>
          <w:b/>
          <w:szCs w:val="22"/>
          <w:lang w:bidi="ru-RU"/>
        </w:rPr>
      </w:pPr>
    </w:p>
    <w:p w:rsidR="0019633B" w:rsidRDefault="0019633B" w:rsidP="00D24930">
      <w:pPr>
        <w:rPr>
          <w:rFonts w:ascii="Calibri" w:eastAsia="Times New Roman" w:hAnsi="Calibri" w:cs="Times New Roman"/>
          <w:color w:val="000000"/>
          <w:sz w:val="16"/>
          <w:szCs w:val="16"/>
        </w:rPr>
        <w:sectPr w:rsidR="0019633B" w:rsidSect="00735B0A">
          <w:pgSz w:w="16838" w:h="11906" w:orient="landscape"/>
          <w:pgMar w:top="426" w:right="709" w:bottom="851" w:left="1134" w:header="708" w:footer="708" w:gutter="0"/>
          <w:cols w:space="708"/>
          <w:docGrid w:linePitch="360"/>
        </w:sectPr>
      </w:pPr>
    </w:p>
    <w:p w:rsidR="0019633B" w:rsidRDefault="0019633B" w:rsidP="00D24930">
      <w:pPr>
        <w:rPr>
          <w:rFonts w:ascii="Calibri" w:eastAsia="Times New Roman" w:hAnsi="Calibri" w:cs="Times New Roman"/>
          <w:color w:val="000000"/>
          <w:sz w:val="16"/>
          <w:szCs w:val="16"/>
        </w:rPr>
        <w:sectPr w:rsidR="0019633B" w:rsidSect="0019633B">
          <w:type w:val="continuous"/>
          <w:pgSz w:w="16838" w:h="11906" w:orient="landscape"/>
          <w:pgMar w:top="426" w:right="709" w:bottom="851" w:left="1134" w:header="708" w:footer="708" w:gutter="0"/>
          <w:cols w:space="708"/>
          <w:docGrid w:linePitch="360"/>
        </w:sectPr>
      </w:pPr>
    </w:p>
    <w:tbl>
      <w:tblPr>
        <w:tblW w:w="1597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7"/>
        <w:gridCol w:w="8094"/>
      </w:tblGrid>
      <w:tr w:rsidR="000407C4" w:rsidRPr="00703256" w:rsidTr="00735B0A">
        <w:trPr>
          <w:trHeight w:val="640"/>
        </w:trPr>
        <w:tc>
          <w:tcPr>
            <w:tcW w:w="1597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pPr w:leftFromText="180" w:rightFromText="180" w:horzAnchor="margin" w:tblpY="1617"/>
              <w:tblOverlap w:val="never"/>
              <w:tblW w:w="11798" w:type="dxa"/>
              <w:tblLook w:val="04A0" w:firstRow="1" w:lastRow="0" w:firstColumn="1" w:lastColumn="0" w:noHBand="0" w:noVBand="1"/>
            </w:tblPr>
            <w:tblGrid>
              <w:gridCol w:w="462"/>
              <w:gridCol w:w="464"/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456"/>
              <w:gridCol w:w="536"/>
              <w:gridCol w:w="456"/>
              <w:gridCol w:w="456"/>
              <w:gridCol w:w="536"/>
              <w:gridCol w:w="536"/>
              <w:gridCol w:w="456"/>
              <w:gridCol w:w="536"/>
              <w:gridCol w:w="456"/>
              <w:gridCol w:w="536"/>
              <w:gridCol w:w="456"/>
            </w:tblGrid>
            <w:tr w:rsidR="00D24930" w:rsidRPr="00D24930" w:rsidTr="00D24930">
              <w:trPr>
                <w:trHeight w:val="255"/>
              </w:trPr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4930" w:rsidRPr="00D24930" w:rsidRDefault="00D24930" w:rsidP="00D24930">
                  <w:pP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rPr>
                      <w:rFonts w:eastAsia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456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C00000"/>
                      <w:sz w:val="16"/>
                      <w:szCs w:val="16"/>
                    </w:rPr>
                    <w:t>Относительные средние баллы</w:t>
                  </w:r>
                </w:p>
              </w:tc>
              <w:tc>
                <w:tcPr>
                  <w:tcW w:w="5416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594A5F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  <w:t xml:space="preserve">Количество </w:t>
                  </w:r>
                  <w:proofErr w:type="gramStart"/>
                  <w:r w:rsidRPr="00D24930"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  <w:t>сдававших</w:t>
                  </w:r>
                  <w:proofErr w:type="gramEnd"/>
                  <w:r w:rsidRPr="00D24930"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  <w:t xml:space="preserve"> </w:t>
                  </w:r>
                  <w:r w:rsidR="00594A5F"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  <w:t>О</w:t>
                  </w:r>
                  <w:r w:rsidRPr="00D24930"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  <w:t>ГЭ</w:t>
                  </w:r>
                </w:p>
              </w:tc>
            </w:tr>
            <w:tr w:rsidR="00D24930" w:rsidRPr="00D24930" w:rsidTr="00D24930">
              <w:trPr>
                <w:trHeight w:val="1798"/>
              </w:trPr>
              <w:tc>
                <w:tcPr>
                  <w:tcW w:w="9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C00000"/>
                      <w:sz w:val="16"/>
                      <w:szCs w:val="16"/>
                    </w:rPr>
                    <w:t>Русский язык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C00000"/>
                      <w:sz w:val="16"/>
                      <w:szCs w:val="16"/>
                    </w:rPr>
                    <w:t>Математика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C00000"/>
                      <w:sz w:val="16"/>
                      <w:szCs w:val="16"/>
                    </w:rPr>
                    <w:t>Физика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C00000"/>
                      <w:sz w:val="16"/>
                      <w:szCs w:val="16"/>
                    </w:rPr>
                    <w:t>Химия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C00000"/>
                      <w:sz w:val="16"/>
                      <w:szCs w:val="16"/>
                    </w:rPr>
                    <w:t>Информатика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C00000"/>
                      <w:sz w:val="16"/>
                      <w:szCs w:val="16"/>
                    </w:rPr>
                    <w:t>Биология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C00000"/>
                      <w:sz w:val="16"/>
                      <w:szCs w:val="16"/>
                    </w:rPr>
                    <w:t>История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C00000"/>
                      <w:sz w:val="16"/>
                      <w:szCs w:val="16"/>
                    </w:rPr>
                    <w:t>География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C00000"/>
                      <w:sz w:val="16"/>
                      <w:szCs w:val="16"/>
                    </w:rPr>
                    <w:t>Иностранный язык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C00000"/>
                      <w:sz w:val="16"/>
                      <w:szCs w:val="16"/>
                    </w:rPr>
                    <w:t>Обществознание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C00000"/>
                      <w:sz w:val="16"/>
                      <w:szCs w:val="16"/>
                    </w:rPr>
                    <w:t>Литература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  <w:t>Русский</w:t>
                  </w:r>
                  <w:r w:rsidR="008F46FE"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  <w:t xml:space="preserve"> </w:t>
                  </w:r>
                  <w:r w:rsidRPr="00D24930"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  <w:t>язык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  <w:t>Математика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  <w:t>Физика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  <w:t>Химия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  <w:t>Информатика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  <w:t>Биология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  <w:t>История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  <w:t xml:space="preserve">География 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extDirection w:val="btLr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  <w:t>Иностранный язык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  <w:t>Обществознание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  <w:t>Литература</w:t>
                  </w:r>
                </w:p>
              </w:tc>
            </w:tr>
            <w:tr w:rsidR="00D24930" w:rsidRPr="00D24930" w:rsidTr="00D24930">
              <w:trPr>
                <w:trHeight w:val="433"/>
              </w:trPr>
              <w:tc>
                <w:tcPr>
                  <w:tcW w:w="9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  <w:t>Средние значения по кластеру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  <w:t>0,98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  <w:t>0,96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  <w:t>0,97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  <w:t>0,96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  <w:t>1,01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  <w:t>0,96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  <w:t>1,02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  <w:t>0,97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  <w:t>1,01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  <w:t>0,97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2E75B6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2E75B6"/>
                      <w:sz w:val="16"/>
                      <w:szCs w:val="16"/>
                    </w:rPr>
                    <w:t>5 709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2E75B6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2E75B6"/>
                      <w:sz w:val="16"/>
                      <w:szCs w:val="16"/>
                    </w:rPr>
                    <w:t>5700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2E75B6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2E75B6"/>
                      <w:sz w:val="16"/>
                      <w:szCs w:val="16"/>
                    </w:rPr>
                    <w:t>622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2E75B6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2E75B6"/>
                      <w:sz w:val="16"/>
                      <w:szCs w:val="16"/>
                    </w:rPr>
                    <w:t>668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2E75B6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2E75B6"/>
                      <w:sz w:val="16"/>
                      <w:szCs w:val="16"/>
                    </w:rPr>
                    <w:t>2272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2E75B6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2E75B6"/>
                      <w:sz w:val="16"/>
                      <w:szCs w:val="16"/>
                    </w:rPr>
                    <w:t>1350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2E75B6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2E75B6"/>
                      <w:sz w:val="16"/>
                      <w:szCs w:val="16"/>
                    </w:rPr>
                    <w:t>107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2E75B6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2E75B6"/>
                      <w:sz w:val="16"/>
                      <w:szCs w:val="16"/>
                    </w:rPr>
                    <w:t>2209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2E75B6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2E75B6"/>
                      <w:sz w:val="16"/>
                      <w:szCs w:val="16"/>
                    </w:rPr>
                    <w:t>403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2E75B6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2E75B6"/>
                      <w:sz w:val="16"/>
                      <w:szCs w:val="16"/>
                    </w:rPr>
                    <w:t>3557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2E75B6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2E75B6"/>
                      <w:sz w:val="16"/>
                      <w:szCs w:val="16"/>
                    </w:rPr>
                    <w:t>181</w:t>
                  </w:r>
                </w:p>
              </w:tc>
            </w:tr>
            <w:tr w:rsidR="00D24930" w:rsidRPr="00D24930" w:rsidTr="00D24930">
              <w:trPr>
                <w:trHeight w:val="459"/>
              </w:trPr>
              <w:tc>
                <w:tcPr>
                  <w:tcW w:w="9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  <w:t>2018 год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  <w:t>0,92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  <w:t>0,77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  <w:t>1,03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  <w:t>1,01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  <w:t>1,48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  <w:t>0,93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</w:tr>
            <w:tr w:rsidR="00D24930" w:rsidRPr="00D24930" w:rsidTr="00D24930">
              <w:trPr>
                <w:trHeight w:val="421"/>
              </w:trPr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4930" w:rsidRPr="00D24930" w:rsidRDefault="00D24930" w:rsidP="00D24930">
                  <w:pP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4930" w:rsidRPr="00D24930" w:rsidRDefault="00D24930" w:rsidP="00D24930">
                  <w:pP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4930" w:rsidRPr="00D24930" w:rsidRDefault="00D24930" w:rsidP="00D24930">
                  <w:pP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4930" w:rsidRPr="00D24930" w:rsidRDefault="00D24930" w:rsidP="00D24930">
                  <w:pP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4930" w:rsidRPr="00D24930" w:rsidRDefault="00D24930" w:rsidP="00D24930">
                  <w:pP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4930" w:rsidRPr="00D24930" w:rsidRDefault="00D24930" w:rsidP="00D24930">
                  <w:pP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4930" w:rsidRPr="00D24930" w:rsidRDefault="00D24930" w:rsidP="00D24930">
                  <w:pP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4930" w:rsidRPr="00D24930" w:rsidRDefault="00D24930" w:rsidP="00D24930">
                  <w:pP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4930" w:rsidRPr="00D24930" w:rsidRDefault="00D24930" w:rsidP="00D24930">
                  <w:pP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4930" w:rsidRPr="00D24930" w:rsidRDefault="00D24930" w:rsidP="00D24930">
                  <w:pP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4930" w:rsidRPr="00D24930" w:rsidRDefault="00D24930" w:rsidP="00D24930">
                  <w:pP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4930" w:rsidRPr="00D24930" w:rsidRDefault="00D24930" w:rsidP="00D24930">
                  <w:pP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4930" w:rsidRPr="00D24930" w:rsidRDefault="00D24930" w:rsidP="00D24930">
                  <w:pP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4930" w:rsidRPr="00D24930" w:rsidRDefault="00D24930" w:rsidP="00D24930">
                  <w:pP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4930" w:rsidRPr="00D24930" w:rsidRDefault="00D24930" w:rsidP="00D24930">
                  <w:pP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4930" w:rsidRPr="00D24930" w:rsidRDefault="00D24930" w:rsidP="00D24930">
                  <w:pP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4930" w:rsidRPr="00D24930" w:rsidRDefault="00D24930" w:rsidP="00D24930">
                  <w:pP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4930" w:rsidRPr="00D24930" w:rsidRDefault="00D24930" w:rsidP="00D24930">
                  <w:pP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4930" w:rsidRPr="00D24930" w:rsidRDefault="00D24930" w:rsidP="00D24930">
                  <w:pP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4930" w:rsidRPr="00D24930" w:rsidRDefault="00D24930" w:rsidP="00D24930">
                  <w:pP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4930" w:rsidRPr="00D24930" w:rsidRDefault="00D24930" w:rsidP="00D24930">
                  <w:pP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4930" w:rsidRPr="00D24930" w:rsidRDefault="00D24930" w:rsidP="00D24930">
                  <w:pP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4930" w:rsidRPr="00D24930" w:rsidRDefault="00D24930" w:rsidP="00D24930">
                  <w:pP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4930" w:rsidRPr="00D24930" w:rsidRDefault="00D24930" w:rsidP="00D24930">
                  <w:pP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24930" w:rsidRPr="00D24930" w:rsidTr="00D24930">
              <w:trPr>
                <w:trHeight w:val="446"/>
              </w:trPr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4930" w:rsidRPr="00D24930" w:rsidRDefault="00D24930" w:rsidP="00D24930">
                  <w:pP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rPr>
                      <w:rFonts w:eastAsia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456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C00000"/>
                      <w:sz w:val="16"/>
                      <w:szCs w:val="16"/>
                    </w:rPr>
                    <w:t>Относительные средние баллы</w:t>
                  </w:r>
                </w:p>
              </w:tc>
              <w:tc>
                <w:tcPr>
                  <w:tcW w:w="5416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6A535A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  <w:t xml:space="preserve">Количество </w:t>
                  </w:r>
                  <w:proofErr w:type="gramStart"/>
                  <w:r w:rsidRPr="00D24930"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  <w:t>сдававших</w:t>
                  </w:r>
                  <w:proofErr w:type="gramEnd"/>
                  <w:r w:rsidRPr="00D24930"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  <w:t xml:space="preserve"> </w:t>
                  </w:r>
                  <w:r w:rsidR="006A535A"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  <w:t>О</w:t>
                  </w:r>
                  <w:r w:rsidRPr="00D24930"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  <w:t>ГЭ</w:t>
                  </w:r>
                </w:p>
              </w:tc>
            </w:tr>
            <w:tr w:rsidR="00D24930" w:rsidRPr="00D24930" w:rsidTr="00D24930">
              <w:trPr>
                <w:trHeight w:val="1492"/>
              </w:trPr>
              <w:tc>
                <w:tcPr>
                  <w:tcW w:w="9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C00000"/>
                      <w:sz w:val="16"/>
                      <w:szCs w:val="16"/>
                    </w:rPr>
                    <w:t>Русский язык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C00000"/>
                      <w:sz w:val="16"/>
                      <w:szCs w:val="16"/>
                    </w:rPr>
                    <w:t>Математика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C00000"/>
                      <w:sz w:val="16"/>
                      <w:szCs w:val="16"/>
                    </w:rPr>
                    <w:t>Физика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C00000"/>
                      <w:sz w:val="16"/>
                      <w:szCs w:val="16"/>
                    </w:rPr>
                    <w:t>Химия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C00000"/>
                      <w:sz w:val="16"/>
                      <w:szCs w:val="16"/>
                    </w:rPr>
                    <w:t>Информатика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C00000"/>
                      <w:sz w:val="16"/>
                      <w:szCs w:val="16"/>
                    </w:rPr>
                    <w:t>Биология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C00000"/>
                      <w:sz w:val="16"/>
                      <w:szCs w:val="16"/>
                    </w:rPr>
                    <w:t>История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C00000"/>
                      <w:sz w:val="16"/>
                      <w:szCs w:val="16"/>
                    </w:rPr>
                    <w:t>География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C00000"/>
                      <w:sz w:val="16"/>
                      <w:szCs w:val="16"/>
                    </w:rPr>
                    <w:t>Иностранный язык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C00000"/>
                      <w:sz w:val="16"/>
                      <w:szCs w:val="16"/>
                    </w:rPr>
                    <w:t>Обществознание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C00000"/>
                      <w:sz w:val="16"/>
                      <w:szCs w:val="16"/>
                    </w:rPr>
                    <w:t>Литература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  <w:t>Русский</w:t>
                  </w:r>
                  <w:r w:rsidR="00B32D68"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  <w:t xml:space="preserve"> </w:t>
                  </w:r>
                  <w:r w:rsidRPr="00D24930"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  <w:t>язык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  <w:t>Математика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  <w:t>Физика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  <w:t>Химия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  <w:t>Информатика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  <w:t>Биология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  <w:t>История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  <w:t xml:space="preserve">География 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extDirection w:val="btLr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  <w:t>Иностранный язык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  <w:t>Обществознание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0070C0"/>
                      <w:sz w:val="16"/>
                      <w:szCs w:val="16"/>
                    </w:rPr>
                    <w:t>Литература</w:t>
                  </w:r>
                </w:p>
              </w:tc>
            </w:tr>
            <w:tr w:rsidR="00D24930" w:rsidRPr="00D24930" w:rsidTr="00D24930">
              <w:trPr>
                <w:trHeight w:val="536"/>
              </w:trPr>
              <w:tc>
                <w:tcPr>
                  <w:tcW w:w="9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  <w:t>Средние значения по кластеру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  <w:t>1,01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  <w:t>0,99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  <w:t>0,95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  <w:t>0,97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  <w:t>0,96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  <w:t>1,15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  <w:t>1,02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  <w:t>0,96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  <w:t>1,01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  <w:t>0,98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2E75B6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2E75B6"/>
                      <w:sz w:val="16"/>
                      <w:szCs w:val="16"/>
                    </w:rPr>
                    <w:t>6 050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2E75B6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2E75B6"/>
                      <w:sz w:val="16"/>
                      <w:szCs w:val="16"/>
                    </w:rPr>
                    <w:t>6052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2E75B6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2E75B6"/>
                      <w:sz w:val="16"/>
                      <w:szCs w:val="16"/>
                    </w:rPr>
                    <w:t>637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2E75B6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2E75B6"/>
                      <w:sz w:val="16"/>
                      <w:szCs w:val="16"/>
                    </w:rPr>
                    <w:t>737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2E75B6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2E75B6"/>
                      <w:sz w:val="16"/>
                      <w:szCs w:val="16"/>
                    </w:rPr>
                    <w:t>2637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2E75B6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2E75B6"/>
                      <w:sz w:val="16"/>
                      <w:szCs w:val="16"/>
                    </w:rPr>
                    <w:t>1311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2E75B6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2E75B6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2E75B6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2E75B6"/>
                      <w:sz w:val="16"/>
                      <w:szCs w:val="16"/>
                    </w:rPr>
                    <w:t>2518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2E75B6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2E75B6"/>
                      <w:sz w:val="16"/>
                      <w:szCs w:val="16"/>
                    </w:rPr>
                    <w:t>471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2E75B6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2E75B6"/>
                      <w:sz w:val="16"/>
                      <w:szCs w:val="16"/>
                    </w:rPr>
                    <w:t>3427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2E75B6"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color w:val="2E75B6"/>
                      <w:sz w:val="16"/>
                      <w:szCs w:val="16"/>
                    </w:rPr>
                    <w:t>210</w:t>
                  </w:r>
                </w:p>
              </w:tc>
            </w:tr>
            <w:tr w:rsidR="00D24930" w:rsidRPr="00D24930" w:rsidTr="00D24930">
              <w:trPr>
                <w:trHeight w:val="55"/>
              </w:trPr>
              <w:tc>
                <w:tcPr>
                  <w:tcW w:w="9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  <w:t>2019 год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  <w:t>0,99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  <w:t>0,72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  <w:t>0,57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  <w:t>0,64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  <w:t>1,12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  <w:t>1,46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  <w:t>0,92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  <w:t>1,01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  <w:t>0,95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  <w:t>1,08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4930" w:rsidRPr="00D24930" w:rsidRDefault="00D24930" w:rsidP="00D24930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24930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</w:tr>
          </w:tbl>
          <w:p w:rsidR="00D24930" w:rsidRPr="00DA5783" w:rsidRDefault="00D24930" w:rsidP="00D24930">
            <w:pPr>
              <w:pStyle w:val="Default"/>
              <w:spacing w:after="36"/>
              <w:jc w:val="center"/>
              <w:rPr>
                <w:b/>
                <w:sz w:val="36"/>
                <w:szCs w:val="36"/>
              </w:rPr>
            </w:pPr>
            <w:r w:rsidRPr="00DA5783">
              <w:rPr>
                <w:rFonts w:eastAsia="Times New Roman"/>
                <w:b/>
                <w:sz w:val="36"/>
                <w:szCs w:val="36"/>
                <w:lang w:bidi="ru-RU"/>
              </w:rPr>
              <w:t xml:space="preserve">2. </w:t>
            </w:r>
            <w:r w:rsidRPr="00DA5783">
              <w:rPr>
                <w:b/>
                <w:sz w:val="36"/>
                <w:szCs w:val="36"/>
              </w:rPr>
              <w:t xml:space="preserve">Анализ текущей ситуации </w:t>
            </w:r>
            <w:r>
              <w:rPr>
                <w:b/>
                <w:sz w:val="36"/>
                <w:szCs w:val="36"/>
              </w:rPr>
              <w:t>01.09.2020 г</w:t>
            </w:r>
            <w:r w:rsidRPr="00DA5783">
              <w:rPr>
                <w:b/>
                <w:sz w:val="36"/>
                <w:szCs w:val="36"/>
              </w:rPr>
              <w:t>.</w:t>
            </w:r>
          </w:p>
          <w:p w:rsidR="00D24930" w:rsidRPr="00D24930" w:rsidRDefault="00D24930" w:rsidP="00D24930">
            <w:pPr>
              <w:widowControl w:val="0"/>
              <w:autoSpaceDE w:val="0"/>
              <w:autoSpaceDN w:val="0"/>
              <w:spacing w:before="73"/>
              <w:rPr>
                <w:rFonts w:eastAsia="Times New Roman" w:cs="Times New Roman"/>
                <w:b/>
                <w:i/>
                <w:sz w:val="28"/>
                <w:szCs w:val="28"/>
                <w:lang w:bidi="ru-RU"/>
              </w:rPr>
            </w:pPr>
            <w:r w:rsidRPr="00D24930">
              <w:rPr>
                <w:rFonts w:eastAsia="Times New Roman" w:cs="Times New Roman"/>
                <w:i/>
                <w:sz w:val="28"/>
                <w:szCs w:val="28"/>
                <w:lang w:bidi="ru-RU"/>
              </w:rPr>
              <w:t>2</w:t>
            </w:r>
            <w:r w:rsidR="00F8607E">
              <w:rPr>
                <w:rFonts w:eastAsia="Times New Roman" w:cs="Times New Roman"/>
                <w:b/>
                <w:i/>
                <w:sz w:val="28"/>
                <w:szCs w:val="28"/>
                <w:lang w:bidi="ru-RU"/>
              </w:rPr>
              <w:t xml:space="preserve">.1 </w:t>
            </w:r>
            <w:r w:rsidRPr="00D24930">
              <w:rPr>
                <w:rFonts w:eastAsia="Times New Roman" w:cs="Times New Roman"/>
                <w:b/>
                <w:i/>
                <w:sz w:val="28"/>
                <w:szCs w:val="28"/>
                <w:lang w:bidi="ru-RU"/>
              </w:rPr>
              <w:t>Результаты ОГЭ по школе в соотношении с результатами по кластеру</w:t>
            </w:r>
          </w:p>
          <w:p w:rsidR="00D24930" w:rsidRDefault="00D24930" w:rsidP="00D24930">
            <w:pPr>
              <w:jc w:val="center"/>
              <w:rPr>
                <w:b/>
                <w:szCs w:val="20"/>
              </w:rPr>
            </w:pPr>
          </w:p>
          <w:p w:rsidR="00D24930" w:rsidRDefault="00D24930" w:rsidP="00D24930">
            <w:pPr>
              <w:widowControl w:val="0"/>
              <w:autoSpaceDE w:val="0"/>
              <w:autoSpaceDN w:val="0"/>
              <w:spacing w:before="73"/>
              <w:ind w:firstLine="708"/>
              <w:jc w:val="center"/>
              <w:rPr>
                <w:rFonts w:eastAsia="Times New Roman" w:cs="Times New Roman"/>
                <w:lang w:bidi="ru-RU"/>
              </w:rPr>
            </w:pPr>
          </w:p>
          <w:p w:rsidR="00D24930" w:rsidRDefault="00D24930" w:rsidP="00D24930">
            <w:pPr>
              <w:widowControl w:val="0"/>
              <w:autoSpaceDE w:val="0"/>
              <w:autoSpaceDN w:val="0"/>
              <w:spacing w:before="73"/>
              <w:jc w:val="both"/>
              <w:rPr>
                <w:rFonts w:eastAsia="Times New Roman" w:cs="Times New Roman"/>
                <w:lang w:bidi="ru-RU"/>
              </w:rPr>
            </w:pPr>
          </w:p>
          <w:p w:rsidR="00D24930" w:rsidRDefault="00D24930" w:rsidP="00D24930">
            <w:pPr>
              <w:jc w:val="center"/>
              <w:rPr>
                <w:b/>
                <w:szCs w:val="20"/>
              </w:rPr>
            </w:pPr>
          </w:p>
          <w:p w:rsidR="00D24930" w:rsidRDefault="00D24930" w:rsidP="00D24930">
            <w:pPr>
              <w:jc w:val="center"/>
              <w:rPr>
                <w:b/>
                <w:szCs w:val="20"/>
              </w:rPr>
            </w:pPr>
          </w:p>
          <w:p w:rsidR="00D24930" w:rsidRDefault="00D24930" w:rsidP="00D24930">
            <w:pPr>
              <w:jc w:val="center"/>
              <w:rPr>
                <w:b/>
                <w:szCs w:val="20"/>
              </w:rPr>
            </w:pPr>
          </w:p>
          <w:p w:rsidR="00D24930" w:rsidRDefault="00D24930" w:rsidP="00D24930">
            <w:pPr>
              <w:jc w:val="center"/>
              <w:rPr>
                <w:b/>
                <w:szCs w:val="20"/>
              </w:rPr>
            </w:pPr>
          </w:p>
          <w:p w:rsidR="00D24930" w:rsidRDefault="00D24930" w:rsidP="00D24930">
            <w:pPr>
              <w:jc w:val="center"/>
              <w:rPr>
                <w:b/>
                <w:szCs w:val="20"/>
              </w:rPr>
            </w:pPr>
          </w:p>
          <w:p w:rsidR="00D24930" w:rsidRDefault="00D24930" w:rsidP="00D24930">
            <w:pPr>
              <w:jc w:val="center"/>
              <w:rPr>
                <w:b/>
                <w:szCs w:val="20"/>
              </w:rPr>
            </w:pPr>
          </w:p>
          <w:p w:rsidR="00D24930" w:rsidRDefault="00D24930" w:rsidP="00D24930">
            <w:pPr>
              <w:jc w:val="center"/>
              <w:rPr>
                <w:b/>
                <w:szCs w:val="20"/>
              </w:rPr>
            </w:pPr>
          </w:p>
          <w:p w:rsidR="00D24930" w:rsidRDefault="00D24930" w:rsidP="00D24930">
            <w:pPr>
              <w:jc w:val="center"/>
              <w:rPr>
                <w:b/>
                <w:szCs w:val="20"/>
              </w:rPr>
            </w:pPr>
          </w:p>
          <w:p w:rsidR="00D24930" w:rsidRDefault="00D24930" w:rsidP="00D24930">
            <w:pPr>
              <w:jc w:val="center"/>
              <w:rPr>
                <w:b/>
                <w:szCs w:val="20"/>
              </w:rPr>
            </w:pPr>
          </w:p>
          <w:p w:rsidR="00D24930" w:rsidRDefault="00D24930" w:rsidP="00D24930">
            <w:pPr>
              <w:jc w:val="center"/>
              <w:rPr>
                <w:b/>
                <w:szCs w:val="20"/>
              </w:rPr>
            </w:pPr>
          </w:p>
          <w:p w:rsidR="00D24930" w:rsidRDefault="00D24930" w:rsidP="00D24930">
            <w:pPr>
              <w:jc w:val="center"/>
              <w:rPr>
                <w:b/>
                <w:szCs w:val="20"/>
              </w:rPr>
            </w:pPr>
          </w:p>
          <w:p w:rsidR="00D24930" w:rsidRDefault="00D24930" w:rsidP="00D24930">
            <w:pPr>
              <w:jc w:val="center"/>
              <w:rPr>
                <w:b/>
                <w:szCs w:val="20"/>
              </w:rPr>
            </w:pPr>
          </w:p>
          <w:p w:rsidR="00D24930" w:rsidRDefault="00D24930" w:rsidP="00D24930">
            <w:pPr>
              <w:jc w:val="center"/>
              <w:rPr>
                <w:b/>
                <w:szCs w:val="20"/>
              </w:rPr>
            </w:pPr>
          </w:p>
          <w:p w:rsidR="00D24930" w:rsidRDefault="00D24930" w:rsidP="00D24930">
            <w:pPr>
              <w:jc w:val="center"/>
              <w:rPr>
                <w:b/>
                <w:szCs w:val="20"/>
              </w:rPr>
            </w:pPr>
          </w:p>
          <w:p w:rsidR="00D24930" w:rsidRDefault="00D24930" w:rsidP="00D24930">
            <w:pPr>
              <w:jc w:val="center"/>
              <w:rPr>
                <w:b/>
                <w:szCs w:val="20"/>
              </w:rPr>
            </w:pPr>
          </w:p>
          <w:p w:rsidR="00D24930" w:rsidRDefault="00D24930" w:rsidP="00D24930">
            <w:pPr>
              <w:jc w:val="center"/>
              <w:rPr>
                <w:b/>
                <w:szCs w:val="20"/>
              </w:rPr>
            </w:pPr>
          </w:p>
          <w:p w:rsidR="00D24930" w:rsidRDefault="00D24930" w:rsidP="00D24930">
            <w:pPr>
              <w:jc w:val="center"/>
              <w:rPr>
                <w:b/>
                <w:szCs w:val="20"/>
              </w:rPr>
            </w:pPr>
          </w:p>
          <w:p w:rsidR="00D24930" w:rsidRDefault="00D24930" w:rsidP="00D24930">
            <w:pPr>
              <w:jc w:val="center"/>
              <w:rPr>
                <w:b/>
                <w:szCs w:val="20"/>
              </w:rPr>
            </w:pPr>
          </w:p>
          <w:p w:rsidR="00D24930" w:rsidRDefault="00D24930" w:rsidP="00D24930">
            <w:pPr>
              <w:jc w:val="center"/>
              <w:rPr>
                <w:b/>
                <w:szCs w:val="20"/>
              </w:rPr>
            </w:pPr>
          </w:p>
          <w:p w:rsidR="00D24930" w:rsidRDefault="00D24930" w:rsidP="00D24930">
            <w:pPr>
              <w:jc w:val="center"/>
              <w:rPr>
                <w:b/>
                <w:szCs w:val="20"/>
              </w:rPr>
            </w:pPr>
          </w:p>
          <w:p w:rsidR="00D24930" w:rsidRDefault="00D24930" w:rsidP="00D24930">
            <w:pPr>
              <w:jc w:val="center"/>
              <w:rPr>
                <w:b/>
                <w:szCs w:val="20"/>
              </w:rPr>
            </w:pPr>
          </w:p>
          <w:p w:rsidR="00D24930" w:rsidRDefault="00D24930" w:rsidP="00D24930">
            <w:pPr>
              <w:jc w:val="center"/>
              <w:rPr>
                <w:b/>
                <w:szCs w:val="20"/>
              </w:rPr>
            </w:pPr>
          </w:p>
          <w:p w:rsidR="00D24930" w:rsidRDefault="00D24930" w:rsidP="00D24930">
            <w:pPr>
              <w:jc w:val="center"/>
              <w:rPr>
                <w:b/>
                <w:szCs w:val="20"/>
              </w:rPr>
            </w:pPr>
          </w:p>
          <w:p w:rsidR="00D24930" w:rsidRDefault="00D24930" w:rsidP="00D24930">
            <w:pPr>
              <w:jc w:val="center"/>
              <w:rPr>
                <w:b/>
                <w:szCs w:val="20"/>
              </w:rPr>
            </w:pPr>
          </w:p>
          <w:p w:rsidR="00D24930" w:rsidRDefault="00D24930" w:rsidP="00D24930">
            <w:pPr>
              <w:jc w:val="center"/>
              <w:rPr>
                <w:b/>
                <w:szCs w:val="20"/>
              </w:rPr>
            </w:pPr>
          </w:p>
          <w:p w:rsidR="00D24930" w:rsidRDefault="00D24930" w:rsidP="00D24930">
            <w:pPr>
              <w:jc w:val="center"/>
              <w:rPr>
                <w:b/>
                <w:szCs w:val="20"/>
              </w:rPr>
            </w:pPr>
          </w:p>
          <w:p w:rsidR="00D24930" w:rsidRDefault="00D24930" w:rsidP="00D24930">
            <w:pPr>
              <w:jc w:val="center"/>
              <w:rPr>
                <w:b/>
                <w:szCs w:val="20"/>
              </w:rPr>
            </w:pPr>
          </w:p>
          <w:p w:rsidR="00D24930" w:rsidRDefault="00D24930" w:rsidP="00D24930">
            <w:pPr>
              <w:jc w:val="center"/>
              <w:rPr>
                <w:b/>
                <w:szCs w:val="20"/>
              </w:rPr>
            </w:pPr>
          </w:p>
          <w:p w:rsidR="00D24930" w:rsidRDefault="00D24930" w:rsidP="00D24930">
            <w:pPr>
              <w:jc w:val="center"/>
              <w:rPr>
                <w:b/>
                <w:szCs w:val="20"/>
              </w:rPr>
            </w:pPr>
          </w:p>
          <w:p w:rsidR="00D24930" w:rsidRDefault="00DF1277" w:rsidP="00D2493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</w:t>
            </w:r>
            <w:r w:rsidRPr="00DF1277">
              <w:rPr>
                <w:b/>
                <w:noProof/>
                <w:szCs w:val="20"/>
              </w:rPr>
              <w:drawing>
                <wp:inline distT="0" distB="0" distL="0" distR="0">
                  <wp:extent cx="4572000" cy="2743200"/>
                  <wp:effectExtent l="19050" t="0" r="19050" b="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  <w:r w:rsidRPr="00DF1277">
              <w:rPr>
                <w:b/>
                <w:noProof/>
                <w:szCs w:val="20"/>
              </w:rPr>
              <w:drawing>
                <wp:inline distT="0" distB="0" distL="0" distR="0">
                  <wp:extent cx="4572000" cy="2743200"/>
                  <wp:effectExtent l="19050" t="0" r="19050" b="0"/>
                  <wp:docPr id="5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D24930" w:rsidRDefault="00D24930" w:rsidP="00D24930">
            <w:pPr>
              <w:jc w:val="center"/>
              <w:rPr>
                <w:b/>
                <w:szCs w:val="20"/>
              </w:rPr>
            </w:pPr>
          </w:p>
          <w:p w:rsidR="00DF1277" w:rsidRDefault="00DF1277" w:rsidP="00DF1277">
            <w:pPr>
              <w:shd w:val="clear" w:color="auto" w:fill="FFFFFF"/>
              <w:ind w:firstLine="709"/>
              <w:jc w:val="both"/>
            </w:pPr>
            <w:r w:rsidRPr="00A65E5D">
              <w:t xml:space="preserve">Аналитические данные итоговой аттестации МОУ </w:t>
            </w:r>
            <w:r>
              <w:t>«Средняя школа № 66» за два</w:t>
            </w:r>
            <w:r w:rsidRPr="00A65E5D">
              <w:t xml:space="preserve"> последних года показывают отсутствие положитель</w:t>
            </w:r>
            <w:r>
              <w:t>ной динамики результатов сдачи О</w:t>
            </w:r>
            <w:r w:rsidRPr="00A65E5D">
              <w:t xml:space="preserve">ГЭ </w:t>
            </w:r>
            <w:r>
              <w:t>(</w:t>
            </w:r>
            <w:r w:rsidRPr="00A65E5D">
              <w:t>по математике</w:t>
            </w:r>
            <w:r>
              <w:t>, информатике, биологии)</w:t>
            </w:r>
            <w:r w:rsidRPr="00A65E5D">
              <w:t>, а также низкий средний балл выпускников ОУ по сравнению ре</w:t>
            </w:r>
            <w:r>
              <w:t>зультатами школ города</w:t>
            </w:r>
            <w:r w:rsidRPr="00A65E5D">
              <w:t>.</w:t>
            </w:r>
          </w:p>
          <w:p w:rsidR="00DF1277" w:rsidRPr="00D24930" w:rsidRDefault="00DF1277" w:rsidP="00DF1277">
            <w:pPr>
              <w:widowControl w:val="0"/>
              <w:autoSpaceDE w:val="0"/>
              <w:autoSpaceDN w:val="0"/>
              <w:spacing w:before="73"/>
              <w:rPr>
                <w:rFonts w:eastAsia="Times New Roman" w:cs="Times New Roman"/>
                <w:b/>
                <w:i/>
                <w:sz w:val="28"/>
                <w:szCs w:val="28"/>
                <w:lang w:bidi="ru-RU"/>
              </w:rPr>
            </w:pPr>
            <w:r w:rsidRPr="00D24930">
              <w:rPr>
                <w:rFonts w:eastAsia="Times New Roman" w:cs="Times New Roman"/>
                <w:i/>
                <w:sz w:val="28"/>
                <w:szCs w:val="28"/>
                <w:lang w:bidi="ru-RU"/>
              </w:rPr>
              <w:t>2</w:t>
            </w:r>
            <w:r w:rsidR="00F8607E">
              <w:rPr>
                <w:rFonts w:eastAsia="Times New Roman" w:cs="Times New Roman"/>
                <w:b/>
                <w:i/>
                <w:sz w:val="28"/>
                <w:szCs w:val="28"/>
                <w:lang w:bidi="ru-RU"/>
              </w:rPr>
              <w:t xml:space="preserve">.2 </w:t>
            </w:r>
            <w:r>
              <w:rPr>
                <w:rFonts w:eastAsia="Times New Roman" w:cs="Times New Roman"/>
                <w:b/>
                <w:i/>
                <w:sz w:val="28"/>
                <w:szCs w:val="28"/>
                <w:lang w:bidi="ru-RU"/>
              </w:rPr>
              <w:t xml:space="preserve"> Результаты Е</w:t>
            </w:r>
            <w:r w:rsidRPr="00D24930">
              <w:rPr>
                <w:rFonts w:eastAsia="Times New Roman" w:cs="Times New Roman"/>
                <w:b/>
                <w:i/>
                <w:sz w:val="28"/>
                <w:szCs w:val="28"/>
                <w:lang w:bidi="ru-RU"/>
              </w:rPr>
              <w:t>ГЭ по школе в соотношении с результатами по кластеру</w:t>
            </w:r>
          </w:p>
          <w:p w:rsidR="00D24930" w:rsidRDefault="00D24930" w:rsidP="00D24930">
            <w:pPr>
              <w:jc w:val="center"/>
              <w:rPr>
                <w:b/>
                <w:szCs w:val="20"/>
              </w:rPr>
            </w:pPr>
          </w:p>
          <w:tbl>
            <w:tblPr>
              <w:tblW w:w="15600" w:type="dxa"/>
              <w:tblLook w:val="04A0" w:firstRow="1" w:lastRow="0" w:firstColumn="1" w:lastColumn="0" w:noHBand="0" w:noVBand="1"/>
            </w:tblPr>
            <w:tblGrid>
              <w:gridCol w:w="1377"/>
              <w:gridCol w:w="1378"/>
              <w:gridCol w:w="566"/>
              <w:gridCol w:w="566"/>
              <w:gridCol w:w="566"/>
              <w:gridCol w:w="575"/>
              <w:gridCol w:w="575"/>
              <w:gridCol w:w="566"/>
              <w:gridCol w:w="566"/>
              <w:gridCol w:w="536"/>
              <w:gridCol w:w="591"/>
              <w:gridCol w:w="566"/>
              <w:gridCol w:w="622"/>
              <w:gridCol w:w="580"/>
              <w:gridCol w:w="620"/>
              <w:gridCol w:w="595"/>
              <w:gridCol w:w="564"/>
              <w:gridCol w:w="564"/>
              <w:gridCol w:w="580"/>
              <w:gridCol w:w="580"/>
              <w:gridCol w:w="599"/>
              <w:gridCol w:w="639"/>
              <w:gridCol w:w="634"/>
              <w:gridCol w:w="595"/>
            </w:tblGrid>
            <w:tr w:rsidR="00DF1277" w:rsidRPr="00DF1277" w:rsidTr="00DF1277">
              <w:trPr>
                <w:trHeight w:val="300"/>
              </w:trPr>
              <w:tc>
                <w:tcPr>
                  <w:tcW w:w="1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277" w:rsidRPr="00DF1277" w:rsidRDefault="00DF1277" w:rsidP="00DF1277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F1277" w:rsidRPr="00DF1277" w:rsidRDefault="00DF1277" w:rsidP="00DF1277">
                  <w:pPr>
                    <w:rPr>
                      <w:rFonts w:eastAsia="Times New Roman" w:cs="Times New Roman"/>
                      <w:color w:val="000000"/>
                    </w:rPr>
                  </w:pPr>
                </w:p>
              </w:tc>
              <w:tc>
                <w:tcPr>
                  <w:tcW w:w="6155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color w:val="C00000"/>
                      <w:sz w:val="20"/>
                      <w:szCs w:val="20"/>
                    </w:rPr>
                    <w:t>Относительные средние баллы</w:t>
                  </w:r>
                </w:p>
              </w:tc>
              <w:tc>
                <w:tcPr>
                  <w:tcW w:w="6690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>Количество сдававших ЕГЭ</w:t>
                  </w:r>
                </w:p>
              </w:tc>
            </w:tr>
            <w:tr w:rsidR="0019633B" w:rsidRPr="00DF1277" w:rsidTr="00DF1277">
              <w:trPr>
                <w:trHeight w:val="2100"/>
              </w:trPr>
              <w:tc>
                <w:tcPr>
                  <w:tcW w:w="27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color w:val="000000"/>
                    </w:rPr>
                  </w:pPr>
                  <w:r w:rsidRPr="00DF1277"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color w:val="C00000"/>
                      <w:sz w:val="20"/>
                      <w:szCs w:val="20"/>
                    </w:rPr>
                    <w:t>Русский язык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color w:val="C00000"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color w:val="C00000"/>
                      <w:sz w:val="20"/>
                      <w:szCs w:val="20"/>
                    </w:rPr>
                    <w:t>Физика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color w:val="C00000"/>
                      <w:sz w:val="20"/>
                      <w:szCs w:val="20"/>
                    </w:rPr>
                    <w:t>Химия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color w:val="C00000"/>
                      <w:sz w:val="20"/>
                      <w:szCs w:val="20"/>
                    </w:rPr>
                    <w:t>Информатика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color w:val="C00000"/>
                      <w:sz w:val="20"/>
                      <w:szCs w:val="20"/>
                    </w:rPr>
                    <w:t>Биология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color w:val="C00000"/>
                      <w:sz w:val="20"/>
                      <w:szCs w:val="20"/>
                    </w:rPr>
                    <w:t>История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color w:val="C00000"/>
                      <w:sz w:val="20"/>
                      <w:szCs w:val="20"/>
                    </w:rPr>
                    <w:t>География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color w:val="C00000"/>
                      <w:sz w:val="20"/>
                      <w:szCs w:val="20"/>
                    </w:rPr>
                    <w:t>Иностранный язык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color w:val="C00000"/>
                      <w:sz w:val="20"/>
                      <w:szCs w:val="20"/>
                    </w:rPr>
                    <w:t>Обществознание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color w:val="C00000"/>
                      <w:sz w:val="20"/>
                      <w:szCs w:val="20"/>
                    </w:rPr>
                    <w:t>Литература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</w:pPr>
                  <w:proofErr w:type="spellStart"/>
                  <w:r w:rsidRPr="00DF1277">
                    <w:rPr>
                      <w:rFonts w:eastAsia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>Русскийязык</w:t>
                  </w:r>
                  <w:proofErr w:type="spellEnd"/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>Физика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>Химия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>Информатика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>Биология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>История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 xml:space="preserve">География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extDirection w:val="btLr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>Иностранный язык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>Обществознание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color w:val="0070C0"/>
                      <w:sz w:val="20"/>
                      <w:szCs w:val="20"/>
                    </w:rPr>
                    <w:t>Литература</w:t>
                  </w:r>
                </w:p>
              </w:tc>
            </w:tr>
            <w:tr w:rsidR="00DF1277" w:rsidRPr="00DF1277" w:rsidTr="00DF1277">
              <w:trPr>
                <w:trHeight w:val="300"/>
              </w:trPr>
              <w:tc>
                <w:tcPr>
                  <w:tcW w:w="27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Средние значения по кластеру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0,98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0,94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0,96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0,95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0,94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0,95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0,96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0,96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0,97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0,96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2E75B6"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color w:val="2E75B6"/>
                      <w:sz w:val="20"/>
                      <w:szCs w:val="20"/>
                    </w:rPr>
                    <w:t>3 007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2E75B6"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color w:val="2E75B6"/>
                      <w:sz w:val="20"/>
                      <w:szCs w:val="20"/>
                    </w:rPr>
                    <w:t>1786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2E75B6"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color w:val="2E75B6"/>
                      <w:sz w:val="20"/>
                      <w:szCs w:val="20"/>
                    </w:rPr>
                    <w:t>526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2E75B6"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color w:val="2E75B6"/>
                      <w:sz w:val="20"/>
                      <w:szCs w:val="20"/>
                    </w:rPr>
                    <w:t>379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2E75B6"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color w:val="2E75B6"/>
                      <w:sz w:val="20"/>
                      <w:szCs w:val="20"/>
                    </w:rPr>
                    <w:t>455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2E75B6"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color w:val="2E75B6"/>
                      <w:sz w:val="20"/>
                      <w:szCs w:val="20"/>
                    </w:rPr>
                    <w:t>588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2E75B6"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color w:val="2E75B6"/>
                      <w:sz w:val="20"/>
                      <w:szCs w:val="20"/>
                    </w:rPr>
                    <w:t>382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2E75B6"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color w:val="2E75B6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2E75B6"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color w:val="2E75B6"/>
                      <w:sz w:val="20"/>
                      <w:szCs w:val="20"/>
                    </w:rPr>
                    <w:t>253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2E75B6"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color w:val="2E75B6"/>
                      <w:sz w:val="20"/>
                      <w:szCs w:val="20"/>
                    </w:rPr>
                    <w:t>1620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2E75B6"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color w:val="2E75B6"/>
                      <w:sz w:val="20"/>
                      <w:szCs w:val="20"/>
                    </w:rPr>
                    <w:t>233</w:t>
                  </w:r>
                </w:p>
              </w:tc>
            </w:tr>
            <w:tr w:rsidR="00DF1277" w:rsidRPr="00DF1277" w:rsidTr="00DF1277">
              <w:trPr>
                <w:trHeight w:val="900"/>
              </w:trPr>
              <w:tc>
                <w:tcPr>
                  <w:tcW w:w="27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</w:rPr>
                    <w:t>Средняя школа № 66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</w:rPr>
                    <w:t>0,84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</w:rPr>
                    <w:t>0,64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</w:rPr>
                    <w:t>0,85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</w:rPr>
                    <w:t>0,86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277" w:rsidRPr="00DF1277" w:rsidRDefault="00DF1277" w:rsidP="00DF1277">
                  <w:pPr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</w:rPr>
                    <w:t>0,86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</w:rPr>
                    <w:t>0,85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277" w:rsidRPr="00DF1277" w:rsidRDefault="00DF1277" w:rsidP="00DF1277">
                  <w:pPr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277" w:rsidRPr="00DF1277" w:rsidRDefault="00DF1277" w:rsidP="00DF1277">
                  <w:pPr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</w:rPr>
                    <w:t>0,86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</w:rPr>
                    <w:t>0,71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277" w:rsidRPr="00DF1277" w:rsidRDefault="00DF1277" w:rsidP="00DF1277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F1277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D24930" w:rsidRDefault="00D24930" w:rsidP="00D24930">
            <w:pPr>
              <w:jc w:val="center"/>
              <w:rPr>
                <w:b/>
                <w:szCs w:val="20"/>
              </w:rPr>
            </w:pPr>
          </w:p>
          <w:p w:rsidR="00DF1277" w:rsidRDefault="00DF1277" w:rsidP="00DF1277">
            <w:pPr>
              <w:shd w:val="clear" w:color="auto" w:fill="FFFFFF"/>
              <w:ind w:firstLine="709"/>
              <w:jc w:val="both"/>
            </w:pPr>
            <w:r w:rsidRPr="00A65E5D">
              <w:t xml:space="preserve">Аналитические данные итоговой аттестации МОУ </w:t>
            </w:r>
            <w:r>
              <w:t>«Средняя школа № 66» за последний год</w:t>
            </w:r>
            <w:r w:rsidRPr="00A65E5D">
              <w:t xml:space="preserve"> показывают низкий средний балл выпускников ОУ по сравнению ре</w:t>
            </w:r>
            <w:r>
              <w:t>зультатами школ города</w:t>
            </w:r>
            <w:r w:rsidR="00DD1CBC">
              <w:t xml:space="preserve"> по всем предметам</w:t>
            </w:r>
            <w:r w:rsidRPr="00A65E5D">
              <w:t>.</w:t>
            </w:r>
          </w:p>
          <w:p w:rsidR="00DD1CBC" w:rsidRDefault="00DD1CBC" w:rsidP="00DF1277">
            <w:pPr>
              <w:shd w:val="clear" w:color="auto" w:fill="FFFFFF"/>
              <w:ind w:firstLine="709"/>
              <w:jc w:val="both"/>
            </w:pPr>
          </w:p>
          <w:p w:rsidR="0019633B" w:rsidRPr="0019633B" w:rsidRDefault="00F8607E" w:rsidP="0019633B">
            <w:pPr>
              <w:pStyle w:val="Default"/>
              <w:tabs>
                <w:tab w:val="left" w:pos="1134"/>
              </w:tabs>
              <w:ind w:firstLine="567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2.3</w:t>
            </w:r>
            <w:r w:rsidR="0019633B" w:rsidRPr="0019633B">
              <w:rPr>
                <w:b/>
                <w:bCs/>
                <w:i/>
                <w:sz w:val="28"/>
                <w:szCs w:val="28"/>
              </w:rPr>
              <w:t xml:space="preserve">  Контингент </w:t>
            </w:r>
          </w:p>
          <w:p w:rsidR="0019633B" w:rsidRPr="00AF7CFC" w:rsidRDefault="0019633B" w:rsidP="0019633B">
            <w:pPr>
              <w:pStyle w:val="Default"/>
              <w:ind w:firstLine="709"/>
              <w:jc w:val="right"/>
              <w:rPr>
                <w:b/>
              </w:rPr>
            </w:pPr>
          </w:p>
          <w:tbl>
            <w:tblPr>
              <w:tblW w:w="10040" w:type="dxa"/>
              <w:tblLook w:val="04A0" w:firstRow="1" w:lastRow="0" w:firstColumn="1" w:lastColumn="0" w:noHBand="0" w:noVBand="1"/>
            </w:tblPr>
            <w:tblGrid>
              <w:gridCol w:w="7117"/>
              <w:gridCol w:w="2923"/>
            </w:tblGrid>
            <w:tr w:rsidR="00F8607E" w:rsidRPr="00AF7CFC" w:rsidTr="00F8607E">
              <w:trPr>
                <w:trHeight w:val="562"/>
              </w:trPr>
              <w:tc>
                <w:tcPr>
                  <w:tcW w:w="7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8607E" w:rsidRPr="00AF7CFC" w:rsidRDefault="00F8607E" w:rsidP="008650E2">
                  <w:pPr>
                    <w:snapToGri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Уровни</w:t>
                  </w:r>
                  <w:r w:rsidRPr="00AF7CFC">
                    <w:rPr>
                      <w:b/>
                    </w:rPr>
                    <w:t xml:space="preserve"> образования</w:t>
                  </w:r>
                </w:p>
              </w:tc>
              <w:tc>
                <w:tcPr>
                  <w:tcW w:w="292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F8607E" w:rsidRPr="00AF7CFC" w:rsidRDefault="00F8607E" w:rsidP="008650E2">
                  <w:pPr>
                    <w:snapToGrid w:val="0"/>
                    <w:jc w:val="center"/>
                    <w:rPr>
                      <w:b/>
                    </w:rPr>
                  </w:pPr>
                  <w:r w:rsidRPr="00AF7CFC">
                    <w:rPr>
                      <w:b/>
                    </w:rPr>
                    <w:t xml:space="preserve">Число </w:t>
                  </w:r>
                  <w:proofErr w:type="gramStart"/>
                  <w:r>
                    <w:rPr>
                      <w:b/>
                    </w:rPr>
                    <w:t>обучающихся</w:t>
                  </w:r>
                  <w:proofErr w:type="gramEnd"/>
                </w:p>
                <w:p w:rsidR="00F8607E" w:rsidRPr="00AF7CFC" w:rsidRDefault="00F8607E" w:rsidP="008650E2">
                  <w:pPr>
                    <w:snapToGri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2020 г</w:t>
                  </w:r>
                </w:p>
              </w:tc>
            </w:tr>
            <w:tr w:rsidR="0019633B" w:rsidRPr="00AF7CFC" w:rsidTr="00F8607E">
              <w:tc>
                <w:tcPr>
                  <w:tcW w:w="7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19633B" w:rsidRPr="00AF7CFC" w:rsidRDefault="0019633B" w:rsidP="008650E2">
                  <w:pPr>
                    <w:snapToGrid w:val="0"/>
                  </w:pPr>
                  <w:r w:rsidRPr="00AF7CFC">
                    <w:t>На начально</w:t>
                  </w:r>
                  <w:r>
                    <w:t>м уровне</w:t>
                  </w:r>
                </w:p>
              </w:tc>
              <w:tc>
                <w:tcPr>
                  <w:tcW w:w="2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9633B" w:rsidRPr="00AF7CFC" w:rsidRDefault="00F8607E" w:rsidP="008650E2">
                  <w:pPr>
                    <w:snapToGrid w:val="0"/>
                    <w:jc w:val="center"/>
                  </w:pPr>
                  <w:r>
                    <w:t>256</w:t>
                  </w:r>
                </w:p>
              </w:tc>
            </w:tr>
            <w:tr w:rsidR="0019633B" w:rsidRPr="00AF7CFC" w:rsidTr="00F8607E">
              <w:tc>
                <w:tcPr>
                  <w:tcW w:w="7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19633B" w:rsidRPr="00AF7CFC" w:rsidRDefault="0019633B" w:rsidP="008650E2">
                  <w:pPr>
                    <w:snapToGrid w:val="0"/>
                  </w:pPr>
                  <w:r>
                    <w:t>На основном уровне</w:t>
                  </w:r>
                </w:p>
              </w:tc>
              <w:tc>
                <w:tcPr>
                  <w:tcW w:w="2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9633B" w:rsidRPr="00AF7CFC" w:rsidRDefault="00F8607E" w:rsidP="008650E2">
                  <w:pPr>
                    <w:snapToGrid w:val="0"/>
                    <w:jc w:val="center"/>
                  </w:pPr>
                  <w:r>
                    <w:t>252</w:t>
                  </w:r>
                </w:p>
              </w:tc>
            </w:tr>
            <w:tr w:rsidR="0019633B" w:rsidRPr="00AF7CFC" w:rsidTr="00F8607E">
              <w:tc>
                <w:tcPr>
                  <w:tcW w:w="7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19633B" w:rsidRPr="00AF7CFC" w:rsidRDefault="0019633B" w:rsidP="008650E2">
                  <w:pPr>
                    <w:snapToGrid w:val="0"/>
                  </w:pPr>
                  <w:r>
                    <w:t>На старшем уровне</w:t>
                  </w:r>
                </w:p>
              </w:tc>
              <w:tc>
                <w:tcPr>
                  <w:tcW w:w="2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9633B" w:rsidRPr="00AF7CFC" w:rsidRDefault="00F8607E" w:rsidP="008650E2">
                  <w:pPr>
                    <w:snapToGrid w:val="0"/>
                    <w:jc w:val="center"/>
                  </w:pPr>
                  <w:r>
                    <w:t>36</w:t>
                  </w:r>
                </w:p>
              </w:tc>
            </w:tr>
            <w:tr w:rsidR="0019633B" w:rsidRPr="00AF7CFC" w:rsidTr="00F8607E">
              <w:tc>
                <w:tcPr>
                  <w:tcW w:w="7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9633B" w:rsidRPr="00AF7CFC" w:rsidRDefault="0019633B" w:rsidP="008650E2">
                  <w:pPr>
                    <w:snapToGrid w:val="0"/>
                  </w:pPr>
                  <w:r w:rsidRPr="00AF7CFC">
                    <w:t>Всего:</w:t>
                  </w:r>
                </w:p>
              </w:tc>
              <w:tc>
                <w:tcPr>
                  <w:tcW w:w="2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633B" w:rsidRPr="00AF7CFC" w:rsidRDefault="00F8607E" w:rsidP="008650E2">
                  <w:pPr>
                    <w:snapToGrid w:val="0"/>
                    <w:jc w:val="center"/>
                  </w:pPr>
                  <w:r>
                    <w:t>544</w:t>
                  </w:r>
                </w:p>
              </w:tc>
            </w:tr>
          </w:tbl>
          <w:p w:rsidR="0019633B" w:rsidRPr="00AF7CFC" w:rsidRDefault="0019633B" w:rsidP="0019633B">
            <w:pPr>
              <w:pStyle w:val="Default"/>
              <w:tabs>
                <w:tab w:val="left" w:pos="1276"/>
              </w:tabs>
              <w:ind w:left="360"/>
              <w:jc w:val="both"/>
            </w:pPr>
          </w:p>
          <w:p w:rsidR="0019633B" w:rsidRPr="00F8607E" w:rsidRDefault="00F8607E" w:rsidP="0019633B">
            <w:pPr>
              <w:pStyle w:val="Default"/>
              <w:tabs>
                <w:tab w:val="left" w:pos="1276"/>
              </w:tabs>
              <w:ind w:firstLine="567"/>
              <w:jc w:val="both"/>
              <w:rPr>
                <w:b/>
                <w:bCs/>
                <w:i/>
                <w:sz w:val="28"/>
                <w:szCs w:val="28"/>
              </w:rPr>
            </w:pPr>
            <w:r w:rsidRPr="00F8607E">
              <w:rPr>
                <w:b/>
                <w:bCs/>
                <w:i/>
                <w:sz w:val="28"/>
                <w:szCs w:val="28"/>
              </w:rPr>
              <w:t xml:space="preserve">2.4 </w:t>
            </w:r>
            <w:r w:rsidR="0019633B" w:rsidRPr="00F8607E">
              <w:rPr>
                <w:b/>
                <w:bCs/>
                <w:i/>
                <w:sz w:val="28"/>
                <w:szCs w:val="28"/>
              </w:rPr>
              <w:t xml:space="preserve">Обучение и преподавание </w:t>
            </w:r>
          </w:p>
          <w:p w:rsidR="0019633B" w:rsidRPr="00AF7CFC" w:rsidRDefault="0019633B" w:rsidP="0019633B">
            <w:pPr>
              <w:pStyle w:val="Default"/>
              <w:ind w:firstLine="709"/>
              <w:jc w:val="both"/>
            </w:pPr>
          </w:p>
          <w:tbl>
            <w:tblPr>
              <w:tblW w:w="9952" w:type="dxa"/>
              <w:tblLook w:val="04A0" w:firstRow="1" w:lastRow="0" w:firstColumn="1" w:lastColumn="0" w:noHBand="0" w:noVBand="1"/>
            </w:tblPr>
            <w:tblGrid>
              <w:gridCol w:w="7039"/>
              <w:gridCol w:w="2913"/>
            </w:tblGrid>
            <w:tr w:rsidR="00F8607E" w:rsidRPr="00AF7CFC" w:rsidTr="00F8607E">
              <w:tc>
                <w:tcPr>
                  <w:tcW w:w="7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8607E" w:rsidRPr="00AF7CFC" w:rsidRDefault="00F8607E" w:rsidP="008650E2">
                  <w:pPr>
                    <w:snapToGrid w:val="0"/>
                    <w:jc w:val="center"/>
                    <w:rPr>
                      <w:b/>
                    </w:rPr>
                  </w:pPr>
                  <w:r w:rsidRPr="00AF7CFC">
                    <w:rPr>
                      <w:b/>
                    </w:rPr>
                    <w:t>Показатель</w:t>
                  </w:r>
                </w:p>
              </w:tc>
              <w:tc>
                <w:tcPr>
                  <w:tcW w:w="2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607E" w:rsidRPr="00AF7CFC" w:rsidRDefault="00F8607E" w:rsidP="008650E2">
                  <w:pPr>
                    <w:snapToGri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2020 г</w:t>
                  </w:r>
                </w:p>
              </w:tc>
            </w:tr>
            <w:tr w:rsidR="00F8607E" w:rsidRPr="00AF7CFC" w:rsidTr="00F8607E">
              <w:tc>
                <w:tcPr>
                  <w:tcW w:w="7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8607E" w:rsidRPr="00AF7CFC" w:rsidRDefault="00F8607E" w:rsidP="008650E2">
                  <w:pPr>
                    <w:snapToGrid w:val="0"/>
                  </w:pPr>
                  <w:r w:rsidRPr="00AF7CFC">
                    <w:t>Число молодых учителей</w:t>
                  </w:r>
                </w:p>
              </w:tc>
              <w:tc>
                <w:tcPr>
                  <w:tcW w:w="2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607E" w:rsidRPr="00AF7CFC" w:rsidRDefault="00F8607E" w:rsidP="008650E2">
                  <w:pPr>
                    <w:snapToGrid w:val="0"/>
                    <w:jc w:val="center"/>
                  </w:pPr>
                  <w:r>
                    <w:t>4</w:t>
                  </w:r>
                </w:p>
              </w:tc>
            </w:tr>
            <w:tr w:rsidR="00F8607E" w:rsidRPr="00AF7CFC" w:rsidTr="00F8607E">
              <w:tc>
                <w:tcPr>
                  <w:tcW w:w="7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8607E" w:rsidRPr="00AF7CFC" w:rsidRDefault="00F8607E" w:rsidP="008650E2">
                  <w:pPr>
                    <w:snapToGrid w:val="0"/>
                  </w:pPr>
                  <w:r w:rsidRPr="00AF7CFC">
                    <w:t>Средний возраст учителей</w:t>
                  </w:r>
                </w:p>
              </w:tc>
              <w:tc>
                <w:tcPr>
                  <w:tcW w:w="2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607E" w:rsidRPr="00AF7CFC" w:rsidRDefault="00F8607E" w:rsidP="008650E2">
                  <w:pPr>
                    <w:snapToGrid w:val="0"/>
                    <w:jc w:val="center"/>
                  </w:pPr>
                  <w:r>
                    <w:t>47</w:t>
                  </w:r>
                </w:p>
              </w:tc>
            </w:tr>
            <w:tr w:rsidR="00F8607E" w:rsidRPr="00AF7CFC" w:rsidTr="00F8607E">
              <w:tc>
                <w:tcPr>
                  <w:tcW w:w="7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8607E" w:rsidRPr="00AF7CFC" w:rsidRDefault="00F8607E" w:rsidP="008650E2">
                  <w:pPr>
                    <w:snapToGrid w:val="0"/>
                  </w:pPr>
                  <w:r w:rsidRPr="00AF7CFC">
                    <w:t>Число учителей, вовлеченных в проектную и исследовательскую деятельность</w:t>
                  </w:r>
                </w:p>
              </w:tc>
              <w:tc>
                <w:tcPr>
                  <w:tcW w:w="2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607E" w:rsidRPr="00AF7CFC" w:rsidRDefault="00F8607E" w:rsidP="008650E2">
                  <w:pPr>
                    <w:snapToGrid w:val="0"/>
                    <w:jc w:val="center"/>
                  </w:pPr>
                  <w:r>
                    <w:t>20</w:t>
                  </w:r>
                </w:p>
              </w:tc>
            </w:tr>
            <w:tr w:rsidR="00F8607E" w:rsidRPr="00AF7CFC" w:rsidTr="00F8607E">
              <w:tc>
                <w:tcPr>
                  <w:tcW w:w="7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8607E" w:rsidRPr="00AF7CFC" w:rsidRDefault="00F8607E" w:rsidP="008650E2">
                  <w:pPr>
                    <w:snapToGrid w:val="0"/>
                  </w:pPr>
                  <w:r w:rsidRPr="00AF7CFC">
                    <w:t>Число учителей-наставников</w:t>
                  </w:r>
                </w:p>
              </w:tc>
              <w:tc>
                <w:tcPr>
                  <w:tcW w:w="2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607E" w:rsidRPr="00AF7CFC" w:rsidRDefault="00F8607E" w:rsidP="008650E2">
                  <w:pPr>
                    <w:snapToGrid w:val="0"/>
                    <w:jc w:val="center"/>
                  </w:pPr>
                  <w:r>
                    <w:t>2</w:t>
                  </w:r>
                </w:p>
              </w:tc>
            </w:tr>
            <w:tr w:rsidR="00F8607E" w:rsidRPr="00AF7CFC" w:rsidTr="00F8607E">
              <w:tc>
                <w:tcPr>
                  <w:tcW w:w="7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8607E" w:rsidRPr="00AF7CFC" w:rsidRDefault="00F8607E" w:rsidP="008650E2">
                  <w:pPr>
                    <w:snapToGrid w:val="0"/>
                  </w:pPr>
                  <w:r w:rsidRPr="00AF7CFC">
                    <w:t>Число учителей-участников профессиональных конкурсов</w:t>
                  </w:r>
                </w:p>
              </w:tc>
              <w:tc>
                <w:tcPr>
                  <w:tcW w:w="2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607E" w:rsidRPr="00AF7CFC" w:rsidRDefault="00F8607E" w:rsidP="008650E2">
                  <w:pPr>
                    <w:snapToGrid w:val="0"/>
                    <w:jc w:val="center"/>
                  </w:pPr>
                  <w:r>
                    <w:t>0</w:t>
                  </w:r>
                </w:p>
              </w:tc>
            </w:tr>
            <w:tr w:rsidR="00F8607E" w:rsidRPr="00AF7CFC" w:rsidTr="00F8607E">
              <w:tc>
                <w:tcPr>
                  <w:tcW w:w="7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8607E" w:rsidRPr="00AF7CFC" w:rsidRDefault="00F8607E" w:rsidP="008650E2">
                  <w:pPr>
                    <w:snapToGrid w:val="0"/>
                  </w:pPr>
                  <w:r w:rsidRPr="00AF7CFC">
                    <w:t>Число учителей, дающих регулярные мастер-классы и открытые уроки</w:t>
                  </w:r>
                </w:p>
              </w:tc>
              <w:tc>
                <w:tcPr>
                  <w:tcW w:w="2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607E" w:rsidRPr="00AF7CFC" w:rsidRDefault="00F8607E" w:rsidP="008650E2">
                  <w:pPr>
                    <w:snapToGrid w:val="0"/>
                    <w:jc w:val="center"/>
                  </w:pPr>
                  <w:r>
                    <w:t>0</w:t>
                  </w:r>
                </w:p>
              </w:tc>
            </w:tr>
          </w:tbl>
          <w:p w:rsidR="00D24930" w:rsidRDefault="00D24930" w:rsidP="00D24930">
            <w:pPr>
              <w:jc w:val="center"/>
              <w:rPr>
                <w:b/>
                <w:szCs w:val="20"/>
              </w:rPr>
            </w:pPr>
          </w:p>
          <w:p w:rsidR="00F8607E" w:rsidRPr="00F8607E" w:rsidRDefault="00F8607E" w:rsidP="00F8607E">
            <w:pPr>
              <w:pStyle w:val="Default"/>
              <w:ind w:firstLine="709"/>
              <w:rPr>
                <w:b/>
                <w:bCs/>
                <w:i/>
                <w:sz w:val="28"/>
                <w:szCs w:val="28"/>
              </w:rPr>
            </w:pPr>
            <w:r w:rsidRPr="00F8607E">
              <w:rPr>
                <w:b/>
                <w:bCs/>
                <w:i/>
                <w:sz w:val="28"/>
                <w:szCs w:val="28"/>
              </w:rPr>
              <w:t xml:space="preserve">2.5 Мониторинг и помощь ученикам </w:t>
            </w:r>
          </w:p>
          <w:p w:rsidR="00F8607E" w:rsidRPr="00AF7CFC" w:rsidRDefault="00F8607E" w:rsidP="00F8607E">
            <w:pPr>
              <w:pStyle w:val="Default"/>
              <w:ind w:firstLine="709"/>
              <w:rPr>
                <w:bCs/>
              </w:rPr>
            </w:pPr>
          </w:p>
          <w:tbl>
            <w:tblPr>
              <w:tblW w:w="9952" w:type="dxa"/>
              <w:tblLook w:val="04A0" w:firstRow="1" w:lastRow="0" w:firstColumn="1" w:lastColumn="0" w:noHBand="0" w:noVBand="1"/>
            </w:tblPr>
            <w:tblGrid>
              <w:gridCol w:w="6975"/>
              <w:gridCol w:w="2977"/>
            </w:tblGrid>
            <w:tr w:rsidR="00F8607E" w:rsidRPr="00AF7CFC" w:rsidTr="00F8607E">
              <w:tc>
                <w:tcPr>
                  <w:tcW w:w="6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8607E" w:rsidRPr="00AF7CFC" w:rsidRDefault="00F8607E" w:rsidP="008650E2">
                  <w:pPr>
                    <w:snapToGrid w:val="0"/>
                    <w:jc w:val="center"/>
                    <w:rPr>
                      <w:b/>
                    </w:rPr>
                  </w:pPr>
                  <w:r w:rsidRPr="00AF7CFC">
                    <w:rPr>
                      <w:b/>
                    </w:rPr>
                    <w:t>Показатель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607E" w:rsidRPr="00AF7CFC" w:rsidRDefault="00F8607E" w:rsidP="008650E2">
                  <w:pPr>
                    <w:snapToGri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2020    </w:t>
                  </w:r>
                </w:p>
              </w:tc>
            </w:tr>
            <w:tr w:rsidR="00F8607E" w:rsidRPr="00AF7CFC" w:rsidTr="00F8607E">
              <w:tc>
                <w:tcPr>
                  <w:tcW w:w="6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8607E" w:rsidRPr="00AF7CFC" w:rsidRDefault="00F8607E" w:rsidP="008650E2">
                  <w:pPr>
                    <w:snapToGrid w:val="0"/>
                  </w:pPr>
                  <w:r w:rsidRPr="00AF7CFC">
                    <w:t>Число педагогов и специалистов, оказывающих поддержку ученикам с учебными проблемами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607E" w:rsidRPr="00AF7CFC" w:rsidRDefault="00F8607E" w:rsidP="008650E2">
                  <w:pPr>
                    <w:snapToGrid w:val="0"/>
                    <w:jc w:val="center"/>
                  </w:pPr>
                  <w:r>
                    <w:t>16</w:t>
                  </w:r>
                </w:p>
              </w:tc>
            </w:tr>
            <w:tr w:rsidR="00F8607E" w:rsidRPr="00AF7CFC" w:rsidTr="00F8607E">
              <w:tc>
                <w:tcPr>
                  <w:tcW w:w="6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8607E" w:rsidRPr="00AF7CFC" w:rsidRDefault="00F8607E" w:rsidP="008650E2">
                  <w:pPr>
                    <w:snapToGrid w:val="0"/>
                  </w:pPr>
                  <w:r w:rsidRPr="00AF7CFC">
                    <w:t>Число педагогов, дополнительно занимающихся с одаренными / сильными учениками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607E" w:rsidRPr="00AF7CFC" w:rsidRDefault="00F8607E" w:rsidP="008650E2">
                  <w:pPr>
                    <w:snapToGrid w:val="0"/>
                    <w:jc w:val="center"/>
                  </w:pPr>
                  <w:r>
                    <w:t>12</w:t>
                  </w:r>
                </w:p>
              </w:tc>
            </w:tr>
          </w:tbl>
          <w:p w:rsidR="00F8607E" w:rsidRPr="00AF7CFC" w:rsidRDefault="00F8607E" w:rsidP="00F8607E">
            <w:pPr>
              <w:pStyle w:val="a4"/>
              <w:tabs>
                <w:tab w:val="left" w:pos="120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607E" w:rsidRPr="00F8607E" w:rsidRDefault="00F8607E" w:rsidP="00F8607E">
            <w:pPr>
              <w:pStyle w:val="Default"/>
              <w:ind w:firstLine="709"/>
              <w:rPr>
                <w:b/>
                <w:bCs/>
                <w:i/>
                <w:sz w:val="28"/>
                <w:szCs w:val="28"/>
              </w:rPr>
            </w:pPr>
            <w:r w:rsidRPr="00F8607E">
              <w:rPr>
                <w:b/>
                <w:bCs/>
                <w:i/>
                <w:sz w:val="28"/>
                <w:szCs w:val="28"/>
              </w:rPr>
              <w:t xml:space="preserve">2.6  Моральные установки и климат </w:t>
            </w:r>
          </w:p>
          <w:p w:rsidR="00F8607E" w:rsidRPr="00AF7CFC" w:rsidRDefault="00F8607E" w:rsidP="00F8607E">
            <w:pPr>
              <w:pStyle w:val="Default"/>
              <w:ind w:firstLine="709"/>
            </w:pPr>
          </w:p>
          <w:tbl>
            <w:tblPr>
              <w:tblW w:w="9969" w:type="dxa"/>
              <w:tblLook w:val="04A0" w:firstRow="1" w:lastRow="0" w:firstColumn="1" w:lastColumn="0" w:noHBand="0" w:noVBand="1"/>
            </w:tblPr>
            <w:tblGrid>
              <w:gridCol w:w="3578"/>
              <w:gridCol w:w="2188"/>
              <w:gridCol w:w="2094"/>
              <w:gridCol w:w="2109"/>
            </w:tblGrid>
            <w:tr w:rsidR="00F8607E" w:rsidRPr="00AF7CFC" w:rsidTr="008650E2">
              <w:tc>
                <w:tcPr>
                  <w:tcW w:w="3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8607E" w:rsidRPr="00AF7CFC" w:rsidRDefault="00F8607E" w:rsidP="008650E2">
                  <w:pPr>
                    <w:snapToGrid w:val="0"/>
                    <w:jc w:val="center"/>
                    <w:rPr>
                      <w:b/>
                    </w:rPr>
                  </w:pPr>
                  <w:r w:rsidRPr="00AF7CFC">
                    <w:rPr>
                      <w:b/>
                    </w:rPr>
                    <w:lastRenderedPageBreak/>
                    <w:t>Показатель</w:t>
                  </w:r>
                </w:p>
              </w:tc>
              <w:tc>
                <w:tcPr>
                  <w:tcW w:w="2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8607E" w:rsidRPr="00AF7CFC" w:rsidRDefault="00F8607E" w:rsidP="008650E2">
                  <w:pPr>
                    <w:snapToGrid w:val="0"/>
                    <w:jc w:val="center"/>
                    <w:rPr>
                      <w:b/>
                      <w:color w:val="000000"/>
                    </w:rPr>
                  </w:pPr>
                  <w:r w:rsidRPr="00AF7CFC">
                    <w:rPr>
                      <w:b/>
                      <w:color w:val="000000"/>
                    </w:rPr>
                    <w:t>Число прогулов</w:t>
                  </w:r>
                </w:p>
                <w:p w:rsidR="00F8607E" w:rsidRPr="00AF7CFC" w:rsidRDefault="00F8607E" w:rsidP="008650E2">
                  <w:pPr>
                    <w:snapToGrid w:val="0"/>
                    <w:jc w:val="center"/>
                    <w:rPr>
                      <w:b/>
                      <w:color w:val="000000"/>
                    </w:rPr>
                  </w:pPr>
                  <w:r w:rsidRPr="00AF7CFC">
                    <w:rPr>
                      <w:b/>
                      <w:color w:val="000000"/>
                    </w:rPr>
                    <w:t xml:space="preserve">(% </w:t>
                  </w:r>
                  <w:proofErr w:type="gramStart"/>
                  <w:r w:rsidRPr="00AF7CFC">
                    <w:rPr>
                      <w:b/>
                      <w:color w:val="000000"/>
                    </w:rPr>
                    <w:t>обучающихся</w:t>
                  </w:r>
                  <w:proofErr w:type="gramEnd"/>
                  <w:r w:rsidRPr="00AF7CFC">
                    <w:rPr>
                      <w:b/>
                      <w:color w:val="000000"/>
                    </w:rPr>
                    <w:t xml:space="preserve"> пропускающих уроки без уважительной причины)</w:t>
                  </w:r>
                </w:p>
              </w:tc>
              <w:tc>
                <w:tcPr>
                  <w:tcW w:w="2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8607E" w:rsidRPr="00AF7CFC" w:rsidRDefault="00F8607E" w:rsidP="008650E2">
                  <w:pPr>
                    <w:snapToGrid w:val="0"/>
                    <w:jc w:val="center"/>
                    <w:rPr>
                      <w:b/>
                    </w:rPr>
                  </w:pPr>
                  <w:r w:rsidRPr="00AF7CFC">
                    <w:rPr>
                      <w:b/>
                    </w:rPr>
                    <w:t>Число правонарушений</w:t>
                  </w:r>
                </w:p>
              </w:tc>
              <w:tc>
                <w:tcPr>
                  <w:tcW w:w="2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607E" w:rsidRPr="00AF7CFC" w:rsidRDefault="00F8607E" w:rsidP="008650E2">
                  <w:pPr>
                    <w:snapToGrid w:val="0"/>
                    <w:jc w:val="center"/>
                    <w:rPr>
                      <w:b/>
                    </w:rPr>
                  </w:pPr>
                  <w:r w:rsidRPr="00AF7CFC">
                    <w:rPr>
                      <w:b/>
                    </w:rPr>
                    <w:t xml:space="preserve">Число </w:t>
                  </w:r>
                  <w:proofErr w:type="gramStart"/>
                  <w:r w:rsidRPr="00AF7CFC">
                    <w:rPr>
                      <w:b/>
                    </w:rPr>
                    <w:t>состоящих</w:t>
                  </w:r>
                  <w:proofErr w:type="gramEnd"/>
                  <w:r w:rsidRPr="00AF7CFC">
                    <w:rPr>
                      <w:b/>
                    </w:rPr>
                    <w:t xml:space="preserve"> на внешнем учете</w:t>
                  </w:r>
                </w:p>
              </w:tc>
            </w:tr>
            <w:tr w:rsidR="00F8607E" w:rsidRPr="00AF7CFC" w:rsidTr="008650E2">
              <w:tc>
                <w:tcPr>
                  <w:tcW w:w="3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8607E" w:rsidRPr="00AF7CFC" w:rsidRDefault="00F8607E" w:rsidP="008650E2">
                  <w:pPr>
                    <w:snapToGrid w:val="0"/>
                  </w:pPr>
                  <w:r w:rsidRPr="00AF7CFC">
                    <w:t xml:space="preserve"> Начальная ступень</w:t>
                  </w:r>
                </w:p>
              </w:tc>
              <w:tc>
                <w:tcPr>
                  <w:tcW w:w="2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8607E" w:rsidRPr="00AF7CFC" w:rsidRDefault="00F8607E" w:rsidP="008650E2">
                  <w:pPr>
                    <w:snapToGrid w:val="0"/>
                    <w:jc w:val="center"/>
                    <w:rPr>
                      <w:color w:val="000000"/>
                    </w:rPr>
                  </w:pPr>
                  <w:r w:rsidRPr="00AF7CFC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2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8607E" w:rsidRPr="00AF7CFC" w:rsidRDefault="00F8607E" w:rsidP="008650E2">
                  <w:pPr>
                    <w:snapToGrid w:val="0"/>
                    <w:jc w:val="center"/>
                  </w:pPr>
                  <w:r w:rsidRPr="00AF7CFC">
                    <w:t>-</w:t>
                  </w:r>
                </w:p>
              </w:tc>
              <w:tc>
                <w:tcPr>
                  <w:tcW w:w="2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607E" w:rsidRPr="00AF7CFC" w:rsidRDefault="00F8607E" w:rsidP="008650E2">
                  <w:pPr>
                    <w:snapToGrid w:val="0"/>
                    <w:jc w:val="center"/>
                  </w:pPr>
                  <w:r>
                    <w:t>2</w:t>
                  </w:r>
                </w:p>
              </w:tc>
            </w:tr>
            <w:tr w:rsidR="00F8607E" w:rsidRPr="00AF7CFC" w:rsidTr="008650E2">
              <w:tc>
                <w:tcPr>
                  <w:tcW w:w="3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8607E" w:rsidRPr="00AF7CFC" w:rsidRDefault="00F8607E" w:rsidP="008650E2">
                  <w:pPr>
                    <w:snapToGrid w:val="0"/>
                  </w:pPr>
                  <w:r w:rsidRPr="00AF7CFC">
                    <w:t xml:space="preserve"> Основная ступень</w:t>
                  </w:r>
                </w:p>
              </w:tc>
              <w:tc>
                <w:tcPr>
                  <w:tcW w:w="2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8607E" w:rsidRPr="00AF7CFC" w:rsidRDefault="00F8607E" w:rsidP="008650E2">
                  <w:pPr>
                    <w:snapToGrid w:val="0"/>
                    <w:jc w:val="center"/>
                  </w:pPr>
                  <w:r>
                    <w:t>-</w:t>
                  </w:r>
                </w:p>
              </w:tc>
              <w:tc>
                <w:tcPr>
                  <w:tcW w:w="2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8607E" w:rsidRPr="00AF7CFC" w:rsidRDefault="00F8607E" w:rsidP="008650E2">
                  <w:pPr>
                    <w:snapToGrid w:val="0"/>
                    <w:jc w:val="center"/>
                  </w:pPr>
                  <w:r>
                    <w:t>-</w:t>
                  </w:r>
                </w:p>
              </w:tc>
              <w:tc>
                <w:tcPr>
                  <w:tcW w:w="2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607E" w:rsidRPr="00AF7CFC" w:rsidRDefault="00F8607E" w:rsidP="008650E2">
                  <w:pPr>
                    <w:snapToGrid w:val="0"/>
                    <w:jc w:val="center"/>
                  </w:pPr>
                  <w:r>
                    <w:t>4</w:t>
                  </w:r>
                </w:p>
              </w:tc>
            </w:tr>
            <w:tr w:rsidR="00F8607E" w:rsidRPr="00AF7CFC" w:rsidTr="008650E2">
              <w:tc>
                <w:tcPr>
                  <w:tcW w:w="3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8607E" w:rsidRPr="00AF7CFC" w:rsidRDefault="00F8607E" w:rsidP="008650E2">
                  <w:pPr>
                    <w:snapToGrid w:val="0"/>
                  </w:pPr>
                  <w:r w:rsidRPr="00AF7CFC">
                    <w:t>Старшая ступень</w:t>
                  </w:r>
                </w:p>
              </w:tc>
              <w:tc>
                <w:tcPr>
                  <w:tcW w:w="2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8607E" w:rsidRPr="00AF7CFC" w:rsidRDefault="00F8607E" w:rsidP="008650E2">
                  <w:pPr>
                    <w:snapToGrid w:val="0"/>
                    <w:jc w:val="center"/>
                  </w:pPr>
                  <w:r w:rsidRPr="00AF7CFC">
                    <w:t>-</w:t>
                  </w:r>
                </w:p>
              </w:tc>
              <w:tc>
                <w:tcPr>
                  <w:tcW w:w="2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8607E" w:rsidRPr="00AF7CFC" w:rsidRDefault="00F8607E" w:rsidP="008650E2">
                  <w:pPr>
                    <w:snapToGrid w:val="0"/>
                    <w:jc w:val="center"/>
                  </w:pPr>
                  <w:r w:rsidRPr="00AF7CFC">
                    <w:t>-</w:t>
                  </w:r>
                </w:p>
              </w:tc>
              <w:tc>
                <w:tcPr>
                  <w:tcW w:w="2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607E" w:rsidRPr="00AF7CFC" w:rsidRDefault="00F8607E" w:rsidP="008650E2">
                  <w:pPr>
                    <w:snapToGrid w:val="0"/>
                    <w:jc w:val="center"/>
                  </w:pPr>
                  <w:r>
                    <w:t>-</w:t>
                  </w:r>
                </w:p>
              </w:tc>
            </w:tr>
          </w:tbl>
          <w:p w:rsidR="00F8607E" w:rsidRPr="00AF7CFC" w:rsidRDefault="00F8607E" w:rsidP="00F8607E">
            <w:pPr>
              <w:pStyle w:val="Default"/>
            </w:pPr>
          </w:p>
          <w:p w:rsidR="00D24930" w:rsidRDefault="00D24930" w:rsidP="00D24930">
            <w:pPr>
              <w:jc w:val="center"/>
              <w:rPr>
                <w:b/>
                <w:szCs w:val="20"/>
              </w:rPr>
            </w:pPr>
          </w:p>
          <w:p w:rsidR="00834485" w:rsidRPr="00834485" w:rsidRDefault="00834485" w:rsidP="00834485">
            <w:pPr>
              <w:pStyle w:val="Default"/>
              <w:ind w:firstLine="567"/>
              <w:jc w:val="both"/>
              <w:rPr>
                <w:b/>
                <w:i/>
                <w:sz w:val="28"/>
                <w:szCs w:val="28"/>
              </w:rPr>
            </w:pPr>
            <w:r w:rsidRPr="00834485">
              <w:rPr>
                <w:b/>
                <w:i/>
                <w:sz w:val="28"/>
                <w:szCs w:val="28"/>
              </w:rPr>
              <w:t xml:space="preserve">2.7 </w:t>
            </w:r>
            <w:r w:rsidRPr="00834485">
              <w:rPr>
                <w:b/>
                <w:bCs/>
                <w:i/>
                <w:sz w:val="28"/>
                <w:szCs w:val="28"/>
              </w:rPr>
              <w:t xml:space="preserve">Комплексная диагностика школьных процессов </w:t>
            </w:r>
            <w:r>
              <w:rPr>
                <w:b/>
                <w:bCs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с</w:t>
            </w:r>
            <w:r w:rsidRPr="00834485">
              <w:rPr>
                <w:b/>
                <w:i/>
                <w:sz w:val="28"/>
                <w:szCs w:val="28"/>
              </w:rPr>
              <w:t xml:space="preserve">амооценка образовательного учреждения) </w:t>
            </w:r>
          </w:p>
          <w:p w:rsidR="00834485" w:rsidRDefault="00834485" w:rsidP="00834485">
            <w:pPr>
              <w:pStyle w:val="Default"/>
              <w:ind w:left="360"/>
              <w:jc w:val="both"/>
              <w:rPr>
                <w:b/>
                <w:bCs/>
              </w:rPr>
            </w:pPr>
          </w:p>
          <w:p w:rsidR="00834485" w:rsidRPr="00AF7CFC" w:rsidRDefault="00834485" w:rsidP="00834485">
            <w:pPr>
              <w:pStyle w:val="Default"/>
              <w:ind w:left="360"/>
              <w:jc w:val="both"/>
              <w:rPr>
                <w:b/>
                <w:bCs/>
              </w:rPr>
            </w:pPr>
            <w:r w:rsidRPr="00AF7CFC">
              <w:rPr>
                <w:b/>
                <w:bCs/>
              </w:rPr>
              <w:t>Уровни самооценки деятельности ОУ</w:t>
            </w:r>
          </w:p>
          <w:tbl>
            <w:tblPr>
              <w:tblW w:w="10017" w:type="dxa"/>
              <w:tblLook w:val="04A0" w:firstRow="1" w:lastRow="0" w:firstColumn="1" w:lastColumn="0" w:noHBand="0" w:noVBand="1"/>
            </w:tblPr>
            <w:tblGrid>
              <w:gridCol w:w="1389"/>
              <w:gridCol w:w="2559"/>
              <w:gridCol w:w="6069"/>
            </w:tblGrid>
            <w:tr w:rsidR="00834485" w:rsidRPr="00AF7CFC" w:rsidTr="008650E2">
              <w:tc>
                <w:tcPr>
                  <w:tcW w:w="13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</w:pPr>
                  <w:r w:rsidRPr="00AF7CFC">
                    <w:t>Уровень 6</w:t>
                  </w:r>
                </w:p>
              </w:tc>
              <w:tc>
                <w:tcPr>
                  <w:tcW w:w="2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</w:pPr>
                  <w:r w:rsidRPr="00AF7CFC">
                    <w:t>Отлично</w:t>
                  </w:r>
                </w:p>
              </w:tc>
              <w:tc>
                <w:tcPr>
                  <w:tcW w:w="6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</w:pPr>
                  <w:r w:rsidRPr="00AF7CFC">
                    <w:t>Отличные достижения во всех аспектах</w:t>
                  </w:r>
                </w:p>
              </w:tc>
            </w:tr>
            <w:tr w:rsidR="00834485" w:rsidRPr="00AF7CFC" w:rsidTr="008650E2">
              <w:tc>
                <w:tcPr>
                  <w:tcW w:w="13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</w:pPr>
                  <w:r w:rsidRPr="00AF7CFC">
                    <w:t>Уровень 5</w:t>
                  </w:r>
                </w:p>
              </w:tc>
              <w:tc>
                <w:tcPr>
                  <w:tcW w:w="2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</w:pPr>
                  <w:r w:rsidRPr="00AF7CFC">
                    <w:t>Очень хорошо</w:t>
                  </w:r>
                </w:p>
              </w:tc>
              <w:tc>
                <w:tcPr>
                  <w:tcW w:w="6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</w:pPr>
                  <w:r w:rsidRPr="00AF7CFC">
                    <w:t>Явные сильные стороны</w:t>
                  </w:r>
                </w:p>
              </w:tc>
            </w:tr>
            <w:tr w:rsidR="00834485" w:rsidRPr="00AF7CFC" w:rsidTr="008650E2">
              <w:tc>
                <w:tcPr>
                  <w:tcW w:w="13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</w:pPr>
                  <w:r w:rsidRPr="00AF7CFC">
                    <w:t>Уровень 4</w:t>
                  </w:r>
                </w:p>
              </w:tc>
              <w:tc>
                <w:tcPr>
                  <w:tcW w:w="2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</w:pPr>
                  <w:r w:rsidRPr="00AF7CFC">
                    <w:t>Хорошо</w:t>
                  </w:r>
                </w:p>
              </w:tc>
              <w:tc>
                <w:tcPr>
                  <w:tcW w:w="6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</w:pPr>
                  <w:r w:rsidRPr="00AF7CFC">
                    <w:t>Сильные стороны в важных областях работы при наличии аспектов</w:t>
                  </w:r>
                </w:p>
              </w:tc>
            </w:tr>
            <w:tr w:rsidR="00834485" w:rsidRPr="00AF7CFC" w:rsidTr="008650E2">
              <w:tc>
                <w:tcPr>
                  <w:tcW w:w="13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</w:pPr>
                  <w:r w:rsidRPr="00AF7CFC">
                    <w:t>Уровень 3</w:t>
                  </w:r>
                </w:p>
              </w:tc>
              <w:tc>
                <w:tcPr>
                  <w:tcW w:w="2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</w:pPr>
                  <w:r w:rsidRPr="00AF7CFC">
                    <w:t xml:space="preserve">Адекватно </w:t>
                  </w:r>
                </w:p>
              </w:tc>
              <w:tc>
                <w:tcPr>
                  <w:tcW w:w="6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</w:pPr>
                  <w:r w:rsidRPr="00AF7CFC">
                    <w:t>Сильные стороны несколько перевешивают слабые стороны</w:t>
                  </w:r>
                </w:p>
              </w:tc>
            </w:tr>
            <w:tr w:rsidR="00834485" w:rsidRPr="00AF7CFC" w:rsidTr="008650E2">
              <w:tc>
                <w:tcPr>
                  <w:tcW w:w="13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</w:pPr>
                  <w:r w:rsidRPr="00AF7CFC">
                    <w:t>Уровень 2</w:t>
                  </w:r>
                </w:p>
              </w:tc>
              <w:tc>
                <w:tcPr>
                  <w:tcW w:w="2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</w:pPr>
                  <w:r w:rsidRPr="00AF7CFC">
                    <w:t>Слабо</w:t>
                  </w:r>
                </w:p>
              </w:tc>
              <w:tc>
                <w:tcPr>
                  <w:tcW w:w="6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</w:pPr>
                  <w:r w:rsidRPr="00AF7CFC">
                    <w:t>Слабость в важных областях работы</w:t>
                  </w:r>
                </w:p>
              </w:tc>
            </w:tr>
            <w:tr w:rsidR="00834485" w:rsidRPr="00AF7CFC" w:rsidTr="008650E2">
              <w:tc>
                <w:tcPr>
                  <w:tcW w:w="13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</w:pPr>
                  <w:r w:rsidRPr="00AF7CFC">
                    <w:t>Уровень 1</w:t>
                  </w:r>
                </w:p>
              </w:tc>
              <w:tc>
                <w:tcPr>
                  <w:tcW w:w="2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</w:pPr>
                  <w:r w:rsidRPr="00AF7CFC">
                    <w:t>Неудовлетворительно</w:t>
                  </w:r>
                </w:p>
              </w:tc>
              <w:tc>
                <w:tcPr>
                  <w:tcW w:w="6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</w:pPr>
                  <w:r w:rsidRPr="00AF7CFC">
                    <w:t>Явные слабые стороны</w:t>
                  </w:r>
                </w:p>
              </w:tc>
            </w:tr>
          </w:tbl>
          <w:p w:rsidR="00834485" w:rsidRPr="00AF7CFC" w:rsidRDefault="00834485" w:rsidP="00834485">
            <w:pPr>
              <w:pStyle w:val="a4"/>
              <w:tabs>
                <w:tab w:val="left" w:pos="120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4485" w:rsidRPr="00AF7CFC" w:rsidRDefault="00834485" w:rsidP="00834485">
            <w:pPr>
              <w:pStyle w:val="Default"/>
              <w:rPr>
                <w:b/>
                <w:bCs/>
              </w:rPr>
            </w:pPr>
          </w:p>
          <w:tbl>
            <w:tblPr>
              <w:tblW w:w="10080" w:type="dxa"/>
              <w:tblLook w:val="04A0" w:firstRow="1" w:lastRow="0" w:firstColumn="1" w:lastColumn="0" w:noHBand="0" w:noVBand="1"/>
            </w:tblPr>
            <w:tblGrid>
              <w:gridCol w:w="622"/>
              <w:gridCol w:w="2887"/>
              <w:gridCol w:w="4409"/>
              <w:gridCol w:w="353"/>
              <w:gridCol w:w="352"/>
              <w:gridCol w:w="353"/>
              <w:gridCol w:w="352"/>
              <w:gridCol w:w="416"/>
              <w:gridCol w:w="336"/>
            </w:tblGrid>
            <w:tr w:rsidR="00834485" w:rsidRPr="00AF7CFC" w:rsidTr="008650E2"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jc w:val="center"/>
                    <w:rPr>
                      <w:b/>
                      <w:bCs/>
                    </w:rPr>
                  </w:pPr>
                  <w:r w:rsidRPr="00AF7CFC">
                    <w:rPr>
                      <w:b/>
                      <w:bCs/>
                    </w:rPr>
                    <w:t>№</w:t>
                  </w:r>
                </w:p>
              </w:tc>
              <w:tc>
                <w:tcPr>
                  <w:tcW w:w="2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jc w:val="center"/>
                    <w:rPr>
                      <w:b/>
                      <w:bCs/>
                    </w:rPr>
                  </w:pPr>
                  <w:r w:rsidRPr="00AF7CFC">
                    <w:rPr>
                      <w:b/>
                      <w:bCs/>
                    </w:rPr>
                    <w:t>Показатель качества</w:t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jc w:val="center"/>
                    <w:rPr>
                      <w:b/>
                      <w:bCs/>
                    </w:rPr>
                  </w:pPr>
                  <w:r w:rsidRPr="00AF7CFC">
                    <w:rPr>
                      <w:b/>
                      <w:bCs/>
                    </w:rPr>
                    <w:t>Темы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jc w:val="center"/>
                    <w:rPr>
                      <w:b/>
                      <w:bCs/>
                    </w:rPr>
                  </w:pPr>
                  <w:r w:rsidRPr="00AF7CFC"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jc w:val="center"/>
                    <w:rPr>
                      <w:b/>
                      <w:bCs/>
                    </w:rPr>
                  </w:pPr>
                  <w:r w:rsidRPr="00AF7CFC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jc w:val="center"/>
                    <w:rPr>
                      <w:b/>
                      <w:bCs/>
                    </w:rPr>
                  </w:pPr>
                  <w:r w:rsidRPr="00AF7CFC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jc w:val="center"/>
                    <w:rPr>
                      <w:b/>
                      <w:bCs/>
                    </w:rPr>
                  </w:pPr>
                  <w:r w:rsidRPr="00AF7CFC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jc w:val="center"/>
                    <w:rPr>
                      <w:b/>
                      <w:bCs/>
                    </w:rPr>
                  </w:pPr>
                  <w:r w:rsidRPr="00AF7CFC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jc w:val="center"/>
                    <w:rPr>
                      <w:b/>
                      <w:bCs/>
                    </w:rPr>
                  </w:pPr>
                  <w:r w:rsidRPr="00AF7CFC">
                    <w:rPr>
                      <w:b/>
                      <w:bCs/>
                    </w:rPr>
                    <w:t>1</w:t>
                  </w:r>
                </w:p>
              </w:tc>
            </w:tr>
            <w:tr w:rsidR="00834485" w:rsidRPr="00AF7CFC" w:rsidTr="008650E2"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/>
                      <w:bCs/>
                    </w:rPr>
                  </w:pPr>
                </w:p>
              </w:tc>
              <w:tc>
                <w:tcPr>
                  <w:tcW w:w="2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34485">
                  <w:pPr>
                    <w:pStyle w:val="Default"/>
                    <w:numPr>
                      <w:ilvl w:val="0"/>
                      <w:numId w:val="22"/>
                    </w:numPr>
                    <w:snapToGrid w:val="0"/>
                    <w:rPr>
                      <w:b/>
                      <w:bCs/>
                    </w:rPr>
                  </w:pPr>
                  <w:r w:rsidRPr="00AF7CFC">
                    <w:rPr>
                      <w:b/>
                      <w:bCs/>
                    </w:rPr>
                    <w:t>Учебный план</w:t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</w:tr>
            <w:tr w:rsidR="00834485" w:rsidRPr="00AF7CFC" w:rsidTr="008650E2"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1.1</w:t>
                  </w:r>
                </w:p>
              </w:tc>
              <w:tc>
                <w:tcPr>
                  <w:tcW w:w="2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Структура учебного плана</w:t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Охват и сбалансированность всех элементов учебного плана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+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</w:tr>
            <w:tr w:rsidR="00834485" w:rsidRPr="00AF7CFC" w:rsidTr="008650E2"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1.2</w:t>
                  </w:r>
                </w:p>
              </w:tc>
              <w:tc>
                <w:tcPr>
                  <w:tcW w:w="2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Курсы и программы</w:t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Широта, сбалансированность и выбор (взаимосвязь, непрерывность и последовательное движение вперед, помощь и консультации учителям)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  <w:color w:val="FF0000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  <w:color w:val="FF0000"/>
                    </w:rPr>
                  </w:pPr>
                  <w:r w:rsidRPr="00AF7CFC">
                    <w:rPr>
                      <w:bCs/>
                      <w:color w:val="auto"/>
                    </w:rPr>
                    <w:t>+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  <w:color w:val="FF000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</w:tr>
            <w:tr w:rsidR="00834485" w:rsidRPr="00AF7CFC" w:rsidTr="008650E2"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/>
                      <w:bCs/>
                    </w:rPr>
                  </w:pPr>
                </w:p>
              </w:tc>
              <w:tc>
                <w:tcPr>
                  <w:tcW w:w="2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34485">
                  <w:pPr>
                    <w:pStyle w:val="Default"/>
                    <w:numPr>
                      <w:ilvl w:val="0"/>
                      <w:numId w:val="22"/>
                    </w:numPr>
                    <w:snapToGrid w:val="0"/>
                    <w:rPr>
                      <w:b/>
                      <w:bCs/>
                    </w:rPr>
                  </w:pPr>
                  <w:r w:rsidRPr="00AF7CFC">
                    <w:rPr>
                      <w:b/>
                      <w:bCs/>
                    </w:rPr>
                    <w:t>Успеваемость</w:t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/>
                      <w:bCs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/>
                      <w:bCs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/>
                      <w:bCs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/>
                      <w:bCs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/>
                      <w:bCs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/>
                      <w:bCs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/>
                      <w:bCs/>
                    </w:rPr>
                  </w:pPr>
                </w:p>
              </w:tc>
            </w:tr>
            <w:tr w:rsidR="00834485" w:rsidRPr="00AF7CFC" w:rsidTr="008650E2"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2.1</w:t>
                  </w:r>
                </w:p>
              </w:tc>
              <w:tc>
                <w:tcPr>
                  <w:tcW w:w="2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Общее качество успеваемости</w:t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Прогресс учащихся к учебе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+</w:t>
                  </w:r>
                </w:p>
              </w:tc>
              <w:tc>
                <w:tcPr>
                  <w:tcW w:w="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</w:tr>
            <w:tr w:rsidR="00834485" w:rsidRPr="00AF7CFC" w:rsidTr="008650E2"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/>
                      <w:bCs/>
                    </w:rPr>
                  </w:pPr>
                </w:p>
              </w:tc>
              <w:tc>
                <w:tcPr>
                  <w:tcW w:w="2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34485">
                  <w:pPr>
                    <w:pStyle w:val="Default"/>
                    <w:numPr>
                      <w:ilvl w:val="0"/>
                      <w:numId w:val="22"/>
                    </w:numPr>
                    <w:snapToGrid w:val="0"/>
                    <w:rPr>
                      <w:b/>
                      <w:bCs/>
                    </w:rPr>
                  </w:pPr>
                  <w:r w:rsidRPr="00AF7CFC">
                    <w:rPr>
                      <w:b/>
                      <w:bCs/>
                    </w:rPr>
                    <w:t>Учеба и обучение</w:t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/>
                      <w:bCs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/>
                      <w:bCs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/>
                      <w:bCs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/>
                      <w:bCs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/>
                      <w:bCs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/>
                      <w:bCs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/>
                      <w:bCs/>
                    </w:rPr>
                  </w:pPr>
                </w:p>
              </w:tc>
            </w:tr>
            <w:tr w:rsidR="00834485" w:rsidRPr="00AF7CFC" w:rsidTr="008650E2"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lastRenderedPageBreak/>
                    <w:t>3.1.</w:t>
                  </w:r>
                </w:p>
              </w:tc>
              <w:tc>
                <w:tcPr>
                  <w:tcW w:w="2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Процесс обучения</w:t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Диапазон и соответствие приемов обучения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>
                    <w:rPr>
                      <w:bCs/>
                    </w:rPr>
                    <w:t>+</w:t>
                  </w:r>
                </w:p>
              </w:tc>
              <w:tc>
                <w:tcPr>
                  <w:tcW w:w="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</w:tr>
            <w:tr w:rsidR="00834485" w:rsidRPr="00AF7CFC" w:rsidTr="008650E2"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3.2.</w:t>
                  </w:r>
                </w:p>
              </w:tc>
              <w:tc>
                <w:tcPr>
                  <w:tcW w:w="2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>
                    <w:rPr>
                      <w:bCs/>
                    </w:rPr>
                    <w:t xml:space="preserve">Удовлетворение </w:t>
                  </w:r>
                  <w:proofErr w:type="gramStart"/>
                  <w:r>
                    <w:rPr>
                      <w:bCs/>
                    </w:rPr>
                    <w:t>нуждаю</w:t>
                  </w:r>
                  <w:r w:rsidRPr="00AF7CFC">
                    <w:rPr>
                      <w:bCs/>
                    </w:rPr>
                    <w:t>щихся</w:t>
                  </w:r>
                  <w:proofErr w:type="gramEnd"/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Обеспечение учащихся с различными</w:t>
                  </w:r>
                  <w:r>
                    <w:rPr>
                      <w:bCs/>
                    </w:rPr>
                    <w:t xml:space="preserve"> </w:t>
                  </w:r>
                  <w:r w:rsidRPr="00AF7CFC">
                    <w:rPr>
                      <w:bCs/>
                    </w:rPr>
                    <w:t>возможностями и склонностями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  <w:shd w:val="clear" w:color="auto" w:fill="FFFF00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  <w:shd w:val="clear" w:color="auto" w:fill="FFFF0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  <w:shd w:val="clear" w:color="auto" w:fill="FFFF0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  <w:shd w:val="clear" w:color="auto" w:fill="FFFF00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>
                    <w:rPr>
                      <w:bCs/>
                    </w:rPr>
                    <w:t>+</w:t>
                  </w: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</w:tr>
            <w:tr w:rsidR="00834485" w:rsidRPr="00AF7CFC" w:rsidTr="008650E2"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3.3</w:t>
                  </w:r>
                </w:p>
              </w:tc>
              <w:tc>
                <w:tcPr>
                  <w:tcW w:w="2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Оценка работы как часть процесса обучения</w:t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Методы оценки и средства ведения учета (использование информации, касающейся оценки)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+</w:t>
                  </w:r>
                </w:p>
              </w:tc>
              <w:tc>
                <w:tcPr>
                  <w:tcW w:w="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</w:tr>
            <w:tr w:rsidR="00834485" w:rsidRPr="00AF7CFC" w:rsidTr="008650E2"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3.4</w:t>
                  </w:r>
                </w:p>
              </w:tc>
              <w:tc>
                <w:tcPr>
                  <w:tcW w:w="2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Связь с родителями</w:t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Сведения, передаваемые родителям о том, как учится каждый учащийся (способность школы откликаться на мнения родителей и их запросы о том, как учится их ребенок)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  <w:shd w:val="clear" w:color="auto" w:fill="FFFF00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  <w:shd w:val="clear" w:color="auto" w:fill="FFFF0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  <w:shd w:val="clear" w:color="auto" w:fill="FFFF00"/>
                    </w:rPr>
                  </w:pPr>
                  <w:r w:rsidRPr="00AF7CFC">
                    <w:rPr>
                      <w:bCs/>
                    </w:rPr>
                    <w:t>+</w:t>
                  </w: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  <w:shd w:val="clear" w:color="auto" w:fill="FFFF00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  <w:shd w:val="clear" w:color="auto" w:fill="FFFF0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</w:tr>
            <w:tr w:rsidR="00834485" w:rsidRPr="00AF7CFC" w:rsidTr="008650E2"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/>
                      <w:bCs/>
                    </w:rPr>
                  </w:pPr>
                </w:p>
              </w:tc>
              <w:tc>
                <w:tcPr>
                  <w:tcW w:w="2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/>
                      <w:bCs/>
                    </w:rPr>
                  </w:pPr>
                  <w:r w:rsidRPr="00AF7CFC">
                    <w:rPr>
                      <w:b/>
                      <w:bCs/>
                    </w:rPr>
                    <w:t>4. Помощь учащимся</w:t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/>
                      <w:bCs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/>
                      <w:bCs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/>
                      <w:bCs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/>
                      <w:bCs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/>
                      <w:bCs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/>
                      <w:bCs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/>
                      <w:bCs/>
                    </w:rPr>
                  </w:pPr>
                </w:p>
              </w:tc>
            </w:tr>
            <w:tr w:rsidR="00834485" w:rsidRPr="00AF7CFC" w:rsidTr="008650E2"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4.1</w:t>
                  </w:r>
                </w:p>
              </w:tc>
              <w:tc>
                <w:tcPr>
                  <w:tcW w:w="2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Воспитательная работа</w:t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Меры для удовлетворения духовных, материальных и социальных нужд отдельных учащихся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+</w:t>
                  </w:r>
                </w:p>
              </w:tc>
              <w:tc>
                <w:tcPr>
                  <w:tcW w:w="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</w:tr>
            <w:tr w:rsidR="00834485" w:rsidRPr="00AF7CFC" w:rsidTr="008650E2"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4.2</w:t>
                  </w:r>
                </w:p>
              </w:tc>
              <w:tc>
                <w:tcPr>
                  <w:tcW w:w="2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Личное и социальное развитие</w:t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Планируемые мероприятия для обеспечения личного и социального развития (организация дополнительных занятий и других видов деятельности учащихся)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+</w:t>
                  </w:r>
                </w:p>
              </w:tc>
              <w:tc>
                <w:tcPr>
                  <w:tcW w:w="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</w:tr>
            <w:tr w:rsidR="00834485" w:rsidRPr="00AF7CFC" w:rsidTr="008650E2"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4.3</w:t>
                  </w:r>
                </w:p>
              </w:tc>
              <w:tc>
                <w:tcPr>
                  <w:tcW w:w="2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Наставничество в рамках учебного плана и в отношении выбора профессии</w:t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Степень, в которой наставничество должно основываться на соответствующих консультациях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+</w:t>
                  </w:r>
                </w:p>
              </w:tc>
              <w:tc>
                <w:tcPr>
                  <w:tcW w:w="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</w:tr>
            <w:tr w:rsidR="00834485" w:rsidRPr="00AF7CFC" w:rsidTr="008650E2"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4.4</w:t>
                  </w:r>
                </w:p>
              </w:tc>
              <w:tc>
                <w:tcPr>
                  <w:tcW w:w="2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Отслеживание прогресса и достижений</w:t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Процедура отслеживания (характеристики прогресса и развития учащихся; меры, принимаемые для использования полученной информации)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+</w:t>
                  </w:r>
                </w:p>
              </w:tc>
              <w:tc>
                <w:tcPr>
                  <w:tcW w:w="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</w:tr>
            <w:tr w:rsidR="00834485" w:rsidRPr="00AF7CFC" w:rsidTr="008650E2"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  <w:color w:val="auto"/>
                    </w:rPr>
                  </w:pPr>
                  <w:r w:rsidRPr="00AF7CFC">
                    <w:rPr>
                      <w:bCs/>
                      <w:color w:val="auto"/>
                    </w:rPr>
                    <w:t>4.5</w:t>
                  </w:r>
                </w:p>
              </w:tc>
              <w:tc>
                <w:tcPr>
                  <w:tcW w:w="2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  <w:color w:val="auto"/>
                    </w:rPr>
                  </w:pPr>
                  <w:r w:rsidRPr="00AF7CFC">
                    <w:rPr>
                      <w:bCs/>
                      <w:color w:val="auto"/>
                    </w:rPr>
                    <w:t>Помощь в учебном процессе</w:t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Программы помощи учащимся в учебном процессе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>
                    <w:rPr>
                      <w:bCs/>
                    </w:rPr>
                    <w:t>+</w:t>
                  </w: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</w:tr>
            <w:tr w:rsidR="00834485" w:rsidRPr="00AF7CFC" w:rsidTr="008650E2"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  <w:color w:val="auto"/>
                    </w:rPr>
                  </w:pPr>
                  <w:r w:rsidRPr="00AF7CFC">
                    <w:rPr>
                      <w:bCs/>
                      <w:color w:val="auto"/>
                    </w:rPr>
                    <w:t>4.6</w:t>
                  </w:r>
                </w:p>
              </w:tc>
              <w:tc>
                <w:tcPr>
                  <w:tcW w:w="2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  <w:color w:val="auto"/>
                    </w:rPr>
                  </w:pPr>
                  <w:r w:rsidRPr="00AF7CFC">
                    <w:rPr>
                      <w:bCs/>
                      <w:color w:val="auto"/>
                    </w:rPr>
                    <w:t>Связь с общественностью</w:t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Связь с другими образовательными учреждениями, с общественными организациями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+</w:t>
                  </w:r>
                </w:p>
              </w:tc>
              <w:tc>
                <w:tcPr>
                  <w:tcW w:w="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</w:tr>
            <w:tr w:rsidR="00834485" w:rsidRPr="00AF7CFC" w:rsidTr="008650E2"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/>
                      <w:bCs/>
                    </w:rPr>
                  </w:pPr>
                </w:p>
              </w:tc>
              <w:tc>
                <w:tcPr>
                  <w:tcW w:w="2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/>
                      <w:bCs/>
                    </w:rPr>
                  </w:pPr>
                  <w:r w:rsidRPr="00AF7CFC">
                    <w:rPr>
                      <w:b/>
                      <w:bCs/>
                    </w:rPr>
                    <w:t>5.Моральные установки</w:t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/>
                      <w:bCs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/>
                      <w:bCs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/>
                      <w:bCs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/>
                      <w:bCs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/>
                      <w:bCs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/>
                      <w:bCs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/>
                      <w:bCs/>
                    </w:rPr>
                  </w:pPr>
                </w:p>
              </w:tc>
            </w:tr>
            <w:tr w:rsidR="00834485" w:rsidRPr="00AF7CFC" w:rsidTr="008650E2"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  <w:color w:val="auto"/>
                    </w:rPr>
                  </w:pPr>
                  <w:r w:rsidRPr="00AF7CFC">
                    <w:rPr>
                      <w:bCs/>
                      <w:color w:val="auto"/>
                    </w:rPr>
                    <w:lastRenderedPageBreak/>
                    <w:t>5.1</w:t>
                  </w:r>
                </w:p>
              </w:tc>
              <w:tc>
                <w:tcPr>
                  <w:tcW w:w="2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  <w:color w:val="auto"/>
                    </w:rPr>
                  </w:pPr>
                  <w:r w:rsidRPr="00AF7CFC">
                    <w:rPr>
                      <w:bCs/>
                      <w:color w:val="auto"/>
                    </w:rPr>
                    <w:t>Климат в коллективе и взаимоотношения</w:t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Взаимоотношения между учащимися и персоналом школы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+</w:t>
                  </w:r>
                </w:p>
              </w:tc>
              <w:tc>
                <w:tcPr>
                  <w:tcW w:w="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</w:tr>
            <w:tr w:rsidR="00834485" w:rsidRPr="00AF7CFC" w:rsidTr="008650E2"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  <w:color w:val="auto"/>
                    </w:rPr>
                  </w:pPr>
                  <w:r w:rsidRPr="00AF7CFC">
                    <w:rPr>
                      <w:bCs/>
                      <w:color w:val="auto"/>
                    </w:rPr>
                    <w:t>5.2</w:t>
                  </w:r>
                </w:p>
              </w:tc>
              <w:tc>
                <w:tcPr>
                  <w:tcW w:w="2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  <w:color w:val="auto"/>
                    </w:rPr>
                  </w:pPr>
                  <w:r w:rsidRPr="00AF7CFC">
                    <w:rPr>
                      <w:bCs/>
                      <w:color w:val="auto"/>
                    </w:rPr>
                    <w:t>Ожидаемые результаты и создание условий для их достижений</w:t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Создание условий для мотивации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>
                    <w:rPr>
                      <w:bCs/>
                    </w:rPr>
                    <w:t>+</w:t>
                  </w:r>
                </w:p>
              </w:tc>
              <w:tc>
                <w:tcPr>
                  <w:tcW w:w="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</w:pPr>
                </w:p>
              </w:tc>
            </w:tr>
            <w:tr w:rsidR="00834485" w:rsidRPr="00AF7CFC" w:rsidTr="008650E2"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5.3</w:t>
                  </w:r>
                </w:p>
              </w:tc>
              <w:tc>
                <w:tcPr>
                  <w:tcW w:w="2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Сотрудничество с</w:t>
                  </w:r>
                  <w:r>
                    <w:rPr>
                      <w:bCs/>
                    </w:rPr>
                    <w:t xml:space="preserve"> </w:t>
                  </w:r>
                  <w:r w:rsidRPr="00AF7CFC">
                    <w:rPr>
                      <w:bCs/>
                    </w:rPr>
                    <w:t>родителями, советом школы и общественностью</w:t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Побуждение родителей к участию в учебе своих детей и жизни школы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  <w:shd w:val="clear" w:color="auto" w:fill="FFFF00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  <w:shd w:val="clear" w:color="auto" w:fill="FFFF0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  <w:shd w:val="clear" w:color="auto" w:fill="FFFF00"/>
                    </w:rPr>
                  </w:pPr>
                  <w:r w:rsidRPr="00AF7CFC">
                    <w:rPr>
                      <w:bCs/>
                    </w:rPr>
                    <w:t>+</w:t>
                  </w: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  <w:shd w:val="clear" w:color="auto" w:fill="FFFF00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shd w:val="clear" w:color="auto" w:fill="FFFF0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shd w:val="clear" w:color="auto" w:fill="FFFF00"/>
                    </w:rPr>
                  </w:pPr>
                </w:p>
              </w:tc>
            </w:tr>
            <w:tr w:rsidR="00834485" w:rsidRPr="00AF7CFC" w:rsidTr="008650E2"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/>
                      <w:bCs/>
                    </w:rPr>
                  </w:pPr>
                </w:p>
              </w:tc>
              <w:tc>
                <w:tcPr>
                  <w:tcW w:w="2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/>
                      <w:bCs/>
                    </w:rPr>
                  </w:pPr>
                  <w:r w:rsidRPr="00AF7CFC">
                    <w:rPr>
                      <w:b/>
                      <w:bCs/>
                    </w:rPr>
                    <w:t>6. Ресурсы</w:t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/>
                      <w:bCs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/>
                      <w:bCs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/>
                      <w:bCs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/>
                      <w:bCs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/>
                      <w:bCs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/>
                      <w:bCs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/>
                      <w:bCs/>
                    </w:rPr>
                  </w:pPr>
                </w:p>
              </w:tc>
            </w:tr>
            <w:tr w:rsidR="00834485" w:rsidRPr="00AF7CFC" w:rsidTr="008650E2"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6.1</w:t>
                  </w:r>
                </w:p>
              </w:tc>
              <w:tc>
                <w:tcPr>
                  <w:tcW w:w="2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Размещение учащихся и средства обеспечения</w:t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Меры для охраны здоровья и для обеспечения безопасности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+</w:t>
                  </w: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</w:tr>
            <w:tr w:rsidR="00834485" w:rsidRPr="00AF7CFC" w:rsidTr="008650E2"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6.2</w:t>
                  </w:r>
                </w:p>
              </w:tc>
              <w:tc>
                <w:tcPr>
                  <w:tcW w:w="2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Обеспечение ресурсов</w:t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Достаточность доступного финансирования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+</w:t>
                  </w:r>
                </w:p>
              </w:tc>
              <w:tc>
                <w:tcPr>
                  <w:tcW w:w="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</w:tr>
            <w:tr w:rsidR="00834485" w:rsidRPr="00AF7CFC" w:rsidTr="008650E2"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6.3</w:t>
                  </w:r>
                </w:p>
              </w:tc>
              <w:tc>
                <w:tcPr>
                  <w:tcW w:w="2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Организация образовательной среды</w:t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Доступность и использование ресурсов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>
                    <w:rPr>
                      <w:bCs/>
                    </w:rPr>
                    <w:t>+</w:t>
                  </w: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</w:tr>
            <w:tr w:rsidR="00834485" w:rsidRPr="00AF7CFC" w:rsidTr="008650E2"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6.4</w:t>
                  </w:r>
                </w:p>
              </w:tc>
              <w:tc>
                <w:tcPr>
                  <w:tcW w:w="2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Обеспеченность кадрами</w:t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+</w:t>
                  </w: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</w:tr>
            <w:tr w:rsidR="00834485" w:rsidRPr="00AF7CFC" w:rsidTr="008650E2"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  <w:color w:val="auto"/>
                    </w:rPr>
                  </w:pPr>
                  <w:r w:rsidRPr="00AF7CFC">
                    <w:rPr>
                      <w:bCs/>
                      <w:color w:val="auto"/>
                    </w:rPr>
                    <w:t>6.5</w:t>
                  </w:r>
                </w:p>
              </w:tc>
              <w:tc>
                <w:tcPr>
                  <w:tcW w:w="2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  <w:color w:val="auto"/>
                    </w:rPr>
                  </w:pPr>
                  <w:r w:rsidRPr="00AF7CFC">
                    <w:rPr>
                      <w:bCs/>
                      <w:color w:val="auto"/>
                    </w:rPr>
                    <w:t>Работа с кадрами</w:t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  <w:color w:val="auto"/>
                    </w:rPr>
                  </w:pPr>
                  <w:r w:rsidRPr="00AF7CFC">
                    <w:rPr>
                      <w:bCs/>
                      <w:color w:val="auto"/>
                    </w:rPr>
                    <w:t>Опыт, квалификация и профессионализм кадров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  <w:color w:val="auto"/>
                    </w:rPr>
                  </w:pPr>
                  <w:r w:rsidRPr="00AF7CFC">
                    <w:rPr>
                      <w:bCs/>
                      <w:color w:val="auto"/>
                    </w:rPr>
                    <w:t>+</w:t>
                  </w: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  <w:color w:val="auto"/>
                    </w:rPr>
                  </w:pPr>
                </w:p>
              </w:tc>
            </w:tr>
            <w:tr w:rsidR="00834485" w:rsidRPr="00AF7CFC" w:rsidTr="008650E2"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6.6</w:t>
                  </w:r>
                </w:p>
              </w:tc>
              <w:tc>
                <w:tcPr>
                  <w:tcW w:w="2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Анализ кадрового состава и его развитие</w:t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Связь между анализом развития кадрового состава, самооценкой школы и школьным планированием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+</w:t>
                  </w:r>
                </w:p>
              </w:tc>
              <w:tc>
                <w:tcPr>
                  <w:tcW w:w="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</w:tr>
            <w:tr w:rsidR="00834485" w:rsidRPr="00AF7CFC" w:rsidTr="008650E2"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6.7</w:t>
                  </w:r>
                </w:p>
              </w:tc>
              <w:tc>
                <w:tcPr>
                  <w:tcW w:w="2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Управление школьными финансами</w:t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Меры, принимаемые с целью управления школьным бюджетом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+</w:t>
                  </w: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</w:tr>
            <w:tr w:rsidR="00834485" w:rsidRPr="00AF7CFC" w:rsidTr="008650E2">
              <w:tc>
                <w:tcPr>
                  <w:tcW w:w="10080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7. Управление, руководство и обеспечение качества</w:t>
                  </w:r>
                </w:p>
              </w:tc>
            </w:tr>
            <w:tr w:rsidR="00834485" w:rsidRPr="00AF7CFC" w:rsidTr="008650E2"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7.1</w:t>
                  </w:r>
                </w:p>
              </w:tc>
              <w:tc>
                <w:tcPr>
                  <w:tcW w:w="2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Постановка задач и выработка руководящих установок</w:t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Эффективность процедуры выработки руководящих установок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>
                    <w:rPr>
                      <w:bCs/>
                    </w:rPr>
                    <w:t>+</w:t>
                  </w:r>
                </w:p>
              </w:tc>
              <w:tc>
                <w:tcPr>
                  <w:tcW w:w="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</w:tr>
            <w:tr w:rsidR="00834485" w:rsidRPr="00AF7CFC" w:rsidTr="008650E2"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7.2</w:t>
                  </w:r>
                </w:p>
              </w:tc>
              <w:tc>
                <w:tcPr>
                  <w:tcW w:w="2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Самооценка</w:t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Процедура самооценки (отслеживание результатов работы)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>
                    <w:rPr>
                      <w:bCs/>
                    </w:rPr>
                    <w:t>+</w:t>
                  </w:r>
                </w:p>
              </w:tc>
              <w:tc>
                <w:tcPr>
                  <w:tcW w:w="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</w:tr>
            <w:tr w:rsidR="00834485" w:rsidRPr="00AF7CFC" w:rsidTr="008650E2"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7.3</w:t>
                  </w:r>
                </w:p>
              </w:tc>
              <w:tc>
                <w:tcPr>
                  <w:tcW w:w="2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Планирование улучшений</w:t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План развития (планирование мер, воздействие планирования)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+</w:t>
                  </w:r>
                </w:p>
              </w:tc>
              <w:tc>
                <w:tcPr>
                  <w:tcW w:w="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</w:tr>
            <w:tr w:rsidR="00834485" w:rsidRPr="00AF7CFC" w:rsidTr="008650E2"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7.4</w:t>
                  </w:r>
                </w:p>
              </w:tc>
              <w:tc>
                <w:tcPr>
                  <w:tcW w:w="2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Руководство</w:t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Качество руководства (профессиональная компетентность, отношения с людьми и развитие коллективной работы)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  <w:r w:rsidRPr="00AF7CFC">
                    <w:rPr>
                      <w:bCs/>
                    </w:rPr>
                    <w:t>+</w:t>
                  </w: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4485" w:rsidRPr="00AF7CFC" w:rsidRDefault="00834485" w:rsidP="008650E2">
                  <w:pPr>
                    <w:pStyle w:val="Default"/>
                    <w:snapToGrid w:val="0"/>
                    <w:rPr>
                      <w:bCs/>
                    </w:rPr>
                  </w:pPr>
                </w:p>
              </w:tc>
            </w:tr>
          </w:tbl>
          <w:p w:rsidR="00D24930" w:rsidRDefault="00D24930" w:rsidP="00D24930">
            <w:pPr>
              <w:jc w:val="center"/>
              <w:rPr>
                <w:b/>
                <w:szCs w:val="20"/>
              </w:rPr>
            </w:pPr>
          </w:p>
          <w:p w:rsidR="000407C4" w:rsidRPr="005D2A1F" w:rsidRDefault="004B7DC1" w:rsidP="004B7DC1">
            <w:pPr>
              <w:pStyle w:val="a4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D2A1F">
              <w:rPr>
                <w:rFonts w:ascii="Times New Roman" w:hAnsi="Times New Roman"/>
                <w:b/>
                <w:sz w:val="36"/>
                <w:szCs w:val="36"/>
              </w:rPr>
              <w:t>3.</w:t>
            </w:r>
            <w:r w:rsidR="000407C4" w:rsidRPr="005D2A1F">
              <w:rPr>
                <w:rFonts w:ascii="Times New Roman" w:hAnsi="Times New Roman"/>
                <w:b/>
                <w:sz w:val="36"/>
                <w:szCs w:val="36"/>
              </w:rPr>
              <w:t>SWOT-</w:t>
            </w:r>
            <w:r w:rsidR="005D2A1F">
              <w:rPr>
                <w:rFonts w:ascii="Times New Roman" w:hAnsi="Times New Roman"/>
                <w:b/>
                <w:sz w:val="36"/>
                <w:szCs w:val="36"/>
              </w:rPr>
              <w:t>анализ внутренних факторов развития</w:t>
            </w:r>
          </w:p>
          <w:p w:rsidR="000407C4" w:rsidRPr="00735B0A" w:rsidRDefault="000407C4" w:rsidP="00D24930">
            <w:pPr>
              <w:jc w:val="center"/>
              <w:rPr>
                <w:szCs w:val="20"/>
              </w:rPr>
            </w:pPr>
          </w:p>
        </w:tc>
      </w:tr>
      <w:tr w:rsidR="000407C4" w:rsidRPr="00703256" w:rsidTr="00735B0A">
        <w:trPr>
          <w:trHeight w:val="213"/>
        </w:trPr>
        <w:tc>
          <w:tcPr>
            <w:tcW w:w="15971" w:type="dxa"/>
            <w:gridSpan w:val="2"/>
            <w:shd w:val="clear" w:color="auto" w:fill="auto"/>
            <w:vAlign w:val="center"/>
          </w:tcPr>
          <w:p w:rsidR="000407C4" w:rsidRPr="00735B0A" w:rsidRDefault="000407C4" w:rsidP="00735B0A">
            <w:pPr>
              <w:jc w:val="center"/>
              <w:rPr>
                <w:b/>
                <w:szCs w:val="20"/>
              </w:rPr>
            </w:pPr>
            <w:r w:rsidRPr="00735B0A">
              <w:rPr>
                <w:b/>
                <w:szCs w:val="20"/>
              </w:rPr>
              <w:lastRenderedPageBreak/>
              <w:t>Оценка актуального состояния внутреннего потенциала</w:t>
            </w:r>
          </w:p>
        </w:tc>
      </w:tr>
      <w:tr w:rsidR="000407C4" w:rsidRPr="00703256" w:rsidTr="00735B0A">
        <w:trPr>
          <w:trHeight w:val="327"/>
        </w:trPr>
        <w:tc>
          <w:tcPr>
            <w:tcW w:w="7877" w:type="dxa"/>
            <w:shd w:val="clear" w:color="auto" w:fill="auto"/>
            <w:vAlign w:val="center"/>
          </w:tcPr>
          <w:p w:rsidR="000407C4" w:rsidRPr="00735B0A" w:rsidRDefault="000407C4" w:rsidP="00735B0A">
            <w:pPr>
              <w:spacing w:after="120"/>
              <w:jc w:val="center"/>
              <w:rPr>
                <w:b/>
                <w:szCs w:val="20"/>
              </w:rPr>
            </w:pPr>
            <w:r w:rsidRPr="00735B0A">
              <w:rPr>
                <w:b/>
                <w:szCs w:val="20"/>
              </w:rPr>
              <w:t>Сильные стороны</w:t>
            </w:r>
          </w:p>
        </w:tc>
        <w:tc>
          <w:tcPr>
            <w:tcW w:w="8094" w:type="dxa"/>
            <w:shd w:val="clear" w:color="auto" w:fill="auto"/>
            <w:vAlign w:val="center"/>
          </w:tcPr>
          <w:p w:rsidR="000407C4" w:rsidRPr="00735B0A" w:rsidRDefault="000407C4" w:rsidP="00735B0A">
            <w:pPr>
              <w:spacing w:after="120"/>
              <w:jc w:val="center"/>
              <w:rPr>
                <w:b/>
                <w:szCs w:val="20"/>
              </w:rPr>
            </w:pPr>
            <w:r w:rsidRPr="00735B0A">
              <w:rPr>
                <w:b/>
                <w:szCs w:val="20"/>
              </w:rPr>
              <w:t>Слабые стороны</w:t>
            </w:r>
          </w:p>
        </w:tc>
      </w:tr>
      <w:tr w:rsidR="000407C4" w:rsidRPr="00703256" w:rsidTr="00735B0A">
        <w:trPr>
          <w:trHeight w:val="6545"/>
        </w:trPr>
        <w:tc>
          <w:tcPr>
            <w:tcW w:w="7877" w:type="dxa"/>
            <w:shd w:val="clear" w:color="auto" w:fill="auto"/>
          </w:tcPr>
          <w:p w:rsidR="000407C4" w:rsidRPr="00735B0A" w:rsidRDefault="000407C4" w:rsidP="00D24930">
            <w:pPr>
              <w:jc w:val="both"/>
              <w:rPr>
                <w:szCs w:val="20"/>
              </w:rPr>
            </w:pPr>
            <w:r w:rsidRPr="00735B0A">
              <w:rPr>
                <w:szCs w:val="20"/>
              </w:rPr>
              <w:t xml:space="preserve">1. Школа обеспечена высококвалифицированными кадрами: Почетный работник общего образования РФ – награждены 2 педагога Почетной грамотой Министерства образования и науки РФ – 7 педагогов, </w:t>
            </w:r>
            <w:r w:rsidRPr="00735B0A">
              <w:rPr>
                <w:szCs w:val="28"/>
                <w:lang w:bidi="he-IL"/>
              </w:rPr>
              <w:t>Почетная грамота Департамента образования Ярославской области - 13 педагогов.</w:t>
            </w:r>
          </w:p>
          <w:p w:rsidR="000407C4" w:rsidRPr="00735B0A" w:rsidRDefault="000407C4" w:rsidP="00D24930">
            <w:pPr>
              <w:jc w:val="both"/>
              <w:rPr>
                <w:szCs w:val="20"/>
              </w:rPr>
            </w:pPr>
            <w:r w:rsidRPr="00735B0A">
              <w:rPr>
                <w:szCs w:val="20"/>
              </w:rPr>
              <w:t>2. Высокий профессионализм учителей: высшая категория 37% педагогов, первая – 49%, СЗД – 7%, не имеют категории – 7% (молодые специалисты, работающие в ОО первый год).</w:t>
            </w:r>
          </w:p>
          <w:p w:rsidR="000407C4" w:rsidRPr="00735B0A" w:rsidRDefault="000407C4" w:rsidP="00D24930">
            <w:pPr>
              <w:jc w:val="both"/>
              <w:rPr>
                <w:szCs w:val="20"/>
              </w:rPr>
            </w:pPr>
            <w:r w:rsidRPr="00735B0A">
              <w:rPr>
                <w:szCs w:val="20"/>
              </w:rPr>
              <w:t>3. В школе есть инициативные, ищущие педагоги, которые вполне могут стать тем ядром, вокруг которого строится командная работа.</w:t>
            </w:r>
          </w:p>
          <w:p w:rsidR="000407C4" w:rsidRPr="00735B0A" w:rsidRDefault="00834485" w:rsidP="00D2493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0407C4" w:rsidRPr="00735B0A">
              <w:rPr>
                <w:szCs w:val="20"/>
              </w:rPr>
              <w:t xml:space="preserve">. Наличие </w:t>
            </w:r>
            <w:r>
              <w:rPr>
                <w:szCs w:val="20"/>
              </w:rPr>
              <w:t>дополнительных учебных предметов по выбору</w:t>
            </w:r>
            <w:r w:rsidR="000407C4" w:rsidRPr="00735B0A">
              <w:rPr>
                <w:szCs w:val="20"/>
              </w:rPr>
              <w:t>, кружков, занятий внеурочной деятельности, дополнительного образования.</w:t>
            </w:r>
          </w:p>
          <w:p w:rsidR="000407C4" w:rsidRPr="00735B0A" w:rsidRDefault="00334BFB" w:rsidP="00D2493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0407C4" w:rsidRPr="00735B0A">
              <w:rPr>
                <w:szCs w:val="20"/>
              </w:rPr>
              <w:t xml:space="preserve">. Наличие системы воспитательной работы с опорой на традиционные мероприятия </w:t>
            </w:r>
          </w:p>
          <w:p w:rsidR="000407C4" w:rsidRPr="00735B0A" w:rsidRDefault="00334BFB" w:rsidP="00D2493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0407C4" w:rsidRPr="00735B0A">
              <w:rPr>
                <w:szCs w:val="20"/>
              </w:rPr>
              <w:t>. Создана современная материально- техническая база для реализации начального, основного, среднего образования, дополнительных образовательных программ.</w:t>
            </w:r>
          </w:p>
          <w:p w:rsidR="000407C4" w:rsidRPr="00735B0A" w:rsidRDefault="00334BFB" w:rsidP="00D2493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7</w:t>
            </w:r>
            <w:r w:rsidR="000407C4" w:rsidRPr="00735B0A">
              <w:rPr>
                <w:szCs w:val="20"/>
              </w:rPr>
              <w:t xml:space="preserve">. Психолого-педагогическое сопровождение в организации образовательной деятельности. </w:t>
            </w:r>
          </w:p>
          <w:p w:rsidR="000407C4" w:rsidRPr="00735B0A" w:rsidRDefault="00334BFB" w:rsidP="00002FC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8</w:t>
            </w:r>
            <w:r w:rsidR="00002FC0" w:rsidRPr="00735B0A">
              <w:rPr>
                <w:szCs w:val="20"/>
              </w:rPr>
              <w:t>. Повышение среднего балла О</w:t>
            </w:r>
            <w:r w:rsidR="000407C4" w:rsidRPr="00735B0A">
              <w:rPr>
                <w:szCs w:val="20"/>
              </w:rPr>
              <w:t xml:space="preserve">ГЭ по </w:t>
            </w:r>
            <w:r w:rsidR="00002FC0" w:rsidRPr="00735B0A">
              <w:rPr>
                <w:szCs w:val="20"/>
              </w:rPr>
              <w:t xml:space="preserve">русскому языку </w:t>
            </w:r>
            <w:r w:rsidR="000407C4" w:rsidRPr="00735B0A">
              <w:rPr>
                <w:szCs w:val="20"/>
              </w:rPr>
              <w:t xml:space="preserve">(с </w:t>
            </w:r>
            <w:r w:rsidR="00002FC0" w:rsidRPr="00735B0A">
              <w:rPr>
                <w:szCs w:val="20"/>
              </w:rPr>
              <w:t>0,92</w:t>
            </w:r>
            <w:r w:rsidR="000407C4" w:rsidRPr="00735B0A">
              <w:rPr>
                <w:szCs w:val="20"/>
              </w:rPr>
              <w:t xml:space="preserve"> в 201</w:t>
            </w:r>
            <w:r w:rsidR="00002FC0" w:rsidRPr="00735B0A">
              <w:rPr>
                <w:szCs w:val="20"/>
              </w:rPr>
              <w:t>8</w:t>
            </w:r>
            <w:r w:rsidR="000407C4" w:rsidRPr="00735B0A">
              <w:rPr>
                <w:szCs w:val="20"/>
              </w:rPr>
              <w:t xml:space="preserve"> году до </w:t>
            </w:r>
            <w:r w:rsidR="00002FC0" w:rsidRPr="00735B0A">
              <w:rPr>
                <w:szCs w:val="20"/>
              </w:rPr>
              <w:t>0,99</w:t>
            </w:r>
            <w:r w:rsidR="000407C4" w:rsidRPr="00735B0A">
              <w:rPr>
                <w:szCs w:val="20"/>
              </w:rPr>
              <w:t xml:space="preserve"> в 20</w:t>
            </w:r>
            <w:r w:rsidR="00002FC0" w:rsidRPr="00735B0A">
              <w:rPr>
                <w:szCs w:val="20"/>
              </w:rPr>
              <w:t>19</w:t>
            </w:r>
            <w:r w:rsidR="000407C4" w:rsidRPr="00735B0A">
              <w:rPr>
                <w:szCs w:val="20"/>
              </w:rPr>
              <w:t xml:space="preserve"> году</w:t>
            </w:r>
            <w:r w:rsidR="00002FC0" w:rsidRPr="00735B0A">
              <w:rPr>
                <w:szCs w:val="20"/>
              </w:rPr>
              <w:t>).</w:t>
            </w:r>
          </w:p>
        </w:tc>
        <w:tc>
          <w:tcPr>
            <w:tcW w:w="8094" w:type="dxa"/>
            <w:shd w:val="clear" w:color="auto" w:fill="auto"/>
          </w:tcPr>
          <w:p w:rsidR="000407C4" w:rsidRPr="00735B0A" w:rsidRDefault="000407C4" w:rsidP="00D24930">
            <w:pPr>
              <w:jc w:val="both"/>
              <w:rPr>
                <w:szCs w:val="20"/>
              </w:rPr>
            </w:pPr>
            <w:r w:rsidRPr="00735B0A">
              <w:rPr>
                <w:szCs w:val="20"/>
              </w:rPr>
              <w:t>1. Низкий уровень как общей, так и информационной культуры родителей: около 70% имеют основное или среднее общее образование; высшее образование имеет хотя бы один родитель у 5,8% учащихся.</w:t>
            </w:r>
          </w:p>
          <w:p w:rsidR="000407C4" w:rsidRPr="00735B0A" w:rsidRDefault="000407C4" w:rsidP="00D24930">
            <w:pPr>
              <w:jc w:val="both"/>
              <w:rPr>
                <w:szCs w:val="20"/>
              </w:rPr>
            </w:pPr>
            <w:r w:rsidRPr="00735B0A">
              <w:rPr>
                <w:szCs w:val="20"/>
              </w:rPr>
              <w:t>2. Семьи с невысоким социальным статусом и, следовательно, запросом на образование: около 70% - неполные семьи, малоимущие; не работают - 8% родителей.</w:t>
            </w:r>
          </w:p>
          <w:p w:rsidR="000407C4" w:rsidRPr="00735B0A" w:rsidRDefault="000407C4" w:rsidP="00D24930">
            <w:pPr>
              <w:jc w:val="both"/>
              <w:rPr>
                <w:szCs w:val="20"/>
              </w:rPr>
            </w:pPr>
            <w:r w:rsidRPr="00735B0A">
              <w:rPr>
                <w:szCs w:val="20"/>
              </w:rPr>
              <w:t>3. Неспособность родителей в силу своего образовательного ценза мотивировать своих детей на получение образования, профессиональное самоопределение и самореализацию.</w:t>
            </w:r>
          </w:p>
          <w:p w:rsidR="000407C4" w:rsidRPr="00735B0A" w:rsidRDefault="000407C4" w:rsidP="00D24930">
            <w:pPr>
              <w:jc w:val="both"/>
              <w:rPr>
                <w:szCs w:val="20"/>
              </w:rPr>
            </w:pPr>
            <w:r w:rsidRPr="00735B0A">
              <w:rPr>
                <w:szCs w:val="20"/>
              </w:rPr>
              <w:t>4. Доля обучающихся из семей, для которых русских язык не является родным – 15%.</w:t>
            </w:r>
          </w:p>
          <w:p w:rsidR="000407C4" w:rsidRPr="00735B0A" w:rsidRDefault="000407C4" w:rsidP="00D24930">
            <w:pPr>
              <w:jc w:val="both"/>
              <w:rPr>
                <w:szCs w:val="20"/>
              </w:rPr>
            </w:pPr>
            <w:r w:rsidRPr="00735B0A">
              <w:rPr>
                <w:szCs w:val="20"/>
              </w:rPr>
              <w:t>5. Неэффективная система работы с одаренными детьми: снижение количества победителей и призеров муниципального и регионального этапов Всероссийской олимпиады школьников.</w:t>
            </w:r>
          </w:p>
          <w:p w:rsidR="000407C4" w:rsidRPr="00735B0A" w:rsidRDefault="000407C4" w:rsidP="00D24930">
            <w:pPr>
              <w:jc w:val="both"/>
              <w:rPr>
                <w:szCs w:val="20"/>
              </w:rPr>
            </w:pPr>
            <w:r w:rsidRPr="00735B0A">
              <w:rPr>
                <w:szCs w:val="20"/>
              </w:rPr>
              <w:t xml:space="preserve">6. Нестабильность результатов ОГЭ по </w:t>
            </w:r>
            <w:r w:rsidR="00002FC0" w:rsidRPr="00735B0A">
              <w:rPr>
                <w:szCs w:val="20"/>
              </w:rPr>
              <w:t>математике</w:t>
            </w:r>
            <w:r w:rsidRPr="00735B0A">
              <w:rPr>
                <w:szCs w:val="20"/>
              </w:rPr>
              <w:t xml:space="preserve"> (снижение качества с </w:t>
            </w:r>
            <w:r w:rsidR="00002FC0" w:rsidRPr="00735B0A">
              <w:rPr>
                <w:szCs w:val="20"/>
              </w:rPr>
              <w:t>0,8 в 2018</w:t>
            </w:r>
            <w:r w:rsidRPr="00735B0A">
              <w:rPr>
                <w:szCs w:val="20"/>
              </w:rPr>
              <w:t xml:space="preserve"> году до </w:t>
            </w:r>
            <w:r w:rsidR="00002FC0" w:rsidRPr="00735B0A">
              <w:rPr>
                <w:szCs w:val="20"/>
              </w:rPr>
              <w:t xml:space="preserve">0,72 </w:t>
            </w:r>
            <w:r w:rsidRPr="00735B0A">
              <w:rPr>
                <w:szCs w:val="20"/>
              </w:rPr>
              <w:t>в 2019 году).</w:t>
            </w:r>
          </w:p>
          <w:p w:rsidR="000407C4" w:rsidRDefault="000407C4" w:rsidP="00834485">
            <w:pPr>
              <w:jc w:val="both"/>
            </w:pPr>
            <w:r w:rsidRPr="00735B0A">
              <w:rPr>
                <w:szCs w:val="20"/>
              </w:rPr>
              <w:t xml:space="preserve">7. </w:t>
            </w:r>
            <w:r w:rsidR="00834485">
              <w:t>Отсутствие четкого представления педагогов основного общего и среднего общего образования о подходах, методах и формах преподавания, используемых в системе ФГОС.</w:t>
            </w:r>
          </w:p>
          <w:p w:rsidR="000573DF" w:rsidRDefault="000573DF" w:rsidP="00834485">
            <w:pPr>
              <w:jc w:val="both"/>
            </w:pPr>
          </w:p>
          <w:p w:rsidR="000573DF" w:rsidRDefault="000573DF" w:rsidP="00834485">
            <w:pPr>
              <w:jc w:val="both"/>
            </w:pPr>
          </w:p>
          <w:p w:rsidR="000573DF" w:rsidRDefault="000573DF" w:rsidP="00834485">
            <w:pPr>
              <w:jc w:val="both"/>
            </w:pPr>
          </w:p>
          <w:p w:rsidR="000573DF" w:rsidRDefault="000573DF" w:rsidP="00834485">
            <w:pPr>
              <w:jc w:val="both"/>
            </w:pPr>
          </w:p>
          <w:p w:rsidR="000573DF" w:rsidRDefault="000573DF" w:rsidP="00834485">
            <w:pPr>
              <w:jc w:val="both"/>
            </w:pPr>
          </w:p>
          <w:p w:rsidR="000573DF" w:rsidRDefault="000573DF" w:rsidP="00834485">
            <w:pPr>
              <w:jc w:val="both"/>
            </w:pPr>
          </w:p>
          <w:p w:rsidR="000573DF" w:rsidRDefault="000573DF" w:rsidP="00834485">
            <w:pPr>
              <w:jc w:val="both"/>
            </w:pPr>
          </w:p>
          <w:p w:rsidR="000573DF" w:rsidRDefault="000573DF" w:rsidP="00834485">
            <w:pPr>
              <w:jc w:val="both"/>
            </w:pPr>
          </w:p>
          <w:p w:rsidR="000573DF" w:rsidRDefault="000573DF" w:rsidP="00834485">
            <w:pPr>
              <w:jc w:val="both"/>
            </w:pPr>
          </w:p>
          <w:p w:rsidR="000573DF" w:rsidRDefault="000573DF" w:rsidP="00834485">
            <w:pPr>
              <w:jc w:val="both"/>
            </w:pPr>
          </w:p>
          <w:p w:rsidR="000573DF" w:rsidRPr="00735B0A" w:rsidRDefault="000573DF" w:rsidP="00834485">
            <w:pPr>
              <w:jc w:val="both"/>
              <w:rPr>
                <w:szCs w:val="20"/>
              </w:rPr>
            </w:pPr>
          </w:p>
        </w:tc>
      </w:tr>
      <w:tr w:rsidR="000407C4" w:rsidRPr="00703256" w:rsidTr="00735B0A">
        <w:trPr>
          <w:trHeight w:val="350"/>
        </w:trPr>
        <w:tc>
          <w:tcPr>
            <w:tcW w:w="15971" w:type="dxa"/>
            <w:gridSpan w:val="2"/>
            <w:shd w:val="clear" w:color="auto" w:fill="auto"/>
            <w:vAlign w:val="center"/>
          </w:tcPr>
          <w:p w:rsidR="000407C4" w:rsidRPr="00735B0A" w:rsidRDefault="000407C4" w:rsidP="000407C4">
            <w:pPr>
              <w:jc w:val="center"/>
              <w:rPr>
                <w:b/>
                <w:szCs w:val="20"/>
              </w:rPr>
            </w:pPr>
            <w:r w:rsidRPr="00735B0A">
              <w:rPr>
                <w:b/>
                <w:szCs w:val="20"/>
              </w:rPr>
              <w:lastRenderedPageBreak/>
              <w:t>Оценка перспектив развития в соответствии с изменениями внешней среды</w:t>
            </w:r>
          </w:p>
        </w:tc>
      </w:tr>
      <w:tr w:rsidR="000407C4" w:rsidRPr="00703256" w:rsidTr="00735B0A">
        <w:trPr>
          <w:trHeight w:val="504"/>
        </w:trPr>
        <w:tc>
          <w:tcPr>
            <w:tcW w:w="7877" w:type="dxa"/>
            <w:shd w:val="clear" w:color="auto" w:fill="auto"/>
            <w:vAlign w:val="center"/>
          </w:tcPr>
          <w:p w:rsidR="000407C4" w:rsidRPr="00735B0A" w:rsidRDefault="000407C4" w:rsidP="000407C4">
            <w:pPr>
              <w:jc w:val="center"/>
              <w:rPr>
                <w:b/>
                <w:szCs w:val="20"/>
              </w:rPr>
            </w:pPr>
            <w:r w:rsidRPr="00735B0A">
              <w:rPr>
                <w:b/>
                <w:szCs w:val="20"/>
              </w:rPr>
              <w:t>Возможности</w:t>
            </w:r>
          </w:p>
        </w:tc>
        <w:tc>
          <w:tcPr>
            <w:tcW w:w="8094" w:type="dxa"/>
            <w:shd w:val="clear" w:color="auto" w:fill="auto"/>
            <w:vAlign w:val="center"/>
          </w:tcPr>
          <w:p w:rsidR="000407C4" w:rsidRPr="00735B0A" w:rsidRDefault="000407C4" w:rsidP="000407C4">
            <w:pPr>
              <w:jc w:val="center"/>
              <w:rPr>
                <w:b/>
                <w:szCs w:val="20"/>
              </w:rPr>
            </w:pPr>
            <w:r w:rsidRPr="00735B0A">
              <w:rPr>
                <w:b/>
                <w:szCs w:val="20"/>
              </w:rPr>
              <w:t>Риски. Угрозы</w:t>
            </w:r>
          </w:p>
        </w:tc>
      </w:tr>
      <w:tr w:rsidR="000407C4" w:rsidRPr="00703256" w:rsidTr="00735B0A">
        <w:trPr>
          <w:trHeight w:val="5236"/>
        </w:trPr>
        <w:tc>
          <w:tcPr>
            <w:tcW w:w="7877" w:type="dxa"/>
            <w:shd w:val="clear" w:color="auto" w:fill="auto"/>
          </w:tcPr>
          <w:p w:rsidR="000407C4" w:rsidRPr="00735B0A" w:rsidRDefault="000407C4" w:rsidP="00D24930">
            <w:pPr>
              <w:jc w:val="both"/>
              <w:rPr>
                <w:szCs w:val="20"/>
              </w:rPr>
            </w:pPr>
            <w:r w:rsidRPr="00735B0A">
              <w:rPr>
                <w:szCs w:val="20"/>
              </w:rPr>
              <w:t>1. Возможность привлечения высококвалифицированных специалистов методических служб по различным направлениям для обучения педагогических работников ОО.</w:t>
            </w:r>
          </w:p>
          <w:p w:rsidR="000407C4" w:rsidRPr="00735B0A" w:rsidRDefault="000407C4" w:rsidP="00D24930">
            <w:pPr>
              <w:jc w:val="both"/>
              <w:rPr>
                <w:szCs w:val="20"/>
              </w:rPr>
            </w:pPr>
            <w:r w:rsidRPr="00735B0A">
              <w:rPr>
                <w:szCs w:val="20"/>
              </w:rPr>
              <w:t>2. Организация работы с одаренными детьми с использованием цифровых образовательных ресурсов, через участие в очно-заочных олимпиадных школах, через обучение по образовательных про</w:t>
            </w:r>
            <w:r w:rsidR="00D61FED" w:rsidRPr="00735B0A">
              <w:rPr>
                <w:szCs w:val="20"/>
              </w:rPr>
              <w:t>граммах «ИРО»</w:t>
            </w:r>
            <w:r w:rsidRPr="00735B0A">
              <w:rPr>
                <w:szCs w:val="20"/>
              </w:rPr>
              <w:t>", через обучение по образовательным программам школьной лиги РОСНАНО "Школа на ладони", через организацию образовательных сессий с привлечением преподавателей ВУЗов.</w:t>
            </w:r>
          </w:p>
          <w:p w:rsidR="000407C4" w:rsidRPr="00735B0A" w:rsidRDefault="000407C4" w:rsidP="00D24930">
            <w:pPr>
              <w:jc w:val="both"/>
              <w:rPr>
                <w:szCs w:val="20"/>
              </w:rPr>
            </w:pPr>
            <w:r w:rsidRPr="00735B0A">
              <w:rPr>
                <w:szCs w:val="20"/>
              </w:rPr>
              <w:t>3. Социализированный выпускник с осознанным выбором будущей профессии (</w:t>
            </w:r>
            <w:proofErr w:type="spellStart"/>
            <w:r w:rsidRPr="00735B0A">
              <w:rPr>
                <w:szCs w:val="20"/>
              </w:rPr>
              <w:t>профпробы</w:t>
            </w:r>
            <w:proofErr w:type="spellEnd"/>
            <w:r w:rsidRPr="00735B0A">
              <w:rPr>
                <w:szCs w:val="20"/>
              </w:rPr>
              <w:t>).</w:t>
            </w:r>
          </w:p>
          <w:p w:rsidR="000407C4" w:rsidRPr="00735B0A" w:rsidRDefault="000407C4" w:rsidP="00D24930">
            <w:pPr>
              <w:jc w:val="both"/>
              <w:rPr>
                <w:szCs w:val="20"/>
              </w:rPr>
            </w:pPr>
            <w:r w:rsidRPr="00735B0A">
              <w:rPr>
                <w:szCs w:val="20"/>
              </w:rPr>
              <w:t>4.</w:t>
            </w:r>
            <w:r w:rsidR="00D61FED" w:rsidRPr="00735B0A">
              <w:rPr>
                <w:szCs w:val="20"/>
              </w:rPr>
              <w:t xml:space="preserve"> </w:t>
            </w:r>
            <w:r w:rsidRPr="00735B0A">
              <w:rPr>
                <w:szCs w:val="20"/>
              </w:rPr>
              <w:t>Тиражирование положительного опыта работы школы, работающей в сложных социальных контекстах.</w:t>
            </w:r>
          </w:p>
          <w:p w:rsidR="000407C4" w:rsidRPr="00735B0A" w:rsidRDefault="000407C4" w:rsidP="00D24930">
            <w:pPr>
              <w:jc w:val="both"/>
              <w:rPr>
                <w:szCs w:val="20"/>
              </w:rPr>
            </w:pPr>
            <w:r w:rsidRPr="00735B0A">
              <w:rPr>
                <w:szCs w:val="20"/>
              </w:rPr>
              <w:t>5. Эффективное использование современных развивающих технологий в учебном процессе.</w:t>
            </w:r>
          </w:p>
          <w:p w:rsidR="000407C4" w:rsidRPr="00735B0A" w:rsidRDefault="000407C4" w:rsidP="00D24930">
            <w:pPr>
              <w:jc w:val="both"/>
              <w:rPr>
                <w:szCs w:val="20"/>
              </w:rPr>
            </w:pPr>
            <w:r w:rsidRPr="00735B0A">
              <w:rPr>
                <w:szCs w:val="20"/>
              </w:rPr>
              <w:t>6. Участие в инновационной деятельности всех участников образовательного процесса.</w:t>
            </w:r>
          </w:p>
          <w:p w:rsidR="000407C4" w:rsidRPr="00735B0A" w:rsidRDefault="000407C4" w:rsidP="00D24930">
            <w:pPr>
              <w:jc w:val="both"/>
              <w:rPr>
                <w:szCs w:val="20"/>
              </w:rPr>
            </w:pPr>
            <w:r w:rsidRPr="00735B0A">
              <w:rPr>
                <w:szCs w:val="20"/>
              </w:rPr>
              <w:t>7. Эффективная деятельность социально-</w:t>
            </w:r>
            <w:proofErr w:type="spellStart"/>
            <w:r w:rsidRPr="00735B0A">
              <w:rPr>
                <w:szCs w:val="20"/>
              </w:rPr>
              <w:t>псхолого</w:t>
            </w:r>
            <w:proofErr w:type="spellEnd"/>
            <w:r w:rsidR="00D61FED" w:rsidRPr="00735B0A">
              <w:rPr>
                <w:szCs w:val="20"/>
              </w:rPr>
              <w:t>-</w:t>
            </w:r>
            <w:r w:rsidRPr="00735B0A">
              <w:rPr>
                <w:szCs w:val="20"/>
              </w:rPr>
              <w:t>педагогической службы через взаимодействие с социумом (серебряные волонтеры, родительский комитет, органы опеки и социальной защиты и т.д.)</w:t>
            </w:r>
          </w:p>
        </w:tc>
        <w:tc>
          <w:tcPr>
            <w:tcW w:w="8094" w:type="dxa"/>
            <w:shd w:val="clear" w:color="auto" w:fill="auto"/>
          </w:tcPr>
          <w:p w:rsidR="000407C4" w:rsidRPr="00735B0A" w:rsidRDefault="000407C4" w:rsidP="00D24930">
            <w:pPr>
              <w:jc w:val="both"/>
              <w:rPr>
                <w:szCs w:val="20"/>
              </w:rPr>
            </w:pPr>
            <w:r w:rsidRPr="00735B0A">
              <w:rPr>
                <w:szCs w:val="20"/>
              </w:rPr>
              <w:t>1. Низкая мотивация детей и родителей к получению качественного образования.</w:t>
            </w:r>
          </w:p>
          <w:p w:rsidR="000407C4" w:rsidRPr="00735B0A" w:rsidRDefault="000407C4" w:rsidP="00D24930">
            <w:pPr>
              <w:jc w:val="both"/>
              <w:rPr>
                <w:szCs w:val="20"/>
              </w:rPr>
            </w:pPr>
            <w:r w:rsidRPr="00735B0A">
              <w:rPr>
                <w:szCs w:val="20"/>
              </w:rPr>
              <w:t>2. Не все родители и обучающиеся осознают значимость для них ГИА, хороших результатов обучения.</w:t>
            </w:r>
          </w:p>
          <w:p w:rsidR="000407C4" w:rsidRPr="00735B0A" w:rsidRDefault="000407C4" w:rsidP="00D24930">
            <w:pPr>
              <w:jc w:val="both"/>
              <w:rPr>
                <w:szCs w:val="20"/>
              </w:rPr>
            </w:pPr>
            <w:r w:rsidRPr="00735B0A">
              <w:rPr>
                <w:szCs w:val="20"/>
              </w:rPr>
              <w:t>3. Перегрузка учащихся.</w:t>
            </w:r>
          </w:p>
          <w:p w:rsidR="000407C4" w:rsidRPr="00735B0A" w:rsidRDefault="00334BFB" w:rsidP="00D2493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0407C4" w:rsidRPr="00735B0A">
              <w:rPr>
                <w:szCs w:val="20"/>
              </w:rPr>
              <w:t>. Большие трудовые затраты педагогов на подготовку учебных материалов и проведение индивидуального сопровождения обучающихся в режиме дистанционного обучения.</w:t>
            </w:r>
          </w:p>
          <w:p w:rsidR="000407C4" w:rsidRPr="00735B0A" w:rsidRDefault="00334BFB" w:rsidP="00D2493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0407C4" w:rsidRPr="00735B0A">
              <w:rPr>
                <w:szCs w:val="20"/>
              </w:rPr>
              <w:t>. Недостаточное финансирование школы</w:t>
            </w:r>
            <w:r w:rsidR="00D61FED" w:rsidRPr="00735B0A">
              <w:rPr>
                <w:szCs w:val="20"/>
              </w:rPr>
              <w:t>.</w:t>
            </w:r>
            <w:r w:rsidR="000407C4" w:rsidRPr="00735B0A">
              <w:rPr>
                <w:szCs w:val="20"/>
              </w:rPr>
              <w:t xml:space="preserve"> </w:t>
            </w:r>
          </w:p>
          <w:p w:rsidR="000407C4" w:rsidRPr="00735B0A" w:rsidRDefault="00334BFB" w:rsidP="00D2493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0407C4" w:rsidRPr="00735B0A">
              <w:rPr>
                <w:szCs w:val="20"/>
              </w:rPr>
              <w:t>. Слабая поддержка со стороны социальных партнер</w:t>
            </w:r>
            <w:r w:rsidR="00D61FED" w:rsidRPr="00735B0A">
              <w:rPr>
                <w:szCs w:val="20"/>
              </w:rPr>
              <w:t>ов, родительской общественности.</w:t>
            </w:r>
          </w:p>
          <w:p w:rsidR="000407C4" w:rsidRPr="00735B0A" w:rsidRDefault="000407C4" w:rsidP="00D24930">
            <w:pPr>
              <w:jc w:val="both"/>
              <w:rPr>
                <w:szCs w:val="20"/>
              </w:rPr>
            </w:pPr>
          </w:p>
        </w:tc>
      </w:tr>
    </w:tbl>
    <w:p w:rsidR="008650E2" w:rsidRDefault="008650E2" w:rsidP="008D2639">
      <w:pPr>
        <w:jc w:val="center"/>
        <w:rPr>
          <w:rFonts w:cs="Times New Roman"/>
          <w:b/>
        </w:rPr>
        <w:sectPr w:rsidR="008650E2" w:rsidSect="0019633B">
          <w:type w:val="continuous"/>
          <w:pgSz w:w="16838" w:h="11906" w:orient="landscape"/>
          <w:pgMar w:top="426" w:right="709" w:bottom="851" w:left="1134" w:header="708" w:footer="708" w:gutter="0"/>
          <w:cols w:space="708"/>
          <w:docGrid w:linePitch="360"/>
        </w:sectPr>
      </w:pPr>
    </w:p>
    <w:p w:rsidR="008650E2" w:rsidRPr="005D2A1F" w:rsidRDefault="008650E2" w:rsidP="005D2A1F">
      <w:pPr>
        <w:pStyle w:val="Default"/>
        <w:numPr>
          <w:ilvl w:val="0"/>
          <w:numId w:val="22"/>
        </w:numPr>
        <w:spacing w:after="36"/>
        <w:jc w:val="center"/>
        <w:rPr>
          <w:b/>
          <w:sz w:val="36"/>
          <w:szCs w:val="36"/>
        </w:rPr>
      </w:pPr>
      <w:r w:rsidRPr="005D2A1F">
        <w:rPr>
          <w:b/>
          <w:sz w:val="36"/>
          <w:szCs w:val="36"/>
        </w:rPr>
        <w:lastRenderedPageBreak/>
        <w:t>Кадровое обеспечение</w:t>
      </w:r>
    </w:p>
    <w:p w:rsidR="008650E2" w:rsidRDefault="008650E2" w:rsidP="008650E2">
      <w:pPr>
        <w:shd w:val="clear" w:color="auto" w:fill="FFFFFF"/>
        <w:ind w:left="720"/>
        <w:jc w:val="both"/>
      </w:pPr>
    </w:p>
    <w:p w:rsidR="008650E2" w:rsidRPr="00AF7CFC" w:rsidRDefault="008650E2" w:rsidP="008650E2">
      <w:pPr>
        <w:shd w:val="clear" w:color="auto" w:fill="FFFFFF"/>
        <w:ind w:firstLine="360"/>
        <w:jc w:val="both"/>
        <w:rPr>
          <w:b/>
        </w:rPr>
      </w:pPr>
      <w:r w:rsidRPr="00AF7CFC">
        <w:rPr>
          <w:b/>
        </w:rPr>
        <w:t>Директор:</w:t>
      </w:r>
    </w:p>
    <w:p w:rsidR="008650E2" w:rsidRPr="00AF7CFC" w:rsidRDefault="008650E2" w:rsidP="008650E2">
      <w:pPr>
        <w:numPr>
          <w:ilvl w:val="0"/>
          <w:numId w:val="31"/>
        </w:numPr>
        <w:shd w:val="clear" w:color="auto" w:fill="FFFFFF"/>
        <w:suppressAutoHyphens/>
        <w:jc w:val="both"/>
      </w:pPr>
      <w:r w:rsidRPr="00AF7CFC">
        <w:t>общий контроль реализации программы перехода школы в эффективный режим работы;</w:t>
      </w:r>
    </w:p>
    <w:p w:rsidR="008650E2" w:rsidRPr="00AF7CFC" w:rsidRDefault="008650E2" w:rsidP="008650E2">
      <w:pPr>
        <w:numPr>
          <w:ilvl w:val="0"/>
          <w:numId w:val="31"/>
        </w:numPr>
        <w:shd w:val="clear" w:color="auto" w:fill="FFFFFF"/>
        <w:suppressAutoHyphens/>
        <w:jc w:val="both"/>
      </w:pPr>
      <w:r w:rsidRPr="00AF7CFC">
        <w:t xml:space="preserve">обеспечение взаимодействия участников образовательного процесса; </w:t>
      </w:r>
    </w:p>
    <w:p w:rsidR="008650E2" w:rsidRPr="00AF7CFC" w:rsidRDefault="008650E2" w:rsidP="008650E2">
      <w:pPr>
        <w:numPr>
          <w:ilvl w:val="0"/>
          <w:numId w:val="31"/>
        </w:numPr>
        <w:shd w:val="clear" w:color="auto" w:fill="FFFFFF"/>
        <w:suppressAutoHyphens/>
        <w:jc w:val="both"/>
        <w:rPr>
          <w:bCs/>
          <w:color w:val="000000"/>
        </w:rPr>
      </w:pPr>
      <w:r w:rsidRPr="00AF7CFC">
        <w:rPr>
          <w:bCs/>
          <w:color w:val="000000"/>
        </w:rPr>
        <w:t>укрепление материально-технической базы учебных кабинетов и приведение средств обучения в соответствии с современными требованиями;</w:t>
      </w:r>
    </w:p>
    <w:p w:rsidR="008650E2" w:rsidRPr="00AF7CFC" w:rsidRDefault="008650E2" w:rsidP="008650E2">
      <w:pPr>
        <w:numPr>
          <w:ilvl w:val="0"/>
          <w:numId w:val="31"/>
        </w:numPr>
        <w:shd w:val="clear" w:color="auto" w:fill="FFFFFF"/>
        <w:suppressAutoHyphens/>
        <w:jc w:val="both"/>
      </w:pPr>
      <w:r w:rsidRPr="00AF7CFC">
        <w:t xml:space="preserve">управление бюджетом; </w:t>
      </w:r>
    </w:p>
    <w:p w:rsidR="008650E2" w:rsidRPr="00AF7CFC" w:rsidRDefault="008650E2" w:rsidP="008650E2">
      <w:pPr>
        <w:numPr>
          <w:ilvl w:val="0"/>
          <w:numId w:val="31"/>
        </w:numPr>
        <w:shd w:val="clear" w:color="auto" w:fill="FFFFFF"/>
        <w:suppressAutoHyphens/>
        <w:jc w:val="both"/>
      </w:pPr>
      <w:r w:rsidRPr="00AF7CFC">
        <w:t>организация мониторинга хода и результатов реализации Программы в целях проведения возможных корректировок ведущихся и планируемых действий;</w:t>
      </w:r>
    </w:p>
    <w:p w:rsidR="008650E2" w:rsidRPr="00AF7CFC" w:rsidRDefault="008650E2" w:rsidP="008650E2">
      <w:pPr>
        <w:numPr>
          <w:ilvl w:val="0"/>
          <w:numId w:val="31"/>
        </w:numPr>
        <w:shd w:val="clear" w:color="auto" w:fill="FFFFFF"/>
        <w:suppressAutoHyphens/>
        <w:jc w:val="both"/>
      </w:pPr>
      <w:r w:rsidRPr="00AF7CFC">
        <w:t xml:space="preserve">сотрудничает с </w:t>
      </w:r>
      <w:r>
        <w:t>Департаментом образования мэрии г. Ярославля и М</w:t>
      </w:r>
      <w:r w:rsidRPr="001A220C">
        <w:t>ОУ «ГЦРО»</w:t>
      </w:r>
      <w:r w:rsidRPr="00AF7CFC">
        <w:t>.</w:t>
      </w:r>
    </w:p>
    <w:p w:rsidR="008650E2" w:rsidRPr="00AF7CFC" w:rsidRDefault="008650E2" w:rsidP="008650E2">
      <w:pPr>
        <w:shd w:val="clear" w:color="auto" w:fill="FFFFFF"/>
        <w:ind w:firstLine="708"/>
        <w:jc w:val="both"/>
      </w:pPr>
    </w:p>
    <w:p w:rsidR="008650E2" w:rsidRPr="00AF7CFC" w:rsidRDefault="008650E2" w:rsidP="00931A5C">
      <w:pPr>
        <w:shd w:val="clear" w:color="auto" w:fill="FFFFFF"/>
        <w:ind w:firstLine="360"/>
        <w:jc w:val="both"/>
        <w:rPr>
          <w:b/>
        </w:rPr>
      </w:pPr>
      <w:proofErr w:type="gramStart"/>
      <w:r>
        <w:rPr>
          <w:b/>
        </w:rPr>
        <w:t>Ответственный</w:t>
      </w:r>
      <w:proofErr w:type="gramEnd"/>
      <w:r>
        <w:rPr>
          <w:b/>
        </w:rPr>
        <w:t xml:space="preserve"> по внедрению </w:t>
      </w:r>
      <w:r w:rsidR="00931A5C">
        <w:rPr>
          <w:b/>
        </w:rPr>
        <w:t>основных направлений Программы</w:t>
      </w:r>
      <w:r w:rsidRPr="00AF7CFC">
        <w:rPr>
          <w:b/>
        </w:rPr>
        <w:t>:</w:t>
      </w:r>
    </w:p>
    <w:p w:rsidR="008650E2" w:rsidRPr="00AF7CFC" w:rsidRDefault="008650E2" w:rsidP="008650E2">
      <w:pPr>
        <w:numPr>
          <w:ilvl w:val="0"/>
          <w:numId w:val="32"/>
        </w:numPr>
        <w:shd w:val="clear" w:color="auto" w:fill="FFFFFF"/>
        <w:suppressAutoHyphens/>
        <w:jc w:val="both"/>
      </w:pPr>
      <w:r w:rsidRPr="00AF7CFC">
        <w:t>системный анализ проблем и планирование деятельности, направленной на их разрешение;</w:t>
      </w:r>
    </w:p>
    <w:p w:rsidR="008650E2" w:rsidRPr="00AF7CFC" w:rsidRDefault="008650E2" w:rsidP="008650E2">
      <w:pPr>
        <w:numPr>
          <w:ilvl w:val="0"/>
          <w:numId w:val="32"/>
        </w:numPr>
        <w:shd w:val="clear" w:color="auto" w:fill="FFFFFF"/>
        <w:suppressAutoHyphens/>
        <w:jc w:val="both"/>
      </w:pPr>
      <w:r w:rsidRPr="00AF7CFC">
        <w:t>организация и разработка механизма взаимодействия участников образовательного процесса и социальных партнёров;</w:t>
      </w:r>
    </w:p>
    <w:p w:rsidR="008650E2" w:rsidRPr="00AF7CFC" w:rsidRDefault="008650E2" w:rsidP="008650E2">
      <w:pPr>
        <w:numPr>
          <w:ilvl w:val="0"/>
          <w:numId w:val="32"/>
        </w:numPr>
        <w:shd w:val="clear" w:color="auto" w:fill="FFFFFF"/>
        <w:suppressAutoHyphens/>
        <w:jc w:val="both"/>
      </w:pPr>
      <w:r w:rsidRPr="00AF7CFC">
        <w:t>организация повышения квалификации педагогических кадров;</w:t>
      </w:r>
    </w:p>
    <w:p w:rsidR="008650E2" w:rsidRPr="00AF7CFC" w:rsidRDefault="008650E2" w:rsidP="008650E2">
      <w:pPr>
        <w:numPr>
          <w:ilvl w:val="0"/>
          <w:numId w:val="32"/>
        </w:numPr>
        <w:shd w:val="clear" w:color="auto" w:fill="FFFFFF"/>
        <w:suppressAutoHyphens/>
        <w:jc w:val="both"/>
        <w:rPr>
          <w:color w:val="000000"/>
        </w:rPr>
      </w:pPr>
      <w:r w:rsidRPr="00AF7CFC">
        <w:t>развитие творческих инициатив, мобильности педагогических работников ОУ,</w:t>
      </w:r>
      <w:r w:rsidRPr="00AF7CFC">
        <w:rPr>
          <w:color w:val="000000"/>
        </w:rPr>
        <w:t xml:space="preserve"> обобщение и     распространение     передового     опыта     педагогов;</w:t>
      </w:r>
    </w:p>
    <w:p w:rsidR="008650E2" w:rsidRPr="00AF7CFC" w:rsidRDefault="008650E2" w:rsidP="008650E2">
      <w:pPr>
        <w:numPr>
          <w:ilvl w:val="0"/>
          <w:numId w:val="32"/>
        </w:numPr>
        <w:shd w:val="clear" w:color="auto" w:fill="FFFFFF"/>
        <w:suppressAutoHyphens/>
        <w:jc w:val="both"/>
        <w:rPr>
          <w:color w:val="000000"/>
        </w:rPr>
      </w:pPr>
      <w:r w:rsidRPr="00AF7CFC">
        <w:rPr>
          <w:color w:val="000000"/>
        </w:rPr>
        <w:t xml:space="preserve">организация </w:t>
      </w:r>
      <w:proofErr w:type="spellStart"/>
      <w:r w:rsidRPr="00AF7CFC">
        <w:rPr>
          <w:color w:val="000000"/>
        </w:rPr>
        <w:t>взаимопосещения</w:t>
      </w:r>
      <w:proofErr w:type="spellEnd"/>
      <w:r w:rsidRPr="00AF7CFC">
        <w:rPr>
          <w:color w:val="000000"/>
        </w:rPr>
        <w:t xml:space="preserve"> уроков, внеклассных мероприятий с последующим самоанализом и анализом достигнутых результатов;</w:t>
      </w:r>
    </w:p>
    <w:p w:rsidR="008650E2" w:rsidRPr="00AF7CFC" w:rsidRDefault="008650E2" w:rsidP="008650E2">
      <w:pPr>
        <w:numPr>
          <w:ilvl w:val="0"/>
          <w:numId w:val="32"/>
        </w:numPr>
        <w:shd w:val="clear" w:color="auto" w:fill="FFFFFF"/>
        <w:suppressAutoHyphens/>
        <w:jc w:val="both"/>
        <w:rPr>
          <w:bCs/>
          <w:color w:val="000000"/>
        </w:rPr>
      </w:pPr>
      <w:r w:rsidRPr="00AF7CFC">
        <w:rPr>
          <w:bCs/>
          <w:color w:val="000000"/>
        </w:rPr>
        <w:t>анализ состояния преподавания по итогам промежуточного, итогового контроля;</w:t>
      </w:r>
    </w:p>
    <w:p w:rsidR="008650E2" w:rsidRPr="00AF7CFC" w:rsidRDefault="008650E2" w:rsidP="008650E2">
      <w:pPr>
        <w:numPr>
          <w:ilvl w:val="0"/>
          <w:numId w:val="32"/>
        </w:numPr>
        <w:shd w:val="clear" w:color="auto" w:fill="FFFFFF"/>
        <w:suppressAutoHyphens/>
        <w:jc w:val="both"/>
      </w:pPr>
      <w:r w:rsidRPr="00AF7CFC">
        <w:t>текущий контроль реализации перехода школы в эффективный режим работы.</w:t>
      </w:r>
    </w:p>
    <w:p w:rsidR="00931A5C" w:rsidRDefault="00931A5C" w:rsidP="00931A5C">
      <w:pPr>
        <w:shd w:val="clear" w:color="auto" w:fill="FFFFFF"/>
        <w:jc w:val="both"/>
        <w:rPr>
          <w:b/>
        </w:rPr>
      </w:pPr>
    </w:p>
    <w:p w:rsidR="008650E2" w:rsidRPr="00AF7CFC" w:rsidRDefault="008650E2" w:rsidP="00931A5C">
      <w:pPr>
        <w:shd w:val="clear" w:color="auto" w:fill="FFFFFF"/>
        <w:ind w:firstLine="360"/>
        <w:jc w:val="both"/>
      </w:pPr>
      <w:r w:rsidRPr="00AF7CFC">
        <w:rPr>
          <w:b/>
        </w:rPr>
        <w:t>Педагог-психолог</w:t>
      </w:r>
      <w:r w:rsidRPr="00AF7CFC">
        <w:t>:</w:t>
      </w:r>
    </w:p>
    <w:p w:rsidR="008650E2" w:rsidRPr="00AF7CFC" w:rsidRDefault="008650E2" w:rsidP="008650E2">
      <w:pPr>
        <w:numPr>
          <w:ilvl w:val="0"/>
          <w:numId w:val="33"/>
        </w:numPr>
        <w:shd w:val="clear" w:color="auto" w:fill="FFFFFF"/>
        <w:suppressAutoHyphens/>
        <w:jc w:val="both"/>
      </w:pPr>
      <w:r w:rsidRPr="00AF7CFC">
        <w:t>реализация психологической поддержки участников образовательного процесса;</w:t>
      </w:r>
    </w:p>
    <w:p w:rsidR="008650E2" w:rsidRPr="00AF7CFC" w:rsidRDefault="008650E2" w:rsidP="008650E2">
      <w:pPr>
        <w:numPr>
          <w:ilvl w:val="0"/>
          <w:numId w:val="33"/>
        </w:numPr>
        <w:shd w:val="clear" w:color="auto" w:fill="FFFFFF"/>
        <w:suppressAutoHyphens/>
        <w:jc w:val="both"/>
      </w:pPr>
      <w:r w:rsidRPr="00AF7CFC">
        <w:t>разработка и реализация модели (цикла занятий) по психологической подготовке учащихся к ЕГЭ;</w:t>
      </w:r>
    </w:p>
    <w:p w:rsidR="008650E2" w:rsidRPr="00AF7CFC" w:rsidRDefault="008650E2" w:rsidP="008650E2">
      <w:pPr>
        <w:numPr>
          <w:ilvl w:val="0"/>
          <w:numId w:val="33"/>
        </w:numPr>
        <w:shd w:val="clear" w:color="auto" w:fill="FFFFFF"/>
        <w:suppressAutoHyphens/>
        <w:ind w:left="714" w:hanging="357"/>
        <w:jc w:val="both"/>
      </w:pPr>
      <w:r w:rsidRPr="00AF7CFC">
        <w:t xml:space="preserve">выявление обучающихся, имеющих личностные и познавательные трудности при подготовке и сдаче ЕГЭ; </w:t>
      </w:r>
    </w:p>
    <w:p w:rsidR="008650E2" w:rsidRPr="00AF7CFC" w:rsidRDefault="008650E2" w:rsidP="008650E2">
      <w:pPr>
        <w:numPr>
          <w:ilvl w:val="0"/>
          <w:numId w:val="33"/>
        </w:numPr>
        <w:shd w:val="clear" w:color="auto" w:fill="FFFFFF"/>
        <w:suppressAutoHyphens/>
        <w:ind w:left="714" w:hanging="357"/>
        <w:jc w:val="both"/>
      </w:pPr>
      <w:r w:rsidRPr="00AF7CFC">
        <w:t>оказание помощи при трудностях в обучении, общении или психическом самочувствии;</w:t>
      </w:r>
    </w:p>
    <w:p w:rsidR="008650E2" w:rsidRPr="00AF7CFC" w:rsidRDefault="008650E2" w:rsidP="008650E2">
      <w:pPr>
        <w:numPr>
          <w:ilvl w:val="0"/>
          <w:numId w:val="33"/>
        </w:numPr>
        <w:shd w:val="clear" w:color="auto" w:fill="FFFFFF"/>
        <w:suppressAutoHyphens/>
        <w:ind w:left="714" w:hanging="357"/>
        <w:jc w:val="both"/>
      </w:pPr>
      <w:r w:rsidRPr="00AF7CFC">
        <w:t>обучение навыкам самопознания, самораскрытия, самоанализа, использования своих психологических особенностей и возможностей для успешного обучения и развития;</w:t>
      </w:r>
    </w:p>
    <w:p w:rsidR="008650E2" w:rsidRPr="00AF7CFC" w:rsidRDefault="008650E2" w:rsidP="008650E2">
      <w:pPr>
        <w:numPr>
          <w:ilvl w:val="0"/>
          <w:numId w:val="33"/>
        </w:numPr>
        <w:shd w:val="clear" w:color="auto" w:fill="FFFFFF"/>
        <w:suppressAutoHyphens/>
        <w:ind w:left="714" w:hanging="357"/>
        <w:jc w:val="both"/>
      </w:pPr>
      <w:r w:rsidRPr="00AF7CFC">
        <w:t>организация консультативной работы с педагогами, в рамках которой происходит разработка и планирование единой психолого-педагогической стратегии сопровождения каждого ребенка в процессе обучения;</w:t>
      </w:r>
    </w:p>
    <w:p w:rsidR="008650E2" w:rsidRPr="00AF7CFC" w:rsidRDefault="008650E2" w:rsidP="008650E2">
      <w:pPr>
        <w:numPr>
          <w:ilvl w:val="0"/>
          <w:numId w:val="33"/>
        </w:numPr>
        <w:shd w:val="clear" w:color="auto" w:fill="FFFFFF"/>
        <w:suppressAutoHyphens/>
        <w:ind w:left="714" w:hanging="357"/>
        <w:jc w:val="both"/>
      </w:pPr>
      <w:r w:rsidRPr="00AF7CFC">
        <w:t>организация коррекционно-развивающей работы: 1) Развитие познавательной сферы учащихся: внимания, памяти, мышления, воображения и т.д. 2) Снятие тревожности, формирование адекватной самооценки. 3) Развития произвольности, навыков самоорганизации и самоконтроля. 4) Обучение способам релаксации и снятия эмоционального и физического напряжения. 5) Повышение сопротивляемости стрессу. 6) Актуализация внутренних ресурсов.</w:t>
      </w:r>
    </w:p>
    <w:p w:rsidR="008650E2" w:rsidRPr="00AF7CFC" w:rsidRDefault="008650E2" w:rsidP="008650E2">
      <w:pPr>
        <w:numPr>
          <w:ilvl w:val="0"/>
          <w:numId w:val="33"/>
        </w:numPr>
        <w:shd w:val="clear" w:color="auto" w:fill="FFFFFF"/>
        <w:suppressAutoHyphens/>
        <w:jc w:val="both"/>
      </w:pPr>
      <w:proofErr w:type="gramStart"/>
      <w:r w:rsidRPr="00AF7CFC">
        <w:t xml:space="preserve">проведение психологической профилактики, направленной на предупреждение возникновения явлений </w:t>
      </w:r>
      <w:proofErr w:type="spellStart"/>
      <w:r w:rsidRPr="00AF7CFC">
        <w:t>дезадаптации</w:t>
      </w:r>
      <w:proofErr w:type="spellEnd"/>
      <w:r w:rsidRPr="00AF7CFC">
        <w:t xml:space="preserve"> обучающихся, трудностей в интеллектуальном и личностном развитии, организацию восстановительных мероприятий, а также осуществление мероприятий по управлению психическим состоянием (обучение психической саморегуляции; формирование уверенности в своих силах; выработка навыков мобилизации в стрессе; развитие творческого потенциала), разработку конкретных рекомендаций педагогическим работника, родителям  по оказанию помощи в вопросах воспитания, обучения и развития.</w:t>
      </w:r>
      <w:proofErr w:type="gramEnd"/>
    </w:p>
    <w:p w:rsidR="008650E2" w:rsidRPr="00AF7CFC" w:rsidRDefault="008650E2" w:rsidP="008650E2">
      <w:pPr>
        <w:numPr>
          <w:ilvl w:val="0"/>
          <w:numId w:val="33"/>
        </w:numPr>
        <w:shd w:val="clear" w:color="auto" w:fill="FFFFFF"/>
        <w:suppressAutoHyphens/>
        <w:ind w:left="714" w:hanging="357"/>
        <w:jc w:val="both"/>
      </w:pPr>
      <w:r w:rsidRPr="00AF7CFC">
        <w:t>участие в подготовке и проведении родительских собраний;</w:t>
      </w:r>
    </w:p>
    <w:p w:rsidR="008650E2" w:rsidRPr="00AF7CFC" w:rsidRDefault="008650E2" w:rsidP="008650E2">
      <w:pPr>
        <w:numPr>
          <w:ilvl w:val="0"/>
          <w:numId w:val="33"/>
        </w:numPr>
        <w:shd w:val="clear" w:color="auto" w:fill="FFFFFF"/>
        <w:suppressAutoHyphens/>
        <w:ind w:left="714" w:hanging="357"/>
        <w:jc w:val="both"/>
      </w:pPr>
      <w:r w:rsidRPr="00AF7CFC">
        <w:t xml:space="preserve">участие в разработке модели психолого-педагогического сопровождения </w:t>
      </w:r>
      <w:proofErr w:type="gramStart"/>
      <w:r w:rsidRPr="00AF7CFC">
        <w:t>обучающихся</w:t>
      </w:r>
      <w:proofErr w:type="gramEnd"/>
      <w:r w:rsidRPr="00AF7CFC">
        <w:t>;</w:t>
      </w:r>
    </w:p>
    <w:p w:rsidR="008650E2" w:rsidRPr="00AF7CFC" w:rsidRDefault="008650E2" w:rsidP="008650E2">
      <w:pPr>
        <w:numPr>
          <w:ilvl w:val="0"/>
          <w:numId w:val="33"/>
        </w:numPr>
        <w:shd w:val="clear" w:color="auto" w:fill="FFFFFF"/>
        <w:suppressAutoHyphens/>
        <w:ind w:left="714" w:hanging="357"/>
        <w:jc w:val="both"/>
      </w:pPr>
      <w:r w:rsidRPr="00AF7CFC">
        <w:t>проведение опросов, диагностики с целью определения эффективности работы.</w:t>
      </w:r>
    </w:p>
    <w:p w:rsidR="00931A5C" w:rsidRDefault="00931A5C" w:rsidP="00931A5C">
      <w:pPr>
        <w:shd w:val="clear" w:color="auto" w:fill="FFFFFF"/>
        <w:jc w:val="both"/>
        <w:rPr>
          <w:b/>
        </w:rPr>
      </w:pPr>
    </w:p>
    <w:p w:rsidR="008650E2" w:rsidRPr="00AF7CFC" w:rsidRDefault="008650E2" w:rsidP="00931A5C">
      <w:pPr>
        <w:shd w:val="clear" w:color="auto" w:fill="FFFFFF"/>
        <w:ind w:firstLine="357"/>
        <w:jc w:val="both"/>
        <w:rPr>
          <w:b/>
        </w:rPr>
      </w:pPr>
      <w:r w:rsidRPr="00AF7CFC">
        <w:rPr>
          <w:b/>
        </w:rPr>
        <w:t>Педагогические работники:</w:t>
      </w:r>
    </w:p>
    <w:p w:rsidR="008650E2" w:rsidRPr="00AF7CFC" w:rsidRDefault="008650E2" w:rsidP="008650E2">
      <w:pPr>
        <w:numPr>
          <w:ilvl w:val="0"/>
          <w:numId w:val="34"/>
        </w:numPr>
        <w:shd w:val="clear" w:color="auto" w:fill="FFFFFF"/>
        <w:suppressAutoHyphens/>
        <w:ind w:left="720"/>
        <w:jc w:val="both"/>
      </w:pPr>
      <w:r w:rsidRPr="00AF7CFC">
        <w:t>обеспечение предметной готовности выпу</w:t>
      </w:r>
      <w:r w:rsidR="00931A5C">
        <w:t>скников к сдаче ЕГЭ</w:t>
      </w:r>
      <w:r w:rsidRPr="00AF7CFC">
        <w:t>;</w:t>
      </w:r>
    </w:p>
    <w:p w:rsidR="008650E2" w:rsidRPr="00AF7CFC" w:rsidRDefault="008650E2" w:rsidP="008650E2">
      <w:pPr>
        <w:numPr>
          <w:ilvl w:val="0"/>
          <w:numId w:val="34"/>
        </w:numPr>
        <w:shd w:val="clear" w:color="auto" w:fill="FFFFFF"/>
        <w:suppressAutoHyphens/>
        <w:ind w:left="720"/>
        <w:jc w:val="both"/>
      </w:pPr>
      <w:r w:rsidRPr="00AF7CFC">
        <w:t>проведение предметной диагностики с целью оценки уровня усвоения учащимися учебной программы;</w:t>
      </w:r>
    </w:p>
    <w:p w:rsidR="008650E2" w:rsidRPr="00AF7CFC" w:rsidRDefault="008650E2" w:rsidP="008650E2">
      <w:pPr>
        <w:numPr>
          <w:ilvl w:val="0"/>
          <w:numId w:val="34"/>
        </w:numPr>
        <w:shd w:val="clear" w:color="auto" w:fill="FFFFFF"/>
        <w:suppressAutoHyphens/>
        <w:ind w:left="720"/>
        <w:jc w:val="both"/>
        <w:rPr>
          <w:color w:val="000000"/>
        </w:rPr>
      </w:pPr>
      <w:r w:rsidRPr="00AF7CFC">
        <w:t xml:space="preserve">проведение </w:t>
      </w:r>
      <w:r w:rsidRPr="00AF7CFC">
        <w:rPr>
          <w:color w:val="000000"/>
        </w:rPr>
        <w:t>индивидуальных и групповых занятий в рамках базисного учебного плана;</w:t>
      </w:r>
    </w:p>
    <w:p w:rsidR="008650E2" w:rsidRPr="00AF7CFC" w:rsidRDefault="008650E2" w:rsidP="008650E2">
      <w:pPr>
        <w:numPr>
          <w:ilvl w:val="0"/>
          <w:numId w:val="34"/>
        </w:numPr>
        <w:shd w:val="clear" w:color="auto" w:fill="FFFFFF"/>
        <w:suppressAutoHyphens/>
        <w:ind w:left="720"/>
        <w:jc w:val="both"/>
      </w:pPr>
      <w:r w:rsidRPr="00AF7CFC">
        <w:t>освоение новых образовательных технологий, активных методов обучения и др.;</w:t>
      </w:r>
    </w:p>
    <w:p w:rsidR="008650E2" w:rsidRPr="00AF7CFC" w:rsidRDefault="008650E2" w:rsidP="008650E2">
      <w:pPr>
        <w:numPr>
          <w:ilvl w:val="0"/>
          <w:numId w:val="34"/>
        </w:numPr>
        <w:shd w:val="clear" w:color="auto" w:fill="FFFFFF"/>
        <w:suppressAutoHyphens/>
        <w:ind w:left="720"/>
        <w:jc w:val="both"/>
      </w:pPr>
      <w:r w:rsidRPr="00AF7CFC">
        <w:t xml:space="preserve">разработка и проведение профессиональных проб; </w:t>
      </w:r>
    </w:p>
    <w:p w:rsidR="008650E2" w:rsidRPr="00AF7CFC" w:rsidRDefault="008650E2" w:rsidP="008650E2">
      <w:pPr>
        <w:numPr>
          <w:ilvl w:val="0"/>
          <w:numId w:val="34"/>
        </w:numPr>
        <w:shd w:val="clear" w:color="auto" w:fill="FFFFFF"/>
        <w:suppressAutoHyphens/>
        <w:ind w:left="720"/>
        <w:jc w:val="both"/>
      </w:pPr>
      <w:r w:rsidRPr="00AF7CFC">
        <w:t>активное использование в образовательном процессе метода проектов, проблемных ситуаций;</w:t>
      </w:r>
    </w:p>
    <w:p w:rsidR="00931A5C" w:rsidRDefault="00931A5C" w:rsidP="00931A5C">
      <w:pPr>
        <w:shd w:val="clear" w:color="auto" w:fill="FFFFFF"/>
        <w:jc w:val="both"/>
        <w:rPr>
          <w:b/>
        </w:rPr>
      </w:pPr>
    </w:p>
    <w:p w:rsidR="008650E2" w:rsidRPr="00AF7CFC" w:rsidRDefault="008650E2" w:rsidP="00931A5C">
      <w:pPr>
        <w:shd w:val="clear" w:color="auto" w:fill="FFFFFF"/>
        <w:ind w:firstLine="360"/>
        <w:jc w:val="both"/>
      </w:pPr>
      <w:r w:rsidRPr="00AF7CFC">
        <w:rPr>
          <w:b/>
        </w:rPr>
        <w:t>Классный руководитель:</w:t>
      </w:r>
    </w:p>
    <w:p w:rsidR="008650E2" w:rsidRPr="00AF7CFC" w:rsidRDefault="008650E2" w:rsidP="008650E2">
      <w:pPr>
        <w:numPr>
          <w:ilvl w:val="0"/>
          <w:numId w:val="35"/>
        </w:numPr>
        <w:shd w:val="clear" w:color="auto" w:fill="FFFFFF"/>
        <w:suppressAutoHyphens/>
        <w:jc w:val="both"/>
      </w:pPr>
      <w:r w:rsidRPr="00AF7CFC">
        <w:t>информирование и осуществление постоянной связи между субъектами образовательного процесса;</w:t>
      </w:r>
    </w:p>
    <w:p w:rsidR="008650E2" w:rsidRPr="00AF7CFC" w:rsidRDefault="008650E2" w:rsidP="008650E2">
      <w:pPr>
        <w:numPr>
          <w:ilvl w:val="0"/>
          <w:numId w:val="35"/>
        </w:numPr>
        <w:shd w:val="clear" w:color="auto" w:fill="FFFFFF"/>
        <w:suppressAutoHyphens/>
        <w:jc w:val="both"/>
      </w:pPr>
      <w:r w:rsidRPr="00AF7CFC">
        <w:t>формирование позитивного отношения к ЕГЭ;</w:t>
      </w:r>
    </w:p>
    <w:p w:rsidR="008650E2" w:rsidRPr="00AF7CFC" w:rsidRDefault="008650E2" w:rsidP="008650E2">
      <w:pPr>
        <w:numPr>
          <w:ilvl w:val="0"/>
          <w:numId w:val="35"/>
        </w:numPr>
        <w:shd w:val="clear" w:color="auto" w:fill="FFFFFF"/>
        <w:suppressAutoHyphens/>
        <w:jc w:val="both"/>
      </w:pPr>
      <w:r w:rsidRPr="00AF7CFC">
        <w:t>оказание психолого-педагогической поддержки выпускников на протяжении всего периода подготовки к ЕГЭ, во время проведения, а также после окончания процедуры;</w:t>
      </w:r>
    </w:p>
    <w:p w:rsidR="008650E2" w:rsidRPr="00AF7CFC" w:rsidRDefault="008650E2" w:rsidP="008650E2">
      <w:pPr>
        <w:numPr>
          <w:ilvl w:val="0"/>
          <w:numId w:val="35"/>
        </w:numPr>
        <w:shd w:val="clear" w:color="auto" w:fill="FFFFFF"/>
        <w:suppressAutoHyphens/>
        <w:jc w:val="both"/>
      </w:pPr>
      <w:r w:rsidRPr="00AF7CFC">
        <w:t>организация взаимодействия обучающихся, педагогических работников, родительской общественности, социальных партнёров;</w:t>
      </w:r>
    </w:p>
    <w:p w:rsidR="008650E2" w:rsidRPr="00AF7CFC" w:rsidRDefault="008650E2" w:rsidP="008650E2">
      <w:pPr>
        <w:numPr>
          <w:ilvl w:val="0"/>
          <w:numId w:val="35"/>
        </w:numPr>
        <w:shd w:val="clear" w:color="auto" w:fill="FFFFFF"/>
        <w:suppressAutoHyphens/>
        <w:jc w:val="both"/>
      </w:pPr>
      <w:r w:rsidRPr="00AF7CFC">
        <w:t xml:space="preserve">проведение </w:t>
      </w:r>
      <w:proofErr w:type="spellStart"/>
      <w:r w:rsidRPr="00AF7CFC">
        <w:t>профориентационных</w:t>
      </w:r>
      <w:proofErr w:type="spellEnd"/>
      <w:r w:rsidRPr="00AF7CFC">
        <w:t xml:space="preserve"> мероприятий.</w:t>
      </w:r>
    </w:p>
    <w:p w:rsidR="008650E2" w:rsidRPr="00AF7CFC" w:rsidRDefault="008650E2" w:rsidP="008650E2">
      <w:pPr>
        <w:pStyle w:val="Default"/>
        <w:spacing w:after="36"/>
        <w:ind w:left="720"/>
        <w:rPr>
          <w:b/>
        </w:rPr>
      </w:pPr>
    </w:p>
    <w:p w:rsidR="008650E2" w:rsidRDefault="008650E2" w:rsidP="008650E2">
      <w:pPr>
        <w:pStyle w:val="Default"/>
      </w:pPr>
    </w:p>
    <w:p w:rsidR="000573DF" w:rsidRDefault="000573DF" w:rsidP="008650E2">
      <w:pPr>
        <w:pStyle w:val="Default"/>
      </w:pPr>
    </w:p>
    <w:p w:rsidR="000573DF" w:rsidRDefault="000573DF" w:rsidP="008650E2">
      <w:pPr>
        <w:pStyle w:val="Default"/>
      </w:pPr>
    </w:p>
    <w:p w:rsidR="000573DF" w:rsidRDefault="000573DF" w:rsidP="008650E2">
      <w:pPr>
        <w:pStyle w:val="Default"/>
      </w:pPr>
    </w:p>
    <w:p w:rsidR="000573DF" w:rsidRPr="00AF7CFC" w:rsidRDefault="000573DF" w:rsidP="008650E2">
      <w:pPr>
        <w:pStyle w:val="Default"/>
      </w:pPr>
    </w:p>
    <w:p w:rsidR="008650E2" w:rsidRPr="005D2A1F" w:rsidRDefault="008650E2" w:rsidP="005D2A1F">
      <w:pPr>
        <w:pStyle w:val="Default"/>
        <w:numPr>
          <w:ilvl w:val="0"/>
          <w:numId w:val="22"/>
        </w:numPr>
        <w:shd w:val="clear" w:color="auto" w:fill="FFFFFF" w:themeFill="background1"/>
        <w:jc w:val="center"/>
        <w:rPr>
          <w:b/>
          <w:color w:val="auto"/>
          <w:sz w:val="36"/>
          <w:szCs w:val="36"/>
        </w:rPr>
      </w:pPr>
      <w:r w:rsidRPr="005D2A1F">
        <w:rPr>
          <w:b/>
          <w:color w:val="auto"/>
          <w:sz w:val="36"/>
          <w:szCs w:val="36"/>
        </w:rPr>
        <w:t>Материально-техническое обеспечение</w:t>
      </w:r>
    </w:p>
    <w:p w:rsidR="00931A5C" w:rsidRPr="00931A5C" w:rsidRDefault="00931A5C" w:rsidP="00931A5C">
      <w:pPr>
        <w:pStyle w:val="Default"/>
        <w:shd w:val="clear" w:color="auto" w:fill="FFFFFF" w:themeFill="background1"/>
        <w:ind w:left="720"/>
        <w:rPr>
          <w:b/>
          <w:color w:val="auto"/>
          <w:sz w:val="28"/>
          <w:szCs w:val="28"/>
        </w:rPr>
      </w:pPr>
    </w:p>
    <w:p w:rsidR="008650E2" w:rsidRPr="00D72144" w:rsidRDefault="00931A5C" w:rsidP="008650E2">
      <w:pPr>
        <w:pStyle w:val="Default"/>
        <w:ind w:firstLine="720"/>
        <w:jc w:val="both"/>
        <w:rPr>
          <w:color w:val="auto"/>
        </w:rPr>
      </w:pPr>
      <w:r>
        <w:rPr>
          <w:color w:val="auto"/>
        </w:rPr>
        <w:t>ОУ</w:t>
      </w:r>
      <w:r w:rsidR="000573DF">
        <w:rPr>
          <w:color w:val="auto"/>
        </w:rPr>
        <w:t xml:space="preserve"> расположено в одном здании</w:t>
      </w:r>
      <w:r w:rsidR="008650E2" w:rsidRPr="00AF7CFC">
        <w:rPr>
          <w:color w:val="auto"/>
        </w:rPr>
        <w:t>. Школа имеет столовую на 120 посадочных мест,  спортивный зал</w:t>
      </w:r>
      <w:r>
        <w:rPr>
          <w:color w:val="auto"/>
        </w:rPr>
        <w:t xml:space="preserve"> (используется как актовый зал)</w:t>
      </w:r>
      <w:r w:rsidR="008650E2" w:rsidRPr="00AF7CFC">
        <w:rPr>
          <w:color w:val="auto"/>
        </w:rPr>
        <w:t xml:space="preserve">, </w:t>
      </w:r>
      <w:r>
        <w:rPr>
          <w:color w:val="auto"/>
        </w:rPr>
        <w:t>небольшую</w:t>
      </w:r>
      <w:r w:rsidR="008650E2" w:rsidRPr="00AF7CFC">
        <w:rPr>
          <w:color w:val="auto"/>
        </w:rPr>
        <w:t xml:space="preserve"> спортивную площадку, 2 мастерские обслуживающего труда, учебно-опытный земельный участок,</w:t>
      </w:r>
      <w:r>
        <w:rPr>
          <w:color w:val="auto"/>
        </w:rPr>
        <w:t>1</w:t>
      </w:r>
      <w:r w:rsidR="008650E2" w:rsidRPr="00AF7CFC">
        <w:rPr>
          <w:color w:val="auto"/>
        </w:rPr>
        <w:t xml:space="preserve">2 оборудованных учебных кабинетов, библиотеку, музей, прогулочная площадка, кабинет медицинского работника, кабинет </w:t>
      </w:r>
      <w:r>
        <w:rPr>
          <w:color w:val="auto"/>
        </w:rPr>
        <w:t>психолога</w:t>
      </w:r>
      <w:r w:rsidR="008650E2" w:rsidRPr="00AF7CFC">
        <w:rPr>
          <w:color w:val="auto"/>
        </w:rPr>
        <w:t>, информационный центр</w:t>
      </w:r>
      <w:r>
        <w:rPr>
          <w:color w:val="auto"/>
        </w:rPr>
        <w:t>, группа продленного дня</w:t>
      </w:r>
      <w:r w:rsidR="008650E2" w:rsidRPr="00AF7CFC">
        <w:rPr>
          <w:color w:val="auto"/>
        </w:rPr>
        <w:t>. Учреждение обеспечено компьютерными средствами: доступ к сети интернет им</w:t>
      </w:r>
      <w:r>
        <w:rPr>
          <w:color w:val="auto"/>
        </w:rPr>
        <w:t>еют 12 компьютеров</w:t>
      </w:r>
      <w:r w:rsidR="008650E2" w:rsidRPr="00AF7CFC">
        <w:rPr>
          <w:color w:val="auto"/>
        </w:rPr>
        <w:t xml:space="preserve">. </w:t>
      </w:r>
      <w:r w:rsidR="005D2A1F">
        <w:rPr>
          <w:color w:val="auto"/>
        </w:rPr>
        <w:t>Учебные кабинеты оснащены мультимедийными пособиями, проекторами, интерактивными досками.</w:t>
      </w:r>
    </w:p>
    <w:p w:rsidR="008D2639" w:rsidRDefault="008D2639" w:rsidP="008D2639">
      <w:pPr>
        <w:jc w:val="center"/>
        <w:rPr>
          <w:rFonts w:cs="Times New Roman"/>
          <w:b/>
        </w:rPr>
        <w:sectPr w:rsidR="008D2639" w:rsidSect="008650E2">
          <w:pgSz w:w="11906" w:h="16838"/>
          <w:pgMar w:top="1134" w:right="426" w:bottom="709" w:left="851" w:header="708" w:footer="708" w:gutter="0"/>
          <w:cols w:space="708"/>
          <w:docGrid w:linePitch="360"/>
        </w:sectPr>
      </w:pPr>
    </w:p>
    <w:p w:rsidR="008650E2" w:rsidRDefault="008650E2" w:rsidP="008D2639">
      <w:pPr>
        <w:jc w:val="center"/>
        <w:rPr>
          <w:rFonts w:cs="Times New Roman"/>
          <w:b/>
        </w:rPr>
        <w:sectPr w:rsidR="008650E2" w:rsidSect="00735B0A">
          <w:pgSz w:w="16838" w:h="11906" w:orient="landscape"/>
          <w:pgMar w:top="567" w:right="709" w:bottom="851" w:left="1134" w:header="709" w:footer="709" w:gutter="0"/>
          <w:cols w:space="708"/>
          <w:docGrid w:linePitch="360"/>
        </w:sectPr>
      </w:pPr>
    </w:p>
    <w:p w:rsidR="008D2639" w:rsidRPr="005D2A1F" w:rsidRDefault="005D2A1F" w:rsidP="005D2A1F">
      <w:pPr>
        <w:jc w:val="center"/>
        <w:rPr>
          <w:b/>
          <w:sz w:val="36"/>
          <w:szCs w:val="36"/>
        </w:rPr>
      </w:pPr>
      <w:r w:rsidRPr="005D2A1F">
        <w:rPr>
          <w:rFonts w:cs="Times New Roman"/>
          <w:b/>
          <w:sz w:val="36"/>
          <w:szCs w:val="36"/>
        </w:rPr>
        <w:lastRenderedPageBreak/>
        <w:t>6.</w:t>
      </w:r>
      <w:r w:rsidRPr="005D2A1F">
        <w:rPr>
          <w:b/>
          <w:sz w:val="36"/>
          <w:szCs w:val="36"/>
        </w:rPr>
        <w:t xml:space="preserve"> </w:t>
      </w:r>
      <w:r w:rsidR="008D2639" w:rsidRPr="005D2A1F">
        <w:rPr>
          <w:b/>
          <w:sz w:val="36"/>
          <w:szCs w:val="36"/>
        </w:rPr>
        <w:t>Карта программы</w:t>
      </w:r>
    </w:p>
    <w:p w:rsidR="005D2A1F" w:rsidRPr="005D2A1F" w:rsidRDefault="005D2A1F" w:rsidP="005D2A1F">
      <w:pPr>
        <w:jc w:val="center"/>
        <w:rPr>
          <w:b/>
          <w:sz w:val="28"/>
          <w:szCs w:val="28"/>
        </w:rPr>
      </w:pP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2802"/>
        <w:gridCol w:w="3827"/>
        <w:gridCol w:w="4110"/>
        <w:gridCol w:w="4111"/>
      </w:tblGrid>
      <w:tr w:rsidR="008D2639" w:rsidTr="00D24930">
        <w:tc>
          <w:tcPr>
            <w:tcW w:w="2802" w:type="dxa"/>
          </w:tcPr>
          <w:p w:rsidR="008D2639" w:rsidRPr="00673508" w:rsidRDefault="008D2639" w:rsidP="00D24930">
            <w:pPr>
              <w:rPr>
                <w:rFonts w:cs="Times New Roman"/>
                <w:sz w:val="24"/>
                <w:szCs w:val="24"/>
              </w:rPr>
            </w:pPr>
            <w:r w:rsidRPr="00673508">
              <w:rPr>
                <w:rFonts w:cs="Times New Roman"/>
                <w:sz w:val="24"/>
                <w:szCs w:val="24"/>
              </w:rPr>
              <w:t>Необходимые изменения, улучшения в деятельности школы (западающие зоны)</w:t>
            </w:r>
          </w:p>
        </w:tc>
        <w:tc>
          <w:tcPr>
            <w:tcW w:w="12048" w:type="dxa"/>
            <w:gridSpan w:val="3"/>
          </w:tcPr>
          <w:p w:rsidR="008D2639" w:rsidRPr="00944D96" w:rsidRDefault="008D2639" w:rsidP="00D249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Создание условий для толерантного отношение между участниками образовательного процесса. Создание психолого-педагогической помощи семьям, находящимся в трудной жизненной ситуации.</w:t>
            </w:r>
          </w:p>
          <w:p w:rsidR="008D2639" w:rsidRPr="00944D96" w:rsidRDefault="008D2639" w:rsidP="00D2493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D2639" w:rsidTr="00D24930">
        <w:tc>
          <w:tcPr>
            <w:tcW w:w="2802" w:type="dxa"/>
          </w:tcPr>
          <w:p w:rsidR="008D2639" w:rsidRPr="00673508" w:rsidRDefault="008D2639" w:rsidP="00D24930">
            <w:pPr>
              <w:rPr>
                <w:rFonts w:cs="Times New Roman"/>
                <w:sz w:val="24"/>
                <w:szCs w:val="24"/>
              </w:rPr>
            </w:pPr>
            <w:r w:rsidRPr="00673508">
              <w:rPr>
                <w:rFonts w:cs="Times New Roman"/>
                <w:sz w:val="24"/>
                <w:szCs w:val="24"/>
              </w:rPr>
              <w:t xml:space="preserve">Почему они </w:t>
            </w:r>
            <w:r>
              <w:rPr>
                <w:rFonts w:cs="Times New Roman"/>
                <w:sz w:val="24"/>
                <w:szCs w:val="24"/>
              </w:rPr>
              <w:t>существуют (противоречия)</w:t>
            </w:r>
          </w:p>
        </w:tc>
        <w:tc>
          <w:tcPr>
            <w:tcW w:w="12048" w:type="dxa"/>
            <w:gridSpan w:val="3"/>
          </w:tcPr>
          <w:p w:rsidR="008D2639" w:rsidRPr="00904FB0" w:rsidRDefault="008D2639" w:rsidP="00D249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Многонациональное образовательное учреждение. Большое количество семей с невысоким социальным статусом.</w:t>
            </w:r>
          </w:p>
        </w:tc>
      </w:tr>
      <w:tr w:rsidR="008D2639" w:rsidTr="00D24930">
        <w:tc>
          <w:tcPr>
            <w:tcW w:w="2802" w:type="dxa"/>
          </w:tcPr>
          <w:p w:rsidR="008D2639" w:rsidRPr="001F1F6F" w:rsidRDefault="008D2639" w:rsidP="00D24930">
            <w:pPr>
              <w:rPr>
                <w:rFonts w:cs="Times New Roman"/>
              </w:rPr>
            </w:pPr>
            <w:r w:rsidRPr="00C52034">
              <w:rPr>
                <w:rFonts w:cs="Times New Roman"/>
                <w:sz w:val="24"/>
                <w:szCs w:val="24"/>
              </w:rPr>
              <w:t>Приоритеты</w:t>
            </w:r>
          </w:p>
        </w:tc>
        <w:tc>
          <w:tcPr>
            <w:tcW w:w="12048" w:type="dxa"/>
            <w:gridSpan w:val="3"/>
          </w:tcPr>
          <w:p w:rsidR="008D2639" w:rsidRPr="00904FB0" w:rsidRDefault="008D2639" w:rsidP="00D2493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D2639" w:rsidTr="00D24930">
        <w:trPr>
          <w:trHeight w:val="372"/>
        </w:trPr>
        <w:tc>
          <w:tcPr>
            <w:tcW w:w="2802" w:type="dxa"/>
          </w:tcPr>
          <w:p w:rsidR="008D2639" w:rsidRPr="00C52034" w:rsidRDefault="008D2639" w:rsidP="00D2493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52034">
              <w:rPr>
                <w:rFonts w:cs="Times New Roman"/>
                <w:sz w:val="24"/>
                <w:szCs w:val="24"/>
              </w:rPr>
              <w:t>- в управлении</w:t>
            </w:r>
          </w:p>
        </w:tc>
        <w:tc>
          <w:tcPr>
            <w:tcW w:w="12048" w:type="dxa"/>
            <w:gridSpan w:val="3"/>
          </w:tcPr>
          <w:p w:rsidR="008D2639" w:rsidRPr="00904FB0" w:rsidRDefault="008D2639" w:rsidP="00D24930">
            <w:pPr>
              <w:jc w:val="both"/>
              <w:rPr>
                <w:rFonts w:cs="Times New Roman"/>
                <w:sz w:val="24"/>
                <w:szCs w:val="24"/>
              </w:rPr>
            </w:pPr>
            <w:r w:rsidRPr="00711733">
              <w:rPr>
                <w:sz w:val="24"/>
                <w:szCs w:val="20"/>
              </w:rPr>
              <w:t>Создание управленческой команды</w:t>
            </w:r>
            <w:r>
              <w:rPr>
                <w:sz w:val="24"/>
                <w:szCs w:val="20"/>
              </w:rPr>
              <w:t>, мотивированной на повышение показателей образовательного учреждения.</w:t>
            </w:r>
          </w:p>
        </w:tc>
      </w:tr>
      <w:tr w:rsidR="008D2639" w:rsidTr="00D24930">
        <w:tc>
          <w:tcPr>
            <w:tcW w:w="2802" w:type="dxa"/>
          </w:tcPr>
          <w:p w:rsidR="008D2639" w:rsidRPr="00C52034" w:rsidRDefault="008D2639" w:rsidP="00D2493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52034">
              <w:rPr>
                <w:rFonts w:cs="Times New Roman"/>
                <w:sz w:val="24"/>
                <w:szCs w:val="24"/>
              </w:rPr>
              <w:t>- в преподавании</w:t>
            </w:r>
          </w:p>
        </w:tc>
        <w:tc>
          <w:tcPr>
            <w:tcW w:w="12048" w:type="dxa"/>
            <w:gridSpan w:val="3"/>
          </w:tcPr>
          <w:p w:rsidR="008D2639" w:rsidRPr="00904FB0" w:rsidRDefault="008D2639" w:rsidP="00D24930">
            <w:pPr>
              <w:rPr>
                <w:rFonts w:cs="Times New Roman"/>
                <w:sz w:val="24"/>
                <w:szCs w:val="24"/>
              </w:rPr>
            </w:pPr>
            <w:r w:rsidRPr="00FC7C89">
              <w:rPr>
                <w:bCs/>
                <w:sz w:val="24"/>
                <w:szCs w:val="24"/>
              </w:rPr>
              <w:t>Со</w:t>
            </w:r>
            <w:r>
              <w:rPr>
                <w:bCs/>
                <w:sz w:val="24"/>
                <w:szCs w:val="24"/>
              </w:rPr>
              <w:t xml:space="preserve">вершенствование и модернизация </w:t>
            </w:r>
            <w:r w:rsidRPr="00FC7C89">
              <w:rPr>
                <w:bCs/>
                <w:sz w:val="24"/>
                <w:szCs w:val="24"/>
              </w:rPr>
              <w:t>методики преподавания предметов. Активные формы обучения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FC7C89">
              <w:rPr>
                <w:bCs/>
                <w:sz w:val="24"/>
                <w:szCs w:val="24"/>
              </w:rPr>
              <w:t>Адресная помощь каждому.</w:t>
            </w:r>
          </w:p>
        </w:tc>
      </w:tr>
      <w:tr w:rsidR="008D2639" w:rsidTr="00D24930">
        <w:tc>
          <w:tcPr>
            <w:tcW w:w="2802" w:type="dxa"/>
          </w:tcPr>
          <w:p w:rsidR="008D2639" w:rsidRPr="00C52034" w:rsidRDefault="008D2639" w:rsidP="00D2493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52034">
              <w:rPr>
                <w:rFonts w:cs="Times New Roman"/>
                <w:sz w:val="24"/>
                <w:szCs w:val="24"/>
              </w:rPr>
              <w:t>- в организации образовательной среды</w:t>
            </w:r>
          </w:p>
        </w:tc>
        <w:tc>
          <w:tcPr>
            <w:tcW w:w="12048" w:type="dxa"/>
            <w:gridSpan w:val="3"/>
          </w:tcPr>
          <w:p w:rsidR="008D2639" w:rsidRPr="00904FB0" w:rsidRDefault="008D2639" w:rsidP="00D24930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C7C89">
              <w:rPr>
                <w:sz w:val="24"/>
                <w:szCs w:val="24"/>
              </w:rPr>
              <w:t>бщешкольное родительское собрание (конференция); работа органов самоуправления и активности детей</w:t>
            </w:r>
            <w:r>
              <w:rPr>
                <w:sz w:val="24"/>
                <w:szCs w:val="24"/>
              </w:rPr>
              <w:t xml:space="preserve">, </w:t>
            </w:r>
            <w:r w:rsidRPr="00FC7C89">
              <w:rPr>
                <w:sz w:val="24"/>
                <w:szCs w:val="24"/>
              </w:rPr>
              <w:t>родительские собрания классов</w:t>
            </w:r>
          </w:p>
        </w:tc>
      </w:tr>
      <w:tr w:rsidR="008D2639" w:rsidTr="00D24930">
        <w:tc>
          <w:tcPr>
            <w:tcW w:w="2802" w:type="dxa"/>
          </w:tcPr>
          <w:p w:rsidR="008D2639" w:rsidRPr="00C52034" w:rsidRDefault="008D2639" w:rsidP="00D24930">
            <w:pPr>
              <w:rPr>
                <w:rFonts w:cs="Times New Roman"/>
                <w:sz w:val="24"/>
                <w:szCs w:val="24"/>
              </w:rPr>
            </w:pPr>
            <w:r w:rsidRPr="00C46263">
              <w:rPr>
                <w:rFonts w:cs="Times New Roman"/>
                <w:sz w:val="24"/>
                <w:szCs w:val="24"/>
              </w:rPr>
              <w:t>Основной приоритет программы и его обоснование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48" w:type="dxa"/>
            <w:gridSpan w:val="3"/>
          </w:tcPr>
          <w:p w:rsidR="008D2639" w:rsidRPr="00C52034" w:rsidRDefault="008D2639" w:rsidP="00D24930">
            <w:pPr>
              <w:rPr>
                <w:rFonts w:cs="Times New Roman"/>
                <w:sz w:val="24"/>
                <w:szCs w:val="24"/>
              </w:rPr>
            </w:pPr>
            <w:r w:rsidRPr="00CB3647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Повышение образовательных результатов, обучающихся школы по результатам ГИА</w:t>
            </w:r>
            <w:r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, ВПР, конкурсов и олимпиад.</w:t>
            </w:r>
          </w:p>
        </w:tc>
      </w:tr>
      <w:tr w:rsidR="008D2639" w:rsidTr="00D24930">
        <w:tc>
          <w:tcPr>
            <w:tcW w:w="2802" w:type="dxa"/>
          </w:tcPr>
          <w:p w:rsidR="008D2639" w:rsidRPr="00C52034" w:rsidRDefault="008D2639" w:rsidP="00D249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Стратегическая цель</w:t>
            </w:r>
          </w:p>
        </w:tc>
        <w:tc>
          <w:tcPr>
            <w:tcW w:w="12048" w:type="dxa"/>
            <w:gridSpan w:val="3"/>
          </w:tcPr>
          <w:p w:rsidR="008D2639" w:rsidRPr="00C52034" w:rsidRDefault="008D2639" w:rsidP="00D24930">
            <w:pPr>
              <w:rPr>
                <w:rFonts w:cs="Times New Roman"/>
                <w:sz w:val="24"/>
                <w:szCs w:val="24"/>
              </w:rPr>
            </w:pPr>
            <w:r w:rsidRPr="00F34AD9">
              <w:rPr>
                <w:rFonts w:cs="Times New Roman"/>
                <w:sz w:val="24"/>
                <w:szCs w:val="24"/>
              </w:rPr>
              <w:t>Повышение качества образования</w:t>
            </w:r>
          </w:p>
        </w:tc>
      </w:tr>
      <w:tr w:rsidR="008D2639" w:rsidTr="00D24930">
        <w:tc>
          <w:tcPr>
            <w:tcW w:w="2802" w:type="dxa"/>
          </w:tcPr>
          <w:p w:rsidR="008D2639" w:rsidRDefault="008D2639" w:rsidP="00D249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Цель по приоритету 1.</w:t>
            </w:r>
          </w:p>
          <w:p w:rsidR="008D2639" w:rsidRDefault="008D2639" w:rsidP="00D249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Создание адаптированной модели при переходе на ступень</w:t>
            </w:r>
          </w:p>
        </w:tc>
        <w:tc>
          <w:tcPr>
            <w:tcW w:w="3827" w:type="dxa"/>
          </w:tcPr>
          <w:p w:rsidR="008D2639" w:rsidRDefault="008D2639" w:rsidP="00D249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Задачи:</w:t>
            </w:r>
          </w:p>
          <w:p w:rsidR="008D2639" w:rsidRDefault="008D2639" w:rsidP="00D249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Сохранение кадров и контингента с высокой мотивацией </w:t>
            </w:r>
          </w:p>
        </w:tc>
        <w:tc>
          <w:tcPr>
            <w:tcW w:w="4110" w:type="dxa"/>
          </w:tcPr>
          <w:p w:rsidR="008D2639" w:rsidRDefault="008D2639" w:rsidP="00D249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Действия (план):</w:t>
            </w:r>
          </w:p>
          <w:p w:rsidR="008D2639" w:rsidRDefault="008D2639" w:rsidP="00D249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3360C3">
              <w:rPr>
                <w:rFonts w:cs="Times New Roman"/>
                <w:b/>
                <w:sz w:val="24"/>
                <w:szCs w:val="24"/>
              </w:rPr>
              <w:t>в управлении:</w:t>
            </w:r>
          </w:p>
          <w:p w:rsidR="008D2639" w:rsidRPr="002B15A1" w:rsidRDefault="008D2639" w:rsidP="00D24930">
            <w:pPr>
              <w:rPr>
                <w:rFonts w:cs="Times New Roman"/>
                <w:sz w:val="28"/>
                <w:szCs w:val="24"/>
              </w:rPr>
            </w:pPr>
            <w:r>
              <w:t xml:space="preserve">1. </w:t>
            </w:r>
            <w:r w:rsidRPr="002B15A1">
              <w:rPr>
                <w:rFonts w:cs="Times New Roman"/>
                <w:sz w:val="24"/>
              </w:rPr>
              <w:t xml:space="preserve">Поощрение сотрудников </w:t>
            </w:r>
          </w:p>
          <w:p w:rsidR="008D2639" w:rsidRPr="003360C3" w:rsidRDefault="008D2639" w:rsidP="00D2493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3360C3">
              <w:rPr>
                <w:rFonts w:cs="Times New Roman"/>
                <w:b/>
                <w:sz w:val="24"/>
                <w:szCs w:val="24"/>
              </w:rPr>
              <w:t>в преподавании:</w:t>
            </w:r>
          </w:p>
          <w:p w:rsidR="008D2639" w:rsidRPr="002B15A1" w:rsidRDefault="008D2639" w:rsidP="00D24930">
            <w:pPr>
              <w:rPr>
                <w:rFonts w:cs="Times New Roman"/>
                <w:sz w:val="24"/>
                <w:szCs w:val="24"/>
              </w:rPr>
            </w:pPr>
            <w:r w:rsidRPr="002B15A1">
              <w:rPr>
                <w:rFonts w:cs="Times New Roman"/>
                <w:sz w:val="24"/>
                <w:szCs w:val="24"/>
              </w:rPr>
              <w:t>Методическая поддержка</w:t>
            </w:r>
          </w:p>
        </w:tc>
        <w:tc>
          <w:tcPr>
            <w:tcW w:w="4111" w:type="dxa"/>
          </w:tcPr>
          <w:p w:rsidR="008D2639" w:rsidRDefault="008D2639" w:rsidP="00D249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Результат:</w:t>
            </w:r>
          </w:p>
          <w:p w:rsidR="008D2639" w:rsidRDefault="008D2639" w:rsidP="00D24930">
            <w:pPr>
              <w:rPr>
                <w:rFonts w:cs="Times New Roman"/>
                <w:sz w:val="24"/>
                <w:szCs w:val="24"/>
              </w:rPr>
            </w:pPr>
            <w:r w:rsidRPr="006F6CEB">
              <w:rPr>
                <w:rFonts w:cs="Times New Roman"/>
                <w:sz w:val="24"/>
                <w:szCs w:val="24"/>
              </w:rPr>
              <w:t xml:space="preserve">1. </w:t>
            </w:r>
          </w:p>
          <w:p w:rsidR="008D2639" w:rsidRPr="00CD0940" w:rsidRDefault="008D2639" w:rsidP="00D24930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Высокий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уровень адаптации обучающихся к новым условиям</w:t>
            </w:r>
          </w:p>
        </w:tc>
      </w:tr>
      <w:tr w:rsidR="008D2639" w:rsidTr="00D24930">
        <w:tc>
          <w:tcPr>
            <w:tcW w:w="2802" w:type="dxa"/>
          </w:tcPr>
          <w:p w:rsidR="008D2639" w:rsidRDefault="008D2639" w:rsidP="00D249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Цель по приоритету 2.</w:t>
            </w:r>
          </w:p>
          <w:p w:rsidR="008D2639" w:rsidRDefault="008D2639" w:rsidP="00D249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Внедрение </w:t>
            </w:r>
            <w:proofErr w:type="gramStart"/>
            <w:r>
              <w:rPr>
                <w:rFonts w:cs="Times New Roman"/>
                <w:sz w:val="24"/>
                <w:szCs w:val="24"/>
              </w:rPr>
              <w:t>современных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технологий по УМК, адаптированного для обучающихся ОУ</w:t>
            </w:r>
          </w:p>
        </w:tc>
        <w:tc>
          <w:tcPr>
            <w:tcW w:w="3827" w:type="dxa"/>
          </w:tcPr>
          <w:p w:rsidR="008D2639" w:rsidRDefault="008D2639" w:rsidP="00D249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Задачи:</w:t>
            </w:r>
          </w:p>
          <w:p w:rsidR="008D2639" w:rsidRDefault="008D2639" w:rsidP="00D249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  <w:r w:rsidRPr="006F57E3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4"/>
              </w:rPr>
              <w:t>Адаптированные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УМК с учетом контингента</w:t>
            </w:r>
          </w:p>
          <w:p w:rsidR="008D2639" w:rsidRDefault="008D2639" w:rsidP="00D249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8D2639" w:rsidRDefault="008D2639" w:rsidP="00D249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Действия (план):</w:t>
            </w:r>
          </w:p>
          <w:p w:rsidR="008D2639" w:rsidRPr="003360C3" w:rsidRDefault="008D2639" w:rsidP="00D24930">
            <w:pPr>
              <w:rPr>
                <w:rFonts w:cs="Times New Roman"/>
                <w:b/>
                <w:sz w:val="24"/>
                <w:szCs w:val="24"/>
              </w:rPr>
            </w:pPr>
            <w:r w:rsidRPr="003360C3">
              <w:rPr>
                <w:rFonts w:cs="Times New Roman"/>
                <w:b/>
                <w:sz w:val="24"/>
                <w:szCs w:val="24"/>
              </w:rPr>
              <w:t>- в управлении:</w:t>
            </w:r>
          </w:p>
          <w:p w:rsidR="008D2639" w:rsidRPr="00225EE9" w:rsidRDefault="008D2639" w:rsidP="00D24930">
            <w:pPr>
              <w:rPr>
                <w:rFonts w:cs="Times New Roman"/>
                <w:sz w:val="24"/>
                <w:szCs w:val="24"/>
              </w:rPr>
            </w:pPr>
            <w:r w:rsidRPr="00225EE9">
              <w:rPr>
                <w:rFonts w:cs="Times New Roman"/>
                <w:sz w:val="24"/>
                <w:szCs w:val="24"/>
              </w:rPr>
              <w:t xml:space="preserve">1. </w:t>
            </w:r>
            <w:r>
              <w:rPr>
                <w:rFonts w:cs="Times New Roman"/>
                <w:sz w:val="24"/>
                <w:szCs w:val="24"/>
              </w:rPr>
              <w:t>обучение педагогов КПК</w:t>
            </w:r>
          </w:p>
          <w:p w:rsidR="008D2639" w:rsidRPr="00225EE9" w:rsidRDefault="008D2639" w:rsidP="00D24930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D2639" w:rsidRDefault="008D2639" w:rsidP="00D249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Результат:</w:t>
            </w:r>
          </w:p>
          <w:p w:rsidR="008D2639" w:rsidRDefault="008D2639" w:rsidP="00D24930">
            <w:pPr>
              <w:rPr>
                <w:rFonts w:cs="Times New Roman"/>
                <w:sz w:val="24"/>
                <w:szCs w:val="24"/>
              </w:rPr>
            </w:pPr>
            <w:r w:rsidRPr="006F6CEB">
              <w:rPr>
                <w:rFonts w:cs="Times New Roman"/>
                <w:sz w:val="24"/>
                <w:szCs w:val="24"/>
              </w:rPr>
              <w:t xml:space="preserve">1. </w:t>
            </w:r>
            <w:r>
              <w:rPr>
                <w:rFonts w:cs="Times New Roman"/>
                <w:sz w:val="24"/>
                <w:szCs w:val="24"/>
              </w:rPr>
              <w:t xml:space="preserve">Высокая мотивация </w:t>
            </w:r>
            <w:proofErr w:type="gramStart"/>
            <w:r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</w:p>
          <w:p w:rsidR="008D2639" w:rsidRPr="00CD0940" w:rsidRDefault="008D2639" w:rsidP="00D2493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D2639" w:rsidTr="00D24930">
        <w:tc>
          <w:tcPr>
            <w:tcW w:w="2802" w:type="dxa"/>
          </w:tcPr>
          <w:p w:rsidR="008D2639" w:rsidRDefault="008D2639" w:rsidP="00D249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Цель по приоритету 3.</w:t>
            </w:r>
          </w:p>
          <w:p w:rsidR="008D2639" w:rsidRDefault="008D2639" w:rsidP="00D249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Создание психолого-педагогических условий, способствующих личностному и интеллектуальному </w:t>
            </w:r>
            <w:r>
              <w:rPr>
                <w:rFonts w:cs="Times New Roman"/>
                <w:sz w:val="24"/>
                <w:szCs w:val="24"/>
              </w:rPr>
              <w:lastRenderedPageBreak/>
              <w:t>развитию обучающихся</w:t>
            </w:r>
          </w:p>
        </w:tc>
        <w:tc>
          <w:tcPr>
            <w:tcW w:w="3827" w:type="dxa"/>
          </w:tcPr>
          <w:p w:rsidR="008D2639" w:rsidRDefault="008D2639" w:rsidP="00D249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Задачи:</w:t>
            </w:r>
          </w:p>
          <w:p w:rsidR="008D2639" w:rsidRDefault="008D2639" w:rsidP="00D249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Привлечение высококвалифицированных психологов и социальных педагогов.</w:t>
            </w:r>
          </w:p>
          <w:p w:rsidR="008D2639" w:rsidRDefault="008D2639" w:rsidP="00D2493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2639" w:rsidRDefault="008D2639" w:rsidP="00D249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Действия (план):</w:t>
            </w:r>
          </w:p>
          <w:p w:rsidR="008D2639" w:rsidRDefault="008D2639" w:rsidP="00D249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225EE9">
              <w:rPr>
                <w:rFonts w:cs="Times New Roman"/>
                <w:b/>
                <w:sz w:val="24"/>
                <w:szCs w:val="24"/>
              </w:rPr>
              <w:t>в управлении:</w:t>
            </w:r>
          </w:p>
          <w:p w:rsidR="008D2639" w:rsidRPr="002B15A1" w:rsidRDefault="008D2639" w:rsidP="00D24930">
            <w:pPr>
              <w:rPr>
                <w:rFonts w:cs="Times New Roman"/>
                <w:sz w:val="24"/>
                <w:szCs w:val="24"/>
              </w:rPr>
            </w:pPr>
            <w:r w:rsidRPr="002B15A1">
              <w:rPr>
                <w:rFonts w:cs="Times New Roman"/>
                <w:sz w:val="24"/>
                <w:szCs w:val="24"/>
              </w:rPr>
              <w:t>Обучение психологов и социальных педагогов с учетом контингента школы</w:t>
            </w:r>
          </w:p>
        </w:tc>
        <w:tc>
          <w:tcPr>
            <w:tcW w:w="4111" w:type="dxa"/>
          </w:tcPr>
          <w:p w:rsidR="008D2639" w:rsidRDefault="008D2639" w:rsidP="00D249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Результат:</w:t>
            </w:r>
          </w:p>
          <w:p w:rsidR="008D2639" w:rsidRDefault="008D2639" w:rsidP="00D24930">
            <w:pPr>
              <w:rPr>
                <w:rFonts w:cs="Times New Roman"/>
                <w:sz w:val="24"/>
                <w:szCs w:val="24"/>
              </w:rPr>
            </w:pPr>
            <w:r w:rsidRPr="006F6CEB">
              <w:rPr>
                <w:rFonts w:cs="Times New Roman"/>
                <w:sz w:val="24"/>
                <w:szCs w:val="24"/>
              </w:rPr>
              <w:t xml:space="preserve">1. </w:t>
            </w:r>
            <w:r>
              <w:rPr>
                <w:rFonts w:cs="Times New Roman"/>
                <w:sz w:val="24"/>
                <w:szCs w:val="24"/>
              </w:rPr>
              <w:t>Площадка психолого-педагогической помощи всем участникам образовательного процесса</w:t>
            </w:r>
          </w:p>
          <w:p w:rsidR="008D2639" w:rsidRPr="00C46263" w:rsidRDefault="008D2639" w:rsidP="00D2493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D2639" w:rsidTr="00D24930">
        <w:tc>
          <w:tcPr>
            <w:tcW w:w="2802" w:type="dxa"/>
          </w:tcPr>
          <w:p w:rsidR="008D2639" w:rsidRDefault="008D2639" w:rsidP="00D249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Цель по приоритету 4.</w:t>
            </w:r>
          </w:p>
          <w:p w:rsidR="008D2639" w:rsidRDefault="008D2639" w:rsidP="00D249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Создание управленческого кадрового резерва</w:t>
            </w:r>
          </w:p>
        </w:tc>
        <w:tc>
          <w:tcPr>
            <w:tcW w:w="3827" w:type="dxa"/>
          </w:tcPr>
          <w:p w:rsidR="008D2639" w:rsidRDefault="008D2639" w:rsidP="00D249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Задачи:</w:t>
            </w:r>
          </w:p>
          <w:p w:rsidR="008D2639" w:rsidRDefault="008D2639" w:rsidP="00D249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  <w:r w:rsidRPr="003243C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Мотивация педагогов во вступление в кадровый резерв</w:t>
            </w:r>
          </w:p>
          <w:p w:rsidR="008D2639" w:rsidRDefault="008D2639" w:rsidP="00D24930">
            <w:pPr>
              <w:rPr>
                <w:rFonts w:cs="Times New Roman"/>
                <w:sz w:val="24"/>
                <w:szCs w:val="24"/>
              </w:rPr>
            </w:pPr>
            <w:r w:rsidRPr="003243C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8D2639" w:rsidRDefault="008D2639" w:rsidP="00D249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Действия (план):</w:t>
            </w:r>
          </w:p>
          <w:p w:rsidR="008D2639" w:rsidRPr="000F7841" w:rsidRDefault="008D2639" w:rsidP="00D24930">
            <w:pPr>
              <w:rPr>
                <w:rFonts w:cs="Times New Roman"/>
                <w:b/>
                <w:sz w:val="24"/>
                <w:szCs w:val="24"/>
              </w:rPr>
            </w:pPr>
            <w:r w:rsidRPr="000F7841">
              <w:rPr>
                <w:rFonts w:cs="Times New Roman"/>
                <w:b/>
                <w:sz w:val="24"/>
                <w:szCs w:val="24"/>
              </w:rPr>
              <w:t>- в управлении:</w:t>
            </w:r>
          </w:p>
          <w:p w:rsidR="008D2639" w:rsidRPr="000F7841" w:rsidRDefault="008D2639" w:rsidP="00D24930">
            <w:pPr>
              <w:rPr>
                <w:rFonts w:cs="Times New Roman"/>
                <w:sz w:val="24"/>
                <w:szCs w:val="24"/>
              </w:rPr>
            </w:pPr>
            <w:r w:rsidRPr="000F7841">
              <w:rPr>
                <w:rFonts w:cs="Times New Roman"/>
                <w:sz w:val="24"/>
                <w:szCs w:val="24"/>
              </w:rPr>
              <w:t>1.</w:t>
            </w:r>
            <w:r>
              <w:rPr>
                <w:rFonts w:cs="Times New Roman"/>
                <w:sz w:val="24"/>
                <w:szCs w:val="24"/>
              </w:rPr>
              <w:t xml:space="preserve"> Адресная поддержка педагогов</w:t>
            </w:r>
          </w:p>
          <w:p w:rsidR="008D2639" w:rsidRDefault="008D2639" w:rsidP="00D24930">
            <w:pPr>
              <w:rPr>
                <w:rFonts w:cs="Times New Roman"/>
                <w:sz w:val="24"/>
                <w:szCs w:val="24"/>
              </w:rPr>
            </w:pPr>
          </w:p>
          <w:p w:rsidR="008D2639" w:rsidRPr="00D905B8" w:rsidRDefault="008D2639" w:rsidP="00D2493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2639" w:rsidRDefault="008D2639" w:rsidP="00D249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Результат:</w:t>
            </w:r>
          </w:p>
          <w:p w:rsidR="008D2639" w:rsidRPr="00D905B8" w:rsidRDefault="008D2639" w:rsidP="00D249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Кадровый резерв среди сотрудников</w:t>
            </w:r>
          </w:p>
          <w:p w:rsidR="008D2639" w:rsidRPr="00C46263" w:rsidRDefault="008D2639" w:rsidP="00D24930">
            <w:pPr>
              <w:rPr>
                <w:rFonts w:cs="Times New Roman"/>
                <w:sz w:val="24"/>
                <w:szCs w:val="24"/>
              </w:rPr>
            </w:pPr>
            <w:r w:rsidRPr="00D905B8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:rsidR="000407C4" w:rsidRDefault="000407C4" w:rsidP="00A52592">
      <w:pPr>
        <w:widowControl w:val="0"/>
        <w:autoSpaceDE w:val="0"/>
        <w:autoSpaceDN w:val="0"/>
        <w:spacing w:line="360" w:lineRule="auto"/>
        <w:ind w:left="889"/>
        <w:rPr>
          <w:rFonts w:eastAsia="Times New Roman" w:cs="Times New Roman"/>
          <w:b/>
          <w:sz w:val="28"/>
          <w:szCs w:val="28"/>
          <w:lang w:bidi="ru-RU"/>
        </w:rPr>
      </w:pPr>
    </w:p>
    <w:p w:rsidR="005D2A1F" w:rsidRDefault="005D2A1F" w:rsidP="00A52592">
      <w:pPr>
        <w:widowControl w:val="0"/>
        <w:autoSpaceDE w:val="0"/>
        <w:autoSpaceDN w:val="0"/>
        <w:spacing w:line="360" w:lineRule="auto"/>
        <w:ind w:left="889"/>
        <w:rPr>
          <w:rFonts w:eastAsia="Times New Roman" w:cs="Times New Roman"/>
          <w:b/>
          <w:sz w:val="28"/>
          <w:szCs w:val="28"/>
          <w:lang w:bidi="ru-RU"/>
        </w:rPr>
        <w:sectPr w:rsidR="005D2A1F" w:rsidSect="008650E2">
          <w:type w:val="continuous"/>
          <w:pgSz w:w="16838" w:h="11906" w:orient="landscape"/>
          <w:pgMar w:top="567" w:right="709" w:bottom="851" w:left="1134" w:header="709" w:footer="709" w:gutter="0"/>
          <w:cols w:space="708"/>
          <w:docGrid w:linePitch="360"/>
        </w:sectPr>
      </w:pPr>
    </w:p>
    <w:p w:rsidR="005D2A1F" w:rsidRPr="005D2A1F" w:rsidRDefault="005D2A1F" w:rsidP="005D2A1F">
      <w:pPr>
        <w:shd w:val="clear" w:color="auto" w:fill="FFFFFF"/>
        <w:ind w:left="720"/>
        <w:jc w:val="center"/>
        <w:rPr>
          <w:b/>
          <w:sz w:val="36"/>
          <w:szCs w:val="36"/>
        </w:rPr>
      </w:pPr>
      <w:r w:rsidRPr="005D2A1F">
        <w:rPr>
          <w:b/>
          <w:sz w:val="36"/>
          <w:szCs w:val="36"/>
        </w:rPr>
        <w:lastRenderedPageBreak/>
        <w:t>7. План совместных действий</w:t>
      </w:r>
    </w:p>
    <w:p w:rsidR="005D2A1F" w:rsidRPr="005D2A1F" w:rsidRDefault="005D2A1F" w:rsidP="005D2A1F">
      <w:pPr>
        <w:pStyle w:val="Default"/>
        <w:spacing w:after="36"/>
        <w:ind w:firstLine="709"/>
        <w:jc w:val="center"/>
        <w:rPr>
          <w:b/>
          <w:color w:val="auto"/>
          <w:sz w:val="32"/>
          <w:szCs w:val="32"/>
        </w:rPr>
      </w:pPr>
    </w:p>
    <w:p w:rsidR="005D2A1F" w:rsidRPr="00AF7CFC" w:rsidRDefault="005D2A1F" w:rsidP="005D2A1F">
      <w:pPr>
        <w:shd w:val="clear" w:color="auto" w:fill="FFFFFF"/>
        <w:rPr>
          <w:b/>
        </w:rPr>
      </w:pPr>
      <w:r w:rsidRPr="00AF7CFC">
        <w:rPr>
          <w:color w:val="333333"/>
        </w:rPr>
        <w:tab/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4564"/>
      </w:tblGrid>
      <w:tr w:rsidR="005D2A1F" w:rsidRPr="00AF7CFC" w:rsidTr="005D2A1F">
        <w:tc>
          <w:tcPr>
            <w:tcW w:w="1668" w:type="dxa"/>
          </w:tcPr>
          <w:p w:rsidR="005D2A1F" w:rsidRPr="00AF7CFC" w:rsidRDefault="005D2A1F" w:rsidP="00AE6D6F">
            <w:pPr>
              <w:rPr>
                <w:b/>
              </w:rPr>
            </w:pPr>
          </w:p>
        </w:tc>
        <w:tc>
          <w:tcPr>
            <w:tcW w:w="3402" w:type="dxa"/>
          </w:tcPr>
          <w:p w:rsidR="005D2A1F" w:rsidRPr="00AF7CFC" w:rsidRDefault="005D2A1F" w:rsidP="00AE6D6F">
            <w:pPr>
              <w:jc w:val="center"/>
              <w:rPr>
                <w:b/>
              </w:rPr>
            </w:pPr>
            <w:r w:rsidRPr="00AF7CFC">
              <w:rPr>
                <w:b/>
              </w:rPr>
              <w:t>Год 1</w:t>
            </w:r>
          </w:p>
        </w:tc>
        <w:tc>
          <w:tcPr>
            <w:tcW w:w="4564" w:type="dxa"/>
          </w:tcPr>
          <w:p w:rsidR="005D2A1F" w:rsidRPr="00AF7CFC" w:rsidRDefault="005D2A1F" w:rsidP="00AE6D6F">
            <w:pPr>
              <w:jc w:val="center"/>
              <w:rPr>
                <w:b/>
              </w:rPr>
            </w:pPr>
            <w:r w:rsidRPr="00AF7CFC">
              <w:rPr>
                <w:b/>
              </w:rPr>
              <w:t>Год 1</w:t>
            </w:r>
          </w:p>
        </w:tc>
      </w:tr>
      <w:tr w:rsidR="005D2A1F" w:rsidRPr="00AF7CFC" w:rsidTr="005D2A1F">
        <w:tc>
          <w:tcPr>
            <w:tcW w:w="1668" w:type="dxa"/>
          </w:tcPr>
          <w:p w:rsidR="005D2A1F" w:rsidRPr="00AF7CFC" w:rsidRDefault="005D2A1F" w:rsidP="00AE6D6F">
            <w:pPr>
              <w:rPr>
                <w:b/>
              </w:rPr>
            </w:pPr>
          </w:p>
        </w:tc>
        <w:tc>
          <w:tcPr>
            <w:tcW w:w="3402" w:type="dxa"/>
          </w:tcPr>
          <w:p w:rsidR="005D2A1F" w:rsidRPr="00AF7CFC" w:rsidRDefault="005D2A1F" w:rsidP="00AE6D6F">
            <w:pPr>
              <w:jc w:val="center"/>
              <w:rPr>
                <w:b/>
              </w:rPr>
            </w:pPr>
            <w:r w:rsidRPr="00AF7CFC">
              <w:rPr>
                <w:b/>
              </w:rPr>
              <w:t>Первое полугодие</w:t>
            </w:r>
          </w:p>
        </w:tc>
        <w:tc>
          <w:tcPr>
            <w:tcW w:w="4564" w:type="dxa"/>
          </w:tcPr>
          <w:p w:rsidR="005D2A1F" w:rsidRPr="00AF7CFC" w:rsidRDefault="005D2A1F" w:rsidP="00AE6D6F">
            <w:pPr>
              <w:jc w:val="center"/>
              <w:rPr>
                <w:b/>
              </w:rPr>
            </w:pPr>
            <w:r w:rsidRPr="00AF7CFC">
              <w:rPr>
                <w:b/>
              </w:rPr>
              <w:t>Второе</w:t>
            </w:r>
          </w:p>
          <w:p w:rsidR="005D2A1F" w:rsidRPr="00AF7CFC" w:rsidRDefault="005D2A1F" w:rsidP="00AE6D6F">
            <w:pPr>
              <w:jc w:val="center"/>
              <w:rPr>
                <w:b/>
              </w:rPr>
            </w:pPr>
            <w:r w:rsidRPr="00AF7CFC">
              <w:rPr>
                <w:b/>
              </w:rPr>
              <w:t>полугодие</w:t>
            </w:r>
          </w:p>
        </w:tc>
      </w:tr>
      <w:tr w:rsidR="005D2A1F" w:rsidRPr="00AF7CFC" w:rsidTr="005D2A1F">
        <w:tc>
          <w:tcPr>
            <w:tcW w:w="1668" w:type="dxa"/>
          </w:tcPr>
          <w:p w:rsidR="005D2A1F" w:rsidRPr="00AF7CFC" w:rsidRDefault="005D2A1F" w:rsidP="00AE6D6F">
            <w:pPr>
              <w:jc w:val="center"/>
              <w:rPr>
                <w:b/>
              </w:rPr>
            </w:pPr>
            <w:r w:rsidRPr="00AF7CFC">
              <w:rPr>
                <w:b/>
              </w:rPr>
              <w:t>Школа</w:t>
            </w:r>
          </w:p>
        </w:tc>
        <w:tc>
          <w:tcPr>
            <w:tcW w:w="3402" w:type="dxa"/>
          </w:tcPr>
          <w:p w:rsidR="005D2A1F" w:rsidRPr="00AF7CFC" w:rsidRDefault="005D2A1F" w:rsidP="00AE6D6F">
            <w:r w:rsidRPr="00AF7CFC">
              <w:t>Организация мониторинга готовности деятельности школы в целях проведения возможных корректировок ведущихся и планируемых действий; системное планирование программы реализации проекта.</w:t>
            </w:r>
          </w:p>
        </w:tc>
        <w:tc>
          <w:tcPr>
            <w:tcW w:w="4564" w:type="dxa"/>
          </w:tcPr>
          <w:p w:rsidR="005D2A1F" w:rsidRPr="00AF7CFC" w:rsidRDefault="005D2A1F" w:rsidP="005D2A1F">
            <w:pPr>
              <w:shd w:val="clear" w:color="auto" w:fill="FFFFFF"/>
              <w:jc w:val="both"/>
              <w:rPr>
                <w:b/>
              </w:rPr>
            </w:pPr>
            <w:r w:rsidRPr="00AF7CFC">
              <w:t xml:space="preserve">Управление бюджетом ОУ, </w:t>
            </w:r>
            <w:r w:rsidRPr="00AF7CFC">
              <w:rPr>
                <w:bCs/>
                <w:color w:val="000000"/>
              </w:rPr>
              <w:t xml:space="preserve">укрепление материально-технической базы учебных кабинетов и информационного центра и приведение средств обучения в соответствии с современными требованиями. </w:t>
            </w:r>
          </w:p>
        </w:tc>
      </w:tr>
      <w:tr w:rsidR="005D2A1F" w:rsidRPr="00AF7CFC" w:rsidTr="005D2A1F">
        <w:tc>
          <w:tcPr>
            <w:tcW w:w="1668" w:type="dxa"/>
          </w:tcPr>
          <w:p w:rsidR="005D2A1F" w:rsidRDefault="005D2A1F" w:rsidP="00AE6D6F">
            <w:pPr>
              <w:jc w:val="center"/>
              <w:rPr>
                <w:b/>
              </w:rPr>
            </w:pPr>
            <w:r>
              <w:rPr>
                <w:b/>
              </w:rPr>
              <w:t xml:space="preserve">Школа-консультант МОУ «Средняя школа </w:t>
            </w:r>
          </w:p>
          <w:p w:rsidR="005D2A1F" w:rsidRPr="00AF7CFC" w:rsidRDefault="005D2A1F" w:rsidP="00AE6D6F">
            <w:pPr>
              <w:jc w:val="center"/>
              <w:rPr>
                <w:b/>
              </w:rPr>
            </w:pPr>
            <w:r>
              <w:rPr>
                <w:b/>
              </w:rPr>
              <w:t>№ 26»</w:t>
            </w:r>
          </w:p>
        </w:tc>
        <w:tc>
          <w:tcPr>
            <w:tcW w:w="3402" w:type="dxa"/>
          </w:tcPr>
          <w:p w:rsidR="005D2A1F" w:rsidRPr="00732D76" w:rsidRDefault="005D2A1F" w:rsidP="00AE6D6F">
            <w:pPr>
              <w:jc w:val="both"/>
            </w:pPr>
            <w:r>
              <w:t>Оказание методической поддержки по подготовке документации и публикации научно – методических материалов.</w:t>
            </w:r>
          </w:p>
        </w:tc>
        <w:tc>
          <w:tcPr>
            <w:tcW w:w="4564" w:type="dxa"/>
          </w:tcPr>
          <w:p w:rsidR="005D2A1F" w:rsidRPr="00AF7CFC" w:rsidRDefault="005D2A1F" w:rsidP="00BD1E1C">
            <w:pPr>
              <w:rPr>
                <w:b/>
              </w:rPr>
            </w:pPr>
            <w:r>
              <w:t>Проведение ежегодной открытой</w:t>
            </w:r>
            <w:r w:rsidRPr="00732D76">
              <w:t xml:space="preserve"> научно-практическ</w:t>
            </w:r>
            <w:r w:rsidR="00BD1E1C">
              <w:t>ой</w:t>
            </w:r>
            <w:r w:rsidRPr="00732D76">
              <w:t xml:space="preserve"> педагогическ</w:t>
            </w:r>
            <w:r w:rsidR="00BD1E1C">
              <w:t xml:space="preserve">ой </w:t>
            </w:r>
            <w:r w:rsidRPr="00732D76">
              <w:t xml:space="preserve"> конференци</w:t>
            </w:r>
            <w:r w:rsidR="00BD1E1C">
              <w:t>и</w:t>
            </w:r>
            <w:r w:rsidRPr="00732D76">
              <w:t xml:space="preserve"> «Роль педагогов в реализации ООП ФГОС ДО, НОО, ООО»</w:t>
            </w:r>
            <w:r>
              <w:t xml:space="preserve"> на базе школы.</w:t>
            </w:r>
          </w:p>
        </w:tc>
      </w:tr>
      <w:tr w:rsidR="005D2A1F" w:rsidRPr="00AF7CFC" w:rsidTr="005D2A1F">
        <w:tc>
          <w:tcPr>
            <w:tcW w:w="1668" w:type="dxa"/>
          </w:tcPr>
          <w:p w:rsidR="005D2A1F" w:rsidRPr="00B24255" w:rsidRDefault="00B24255" w:rsidP="00B24255">
            <w:pPr>
              <w:jc w:val="center"/>
              <w:rPr>
                <w:b/>
              </w:rPr>
            </w:pPr>
            <w:r w:rsidRPr="00B24255">
              <w:rPr>
                <w:b/>
              </w:rPr>
              <w:t>Департамент</w:t>
            </w:r>
            <w:r w:rsidR="005D2A1F" w:rsidRPr="00B24255">
              <w:rPr>
                <w:b/>
              </w:rPr>
              <w:t xml:space="preserve"> образования мэрии г. Ярославля</w:t>
            </w:r>
            <w:r w:rsidRPr="00B24255">
              <w:rPr>
                <w:b/>
              </w:rPr>
              <w:t>,</w:t>
            </w:r>
            <w:r w:rsidR="005D2A1F" w:rsidRPr="00B24255">
              <w:rPr>
                <w:b/>
              </w:rPr>
              <w:t xml:space="preserve"> МОУ «ГЦРО»</w:t>
            </w:r>
          </w:p>
        </w:tc>
        <w:tc>
          <w:tcPr>
            <w:tcW w:w="3402" w:type="dxa"/>
          </w:tcPr>
          <w:p w:rsidR="00B24255" w:rsidRDefault="005D2A1F" w:rsidP="00B24255">
            <w:pPr>
              <w:outlineLvl w:val="3"/>
            </w:pPr>
            <w:r>
              <w:rPr>
                <w:bCs/>
              </w:rPr>
              <w:t xml:space="preserve"> </w:t>
            </w:r>
            <w:r w:rsidR="00B24255">
              <w:t>Оказание методической помощи и сопровождение при подготовке и написании Программы перехода школы в эффективный режим работы;</w:t>
            </w:r>
          </w:p>
          <w:p w:rsidR="005D2A1F" w:rsidRDefault="00B24255" w:rsidP="00B24255">
            <w:pPr>
              <w:outlineLvl w:val="3"/>
            </w:pPr>
            <w:r>
              <w:rPr>
                <w:bCs/>
              </w:rPr>
              <w:t xml:space="preserve">Включение в конкурс на защиту лучшей </w:t>
            </w:r>
            <w:r>
              <w:t>Программы перехода школы в эффективный режим работы;</w:t>
            </w:r>
          </w:p>
          <w:p w:rsidR="00B24255" w:rsidRPr="00625F0B" w:rsidRDefault="00B24255" w:rsidP="00B24255">
            <w:pPr>
              <w:outlineLvl w:val="3"/>
              <w:rPr>
                <w:bCs/>
              </w:rPr>
            </w:pPr>
            <w:r>
              <w:t>Оказание методического сопровождения администрации и педагогом школы</w:t>
            </w:r>
          </w:p>
        </w:tc>
        <w:tc>
          <w:tcPr>
            <w:tcW w:w="4564" w:type="dxa"/>
          </w:tcPr>
          <w:p w:rsidR="005D2A1F" w:rsidRDefault="005D2A1F" w:rsidP="00AE6D6F">
            <w:r w:rsidRPr="00AF7CFC">
              <w:t xml:space="preserve">Обеспечить </w:t>
            </w:r>
            <w:proofErr w:type="spellStart"/>
            <w:r w:rsidRPr="00AF7CFC">
              <w:t>тьюторское</w:t>
            </w:r>
            <w:proofErr w:type="spellEnd"/>
            <w:r w:rsidRPr="00AF7CFC">
              <w:t xml:space="preserve"> сопровождение данной инновационной программы</w:t>
            </w:r>
          </w:p>
          <w:p w:rsidR="00B24255" w:rsidRPr="00AF7CFC" w:rsidRDefault="00B24255" w:rsidP="00AE6D6F">
            <w:r>
              <w:t>(</w:t>
            </w:r>
            <w:proofErr w:type="spellStart"/>
            <w:r>
              <w:t>тьютор</w:t>
            </w:r>
            <w:proofErr w:type="spellEnd"/>
            <w:r>
              <w:t xml:space="preserve"> -  Корниенко Наталья Александровна, МОУ «Средняя школа № 76»)</w:t>
            </w:r>
          </w:p>
        </w:tc>
      </w:tr>
    </w:tbl>
    <w:p w:rsidR="000407C4" w:rsidRDefault="000407C4" w:rsidP="00A52592">
      <w:pPr>
        <w:widowControl w:val="0"/>
        <w:autoSpaceDE w:val="0"/>
        <w:autoSpaceDN w:val="0"/>
        <w:spacing w:line="360" w:lineRule="auto"/>
        <w:ind w:left="889"/>
        <w:rPr>
          <w:rFonts w:eastAsia="Times New Roman" w:cs="Times New Roman"/>
          <w:b/>
          <w:sz w:val="28"/>
          <w:szCs w:val="28"/>
          <w:lang w:bidi="ru-RU"/>
        </w:rPr>
      </w:pPr>
    </w:p>
    <w:p w:rsidR="00094E3D" w:rsidRDefault="00B24255" w:rsidP="00B24255">
      <w:pPr>
        <w:jc w:val="center"/>
        <w:rPr>
          <w:b/>
          <w:sz w:val="36"/>
          <w:szCs w:val="36"/>
        </w:rPr>
      </w:pPr>
      <w:r w:rsidRPr="00B24255">
        <w:rPr>
          <w:b/>
          <w:sz w:val="36"/>
          <w:szCs w:val="36"/>
        </w:rPr>
        <w:t>Детализированный план совместных действий</w:t>
      </w:r>
    </w:p>
    <w:p w:rsidR="00B24255" w:rsidRDefault="00B24255" w:rsidP="00B24255">
      <w:pPr>
        <w:jc w:val="center"/>
        <w:rPr>
          <w:b/>
          <w:sz w:val="36"/>
          <w:szCs w:val="3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6"/>
      </w:tblGrid>
      <w:tr w:rsidR="00B24255" w:rsidTr="00B24255">
        <w:tc>
          <w:tcPr>
            <w:tcW w:w="2676" w:type="dxa"/>
          </w:tcPr>
          <w:p w:rsidR="00B24255" w:rsidRPr="00B24255" w:rsidRDefault="00B24255" w:rsidP="00B24255">
            <w:pPr>
              <w:jc w:val="center"/>
              <w:rPr>
                <w:b/>
                <w:sz w:val="24"/>
                <w:szCs w:val="24"/>
              </w:rPr>
            </w:pPr>
            <w:r w:rsidRPr="00B24255">
              <w:rPr>
                <w:b/>
                <w:sz w:val="24"/>
                <w:szCs w:val="24"/>
              </w:rPr>
              <w:t>Дата проведения</w:t>
            </w:r>
            <w:r>
              <w:rPr>
                <w:b/>
                <w:sz w:val="24"/>
                <w:szCs w:val="24"/>
              </w:rPr>
              <w:t xml:space="preserve"> мероприятия</w:t>
            </w:r>
            <w:r w:rsidRPr="00B2425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</w:tcPr>
          <w:p w:rsidR="00B24255" w:rsidRPr="00B24255" w:rsidRDefault="00B24255" w:rsidP="00B242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Организатор</w:t>
            </w:r>
          </w:p>
        </w:tc>
        <w:tc>
          <w:tcPr>
            <w:tcW w:w="2676" w:type="dxa"/>
          </w:tcPr>
          <w:p w:rsidR="00B24255" w:rsidRPr="00B24255" w:rsidRDefault="00B24255" w:rsidP="00B242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мероприятия</w:t>
            </w:r>
          </w:p>
        </w:tc>
        <w:tc>
          <w:tcPr>
            <w:tcW w:w="2676" w:type="dxa"/>
          </w:tcPr>
          <w:p w:rsidR="00B24255" w:rsidRPr="00B24255" w:rsidRDefault="00B24255" w:rsidP="00B242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Реализуемое направление</w:t>
            </w:r>
          </w:p>
        </w:tc>
      </w:tr>
      <w:tr w:rsidR="00B24255" w:rsidRPr="00B24255" w:rsidTr="00B24255">
        <w:tc>
          <w:tcPr>
            <w:tcW w:w="2676" w:type="dxa"/>
          </w:tcPr>
          <w:p w:rsidR="00B24255" w:rsidRPr="00B24255" w:rsidRDefault="00B24255" w:rsidP="00B24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19-20.08.2020 г</w:t>
            </w:r>
          </w:p>
        </w:tc>
        <w:tc>
          <w:tcPr>
            <w:tcW w:w="2676" w:type="dxa"/>
          </w:tcPr>
          <w:p w:rsidR="00B24255" w:rsidRPr="00B24255" w:rsidRDefault="00B24255" w:rsidP="00B242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B24255" w:rsidRPr="00B24255" w:rsidRDefault="00B24255" w:rsidP="00B24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«Летняя школа 2020: виртуальный режим»</w:t>
            </w:r>
          </w:p>
        </w:tc>
        <w:tc>
          <w:tcPr>
            <w:tcW w:w="2676" w:type="dxa"/>
          </w:tcPr>
          <w:p w:rsidR="00B24255" w:rsidRPr="00B24255" w:rsidRDefault="00B24255" w:rsidP="00B24255">
            <w:pPr>
              <w:jc w:val="center"/>
              <w:rPr>
                <w:sz w:val="24"/>
                <w:szCs w:val="24"/>
              </w:rPr>
            </w:pPr>
          </w:p>
        </w:tc>
      </w:tr>
      <w:tr w:rsidR="00B24255" w:rsidRPr="00B24255" w:rsidTr="00B24255">
        <w:tc>
          <w:tcPr>
            <w:tcW w:w="2676" w:type="dxa"/>
          </w:tcPr>
          <w:p w:rsidR="00B24255" w:rsidRPr="00B24255" w:rsidRDefault="002E56BB" w:rsidP="00B24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9.09.2020 г</w:t>
            </w:r>
          </w:p>
        </w:tc>
        <w:tc>
          <w:tcPr>
            <w:tcW w:w="2676" w:type="dxa"/>
          </w:tcPr>
          <w:p w:rsidR="00B24255" w:rsidRPr="00B24255" w:rsidRDefault="00B24255" w:rsidP="00B242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B24255" w:rsidRPr="00B24255" w:rsidRDefault="002E56BB" w:rsidP="00B24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Разработка школьной программы перехода школы в эффективный режим работы»</w:t>
            </w:r>
          </w:p>
        </w:tc>
        <w:tc>
          <w:tcPr>
            <w:tcW w:w="2676" w:type="dxa"/>
          </w:tcPr>
          <w:p w:rsidR="00B24255" w:rsidRPr="00B24255" w:rsidRDefault="00B24255" w:rsidP="00B24255">
            <w:pPr>
              <w:jc w:val="center"/>
              <w:rPr>
                <w:sz w:val="24"/>
                <w:szCs w:val="24"/>
              </w:rPr>
            </w:pPr>
          </w:p>
        </w:tc>
      </w:tr>
      <w:tr w:rsidR="00B24255" w:rsidRPr="00B24255" w:rsidTr="00B24255">
        <w:tc>
          <w:tcPr>
            <w:tcW w:w="2676" w:type="dxa"/>
          </w:tcPr>
          <w:p w:rsidR="00B24255" w:rsidRPr="00B24255" w:rsidRDefault="002E56BB" w:rsidP="00B24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23.09.2020 г </w:t>
            </w:r>
          </w:p>
        </w:tc>
        <w:tc>
          <w:tcPr>
            <w:tcW w:w="2676" w:type="dxa"/>
          </w:tcPr>
          <w:p w:rsidR="00B24255" w:rsidRPr="00B24255" w:rsidRDefault="00B24255" w:rsidP="00B242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B24255" w:rsidRPr="00B24255" w:rsidRDefault="002E56BB" w:rsidP="00B24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Вебинар «День единого текста»</w:t>
            </w:r>
          </w:p>
        </w:tc>
        <w:tc>
          <w:tcPr>
            <w:tcW w:w="2676" w:type="dxa"/>
          </w:tcPr>
          <w:p w:rsidR="00B24255" w:rsidRPr="00B24255" w:rsidRDefault="00B24255" w:rsidP="00B24255">
            <w:pPr>
              <w:jc w:val="center"/>
              <w:rPr>
                <w:sz w:val="24"/>
                <w:szCs w:val="24"/>
              </w:rPr>
            </w:pPr>
          </w:p>
        </w:tc>
      </w:tr>
      <w:tr w:rsidR="002E56BB" w:rsidRPr="00B24255" w:rsidTr="00B24255">
        <w:tc>
          <w:tcPr>
            <w:tcW w:w="2676" w:type="dxa"/>
          </w:tcPr>
          <w:p w:rsidR="002E56BB" w:rsidRPr="00B24255" w:rsidRDefault="002E56BB" w:rsidP="00AE6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26.09.2020 г</w:t>
            </w:r>
          </w:p>
        </w:tc>
        <w:tc>
          <w:tcPr>
            <w:tcW w:w="2676" w:type="dxa"/>
          </w:tcPr>
          <w:p w:rsidR="002E56BB" w:rsidRPr="00B24255" w:rsidRDefault="002E56BB" w:rsidP="00B24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 66</w:t>
            </w:r>
          </w:p>
        </w:tc>
        <w:tc>
          <w:tcPr>
            <w:tcW w:w="2676" w:type="dxa"/>
          </w:tcPr>
          <w:p w:rsidR="002E56BB" w:rsidRPr="00B24255" w:rsidRDefault="002E56BB" w:rsidP="00DA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Организационная встреча с администрацией школы № 26 по вопросам </w:t>
            </w:r>
          </w:p>
        </w:tc>
        <w:tc>
          <w:tcPr>
            <w:tcW w:w="2676" w:type="dxa"/>
          </w:tcPr>
          <w:p w:rsidR="002E56BB" w:rsidRPr="00B24255" w:rsidRDefault="00DA1015" w:rsidP="00DA1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Подписание соглашения о сотрудничестве; планирование мероприятий на первое полугодие  в рамках </w:t>
            </w:r>
            <w:r>
              <w:rPr>
                <w:sz w:val="24"/>
                <w:szCs w:val="24"/>
              </w:rPr>
              <w:lastRenderedPageBreak/>
              <w:t>реализации Программы</w:t>
            </w:r>
          </w:p>
        </w:tc>
      </w:tr>
      <w:tr w:rsidR="002E56BB" w:rsidRPr="00B24255" w:rsidTr="00B24255">
        <w:tc>
          <w:tcPr>
            <w:tcW w:w="2676" w:type="dxa"/>
          </w:tcPr>
          <w:p w:rsidR="002E56BB" w:rsidRPr="002E56BB" w:rsidRDefault="002E56BB" w:rsidP="00AE6D6F">
            <w:pPr>
              <w:jc w:val="center"/>
              <w:rPr>
                <w:sz w:val="24"/>
                <w:szCs w:val="24"/>
              </w:rPr>
            </w:pPr>
            <w:r w:rsidRPr="002E56BB">
              <w:rPr>
                <w:sz w:val="24"/>
                <w:szCs w:val="24"/>
              </w:rPr>
              <w:lastRenderedPageBreak/>
              <w:t>Октябрь</w:t>
            </w:r>
            <w:r>
              <w:rPr>
                <w:sz w:val="24"/>
                <w:szCs w:val="24"/>
              </w:rPr>
              <w:t xml:space="preserve"> 2020 г</w:t>
            </w:r>
          </w:p>
        </w:tc>
        <w:tc>
          <w:tcPr>
            <w:tcW w:w="2676" w:type="dxa"/>
          </w:tcPr>
          <w:p w:rsidR="002E56BB" w:rsidRPr="002E56BB" w:rsidRDefault="002E56BB" w:rsidP="00B24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26</w:t>
            </w:r>
          </w:p>
        </w:tc>
        <w:tc>
          <w:tcPr>
            <w:tcW w:w="2676" w:type="dxa"/>
          </w:tcPr>
          <w:p w:rsidR="002E56BB" w:rsidRPr="002E56BB" w:rsidRDefault="002E56BB" w:rsidP="00B24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психологов и социальных педагогов на базе школы № 26</w:t>
            </w:r>
          </w:p>
        </w:tc>
        <w:tc>
          <w:tcPr>
            <w:tcW w:w="2676" w:type="dxa"/>
          </w:tcPr>
          <w:p w:rsidR="002E56BB" w:rsidRPr="002E56BB" w:rsidRDefault="00DA1015" w:rsidP="00B24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опытом по вопросом психолого-педагогического сопровождения образовательного процесса</w:t>
            </w:r>
          </w:p>
        </w:tc>
      </w:tr>
      <w:tr w:rsidR="002E56BB" w:rsidRPr="00B24255" w:rsidTr="00B24255">
        <w:tc>
          <w:tcPr>
            <w:tcW w:w="2676" w:type="dxa"/>
          </w:tcPr>
          <w:p w:rsidR="002E56BB" w:rsidRPr="002E56BB" w:rsidRDefault="00DA1015" w:rsidP="00AE6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</w:t>
            </w:r>
            <w:r w:rsidR="002E56BB">
              <w:rPr>
                <w:sz w:val="24"/>
                <w:szCs w:val="24"/>
              </w:rPr>
              <w:t>2020 г</w:t>
            </w:r>
          </w:p>
        </w:tc>
        <w:tc>
          <w:tcPr>
            <w:tcW w:w="2676" w:type="dxa"/>
          </w:tcPr>
          <w:p w:rsidR="002E56BB" w:rsidRPr="002E56BB" w:rsidRDefault="002E56BB" w:rsidP="00B24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Школа </w:t>
            </w:r>
            <w:r w:rsidR="00DA1015">
              <w:rPr>
                <w:sz w:val="24"/>
                <w:szCs w:val="24"/>
              </w:rPr>
              <w:t>26</w:t>
            </w:r>
          </w:p>
        </w:tc>
        <w:tc>
          <w:tcPr>
            <w:tcW w:w="2676" w:type="dxa"/>
          </w:tcPr>
          <w:p w:rsidR="002E56BB" w:rsidRPr="002E56BB" w:rsidRDefault="00DA1015" w:rsidP="00B24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Мастер-классы педагогов школы № 26</w:t>
            </w:r>
          </w:p>
        </w:tc>
        <w:tc>
          <w:tcPr>
            <w:tcW w:w="2676" w:type="dxa"/>
          </w:tcPr>
          <w:p w:rsidR="002E56BB" w:rsidRPr="002E56BB" w:rsidRDefault="00DA1015" w:rsidP="00B24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педагогов школы № 66</w:t>
            </w:r>
          </w:p>
        </w:tc>
      </w:tr>
      <w:tr w:rsidR="002E56BB" w:rsidRPr="00B24255" w:rsidTr="00B24255">
        <w:tc>
          <w:tcPr>
            <w:tcW w:w="2676" w:type="dxa"/>
          </w:tcPr>
          <w:p w:rsidR="002E56BB" w:rsidRPr="002E56BB" w:rsidRDefault="00DA1015" w:rsidP="00AE6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2020 г</w:t>
            </w:r>
          </w:p>
        </w:tc>
        <w:tc>
          <w:tcPr>
            <w:tcW w:w="2676" w:type="dxa"/>
          </w:tcPr>
          <w:p w:rsidR="002E56BB" w:rsidRPr="002E56BB" w:rsidRDefault="00DA1015" w:rsidP="00B24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66</w:t>
            </w:r>
          </w:p>
        </w:tc>
        <w:tc>
          <w:tcPr>
            <w:tcW w:w="2676" w:type="dxa"/>
          </w:tcPr>
          <w:p w:rsidR="002E56BB" w:rsidRPr="002E56BB" w:rsidRDefault="00DA1015" w:rsidP="00B24255">
            <w:pPr>
              <w:jc w:val="center"/>
              <w:rPr>
                <w:sz w:val="24"/>
                <w:szCs w:val="24"/>
              </w:rPr>
            </w:pPr>
            <w:r w:rsidRPr="00DA1015">
              <w:rPr>
                <w:b/>
                <w:sz w:val="24"/>
                <w:szCs w:val="24"/>
              </w:rPr>
              <w:t>Телемост</w:t>
            </w:r>
            <w:r>
              <w:rPr>
                <w:sz w:val="24"/>
                <w:szCs w:val="24"/>
              </w:rPr>
              <w:t xml:space="preserve"> по эффективной организации учебного процесса и достижения высоких результатов</w:t>
            </w:r>
          </w:p>
        </w:tc>
        <w:tc>
          <w:tcPr>
            <w:tcW w:w="2676" w:type="dxa"/>
          </w:tcPr>
          <w:p w:rsidR="002E56BB" w:rsidRPr="002E56BB" w:rsidRDefault="00DA1015" w:rsidP="00B24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опытом</w:t>
            </w:r>
          </w:p>
        </w:tc>
      </w:tr>
      <w:tr w:rsidR="002E56BB" w:rsidRPr="00B24255" w:rsidTr="00B24255">
        <w:tc>
          <w:tcPr>
            <w:tcW w:w="2676" w:type="dxa"/>
          </w:tcPr>
          <w:p w:rsidR="002E56BB" w:rsidRPr="002E56BB" w:rsidRDefault="002E56BB" w:rsidP="00A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2E56BB" w:rsidRPr="002E56BB" w:rsidRDefault="002E56BB" w:rsidP="00B242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2E56BB" w:rsidRPr="002E56BB" w:rsidRDefault="002E56BB" w:rsidP="00B242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2E56BB" w:rsidRPr="002E56BB" w:rsidRDefault="002E56BB" w:rsidP="00B24255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4255" w:rsidRPr="00B24255" w:rsidRDefault="00B24255" w:rsidP="00B24255">
      <w:pPr>
        <w:jc w:val="center"/>
        <w:rPr>
          <w:sz w:val="36"/>
          <w:szCs w:val="36"/>
        </w:rPr>
      </w:pPr>
    </w:p>
    <w:p w:rsidR="00B24255" w:rsidRPr="00B24255" w:rsidRDefault="00B24255" w:rsidP="00B24255">
      <w:pPr>
        <w:jc w:val="center"/>
        <w:rPr>
          <w:sz w:val="36"/>
          <w:szCs w:val="36"/>
        </w:rPr>
      </w:pPr>
    </w:p>
    <w:sectPr w:rsidR="00B24255" w:rsidRPr="00B24255" w:rsidSect="005D2A1F">
      <w:pgSz w:w="11906" w:h="16838"/>
      <w:pgMar w:top="1134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C7C" w:rsidRDefault="00645C7C" w:rsidP="007004A5">
      <w:r>
        <w:separator/>
      </w:r>
    </w:p>
  </w:endnote>
  <w:endnote w:type="continuationSeparator" w:id="0">
    <w:p w:rsidR="00645C7C" w:rsidRDefault="00645C7C" w:rsidP="0070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59176"/>
      <w:docPartObj>
        <w:docPartGallery w:val="Page Numbers (Bottom of Page)"/>
        <w:docPartUnique/>
      </w:docPartObj>
    </w:sdtPr>
    <w:sdtEndPr/>
    <w:sdtContent>
      <w:p w:rsidR="00AE6D6F" w:rsidRDefault="00A42A9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9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E6D6F" w:rsidRDefault="00AE6D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C7C" w:rsidRDefault="00645C7C" w:rsidP="007004A5">
      <w:r>
        <w:separator/>
      </w:r>
    </w:p>
  </w:footnote>
  <w:footnote w:type="continuationSeparator" w:id="0">
    <w:p w:rsidR="00645C7C" w:rsidRDefault="00645C7C" w:rsidP="00700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3A0D7A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  <w:b w:val="0"/>
        <w:i w:val="0"/>
        <w:sz w:val="24"/>
        <w:szCs w:val="24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D"/>
    <w:multiLevelType w:val="singleLevel"/>
    <w:tmpl w:val="0000000D"/>
    <w:name w:val="WW8Num13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  <w:b w:val="0"/>
        <w:i w:val="0"/>
        <w:sz w:val="24"/>
        <w:szCs w:val="24"/>
      </w:r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780"/>
        </w:tabs>
        <w:ind w:left="780" w:hanging="360"/>
      </w:pPr>
      <w:rPr>
        <w:rFonts w:ascii="Courier New" w:hAnsi="Courier New"/>
      </w:rPr>
    </w:lvl>
  </w:abstractNum>
  <w:abstractNum w:abstractNumId="9">
    <w:nsid w:val="00000013"/>
    <w:multiLevelType w:val="single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  <w:sz w:val="22"/>
      </w:rPr>
    </w:lvl>
  </w:abstractNum>
  <w:abstractNum w:abstractNumId="10">
    <w:nsid w:val="00000018"/>
    <w:multiLevelType w:val="singleLevel"/>
    <w:tmpl w:val="00000018"/>
    <w:name w:val="WW8Num2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1">
    <w:nsid w:val="0000001B"/>
    <w:multiLevelType w:val="single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</w:lvl>
  </w:abstractNum>
  <w:abstractNum w:abstractNumId="13">
    <w:nsid w:val="0000001E"/>
    <w:multiLevelType w:val="singleLevel"/>
    <w:tmpl w:val="0000001E"/>
    <w:name w:val="WW8Num30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4">
    <w:nsid w:val="0000001F"/>
    <w:multiLevelType w:val="singleLevel"/>
    <w:tmpl w:val="0000001F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  <w:sz w:val="22"/>
      </w:rPr>
    </w:lvl>
  </w:abstractNum>
  <w:abstractNum w:abstractNumId="15">
    <w:nsid w:val="005312ED"/>
    <w:multiLevelType w:val="hybridMultilevel"/>
    <w:tmpl w:val="96F0EC4C"/>
    <w:lvl w:ilvl="0" w:tplc="D80011D2">
      <w:start w:val="1"/>
      <w:numFmt w:val="decimal"/>
      <w:lvlText w:val="%1."/>
      <w:lvlJc w:val="left"/>
      <w:pPr>
        <w:ind w:left="467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6021A6"/>
    <w:multiLevelType w:val="hybridMultilevel"/>
    <w:tmpl w:val="33CC75AE"/>
    <w:lvl w:ilvl="0" w:tplc="0419000D">
      <w:start w:val="1"/>
      <w:numFmt w:val="bullet"/>
      <w:lvlText w:val=""/>
      <w:lvlJc w:val="left"/>
      <w:pPr>
        <w:ind w:left="122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6C15751"/>
    <w:multiLevelType w:val="hybridMultilevel"/>
    <w:tmpl w:val="C64A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427396"/>
    <w:multiLevelType w:val="hybridMultilevel"/>
    <w:tmpl w:val="9634AD8C"/>
    <w:lvl w:ilvl="0" w:tplc="7D1E663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0FD51BD6"/>
    <w:multiLevelType w:val="hybridMultilevel"/>
    <w:tmpl w:val="4AC6EFB4"/>
    <w:lvl w:ilvl="0" w:tplc="0419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92422BE"/>
    <w:multiLevelType w:val="hybridMultilevel"/>
    <w:tmpl w:val="3D7C0D6E"/>
    <w:lvl w:ilvl="0" w:tplc="0419000D">
      <w:start w:val="1"/>
      <w:numFmt w:val="bullet"/>
      <w:lvlText w:val=""/>
      <w:lvlJc w:val="left"/>
      <w:pPr>
        <w:ind w:left="122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B8B5B40"/>
    <w:multiLevelType w:val="hybridMultilevel"/>
    <w:tmpl w:val="E5F80556"/>
    <w:lvl w:ilvl="0" w:tplc="00000013">
      <w:start w:val="1"/>
      <w:numFmt w:val="bullet"/>
      <w:lvlText w:val=""/>
      <w:lvlJc w:val="left"/>
      <w:pPr>
        <w:ind w:left="1440" w:hanging="360"/>
      </w:pPr>
      <w:rPr>
        <w:rFonts w:ascii="Symbol" w:hAnsi="Symbol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5B95DED"/>
    <w:multiLevelType w:val="hybridMultilevel"/>
    <w:tmpl w:val="60A4DCBE"/>
    <w:lvl w:ilvl="0" w:tplc="E41EF1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576F28"/>
    <w:multiLevelType w:val="multilevel"/>
    <w:tmpl w:val="3B3CC7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2EBC1BB1"/>
    <w:multiLevelType w:val="hybridMultilevel"/>
    <w:tmpl w:val="D2D869FA"/>
    <w:lvl w:ilvl="0" w:tplc="8200D6DE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3877697"/>
    <w:multiLevelType w:val="hybridMultilevel"/>
    <w:tmpl w:val="81F05004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56A5172"/>
    <w:multiLevelType w:val="hybridMultilevel"/>
    <w:tmpl w:val="3D9CF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15637A"/>
    <w:multiLevelType w:val="hybridMultilevel"/>
    <w:tmpl w:val="4CBAEE68"/>
    <w:lvl w:ilvl="0" w:tplc="7CA2C8B8">
      <w:start w:val="1"/>
      <w:numFmt w:val="decimal"/>
      <w:lvlText w:val="%1."/>
      <w:lvlJc w:val="left"/>
      <w:pPr>
        <w:ind w:left="5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200F0A"/>
    <w:multiLevelType w:val="hybridMultilevel"/>
    <w:tmpl w:val="CAD4BCB2"/>
    <w:lvl w:ilvl="0" w:tplc="88C6AA04">
      <w:start w:val="1"/>
      <w:numFmt w:val="decimal"/>
      <w:lvlText w:val="%1."/>
      <w:lvlJc w:val="left"/>
      <w:pPr>
        <w:ind w:left="504" w:hanging="360"/>
      </w:pPr>
      <w:rPr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D01965"/>
    <w:multiLevelType w:val="multilevel"/>
    <w:tmpl w:val="C9544A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1800"/>
      </w:pPr>
      <w:rPr>
        <w:rFonts w:hint="default"/>
      </w:rPr>
    </w:lvl>
  </w:abstractNum>
  <w:abstractNum w:abstractNumId="30">
    <w:nsid w:val="4A136C3B"/>
    <w:multiLevelType w:val="multilevel"/>
    <w:tmpl w:val="8B90A11C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2"/>
      <w:numFmt w:val="decimal"/>
      <w:isLgl/>
      <w:lvlText w:val="%1.%2"/>
      <w:lvlJc w:val="left"/>
      <w:pPr>
        <w:ind w:left="13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25" w:hanging="1800"/>
      </w:pPr>
      <w:rPr>
        <w:rFonts w:hint="default"/>
      </w:rPr>
    </w:lvl>
  </w:abstractNum>
  <w:abstractNum w:abstractNumId="31">
    <w:nsid w:val="4DDE76F7"/>
    <w:multiLevelType w:val="hybridMultilevel"/>
    <w:tmpl w:val="7854B14A"/>
    <w:lvl w:ilvl="0" w:tplc="00000013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1122C3"/>
    <w:multiLevelType w:val="hybridMultilevel"/>
    <w:tmpl w:val="A73C549A"/>
    <w:lvl w:ilvl="0" w:tplc="2DF20DD0">
      <w:start w:val="1"/>
      <w:numFmt w:val="decimal"/>
      <w:lvlText w:val="%1."/>
      <w:lvlJc w:val="left"/>
      <w:pPr>
        <w:ind w:left="467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AE2836"/>
    <w:multiLevelType w:val="hybridMultilevel"/>
    <w:tmpl w:val="9F80858C"/>
    <w:lvl w:ilvl="0" w:tplc="00000013">
      <w:start w:val="1"/>
      <w:numFmt w:val="bullet"/>
      <w:lvlText w:val=""/>
      <w:lvlJc w:val="left"/>
      <w:pPr>
        <w:ind w:left="1428" w:hanging="360"/>
      </w:pPr>
      <w:rPr>
        <w:rFonts w:ascii="Symbol" w:hAnsi="Symbol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57F618E"/>
    <w:multiLevelType w:val="hybridMultilevel"/>
    <w:tmpl w:val="E1A8B03E"/>
    <w:lvl w:ilvl="0" w:tplc="7CA2C8B8">
      <w:start w:val="1"/>
      <w:numFmt w:val="decimal"/>
      <w:lvlText w:val="%1."/>
      <w:lvlJc w:val="left"/>
      <w:pPr>
        <w:ind w:left="5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A45E8F"/>
    <w:multiLevelType w:val="hybridMultilevel"/>
    <w:tmpl w:val="B0449B0A"/>
    <w:lvl w:ilvl="0" w:tplc="0419000D">
      <w:start w:val="1"/>
      <w:numFmt w:val="bullet"/>
      <w:lvlText w:val=""/>
      <w:lvlJc w:val="left"/>
      <w:pPr>
        <w:ind w:left="122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3B67AB"/>
    <w:multiLevelType w:val="hybridMultilevel"/>
    <w:tmpl w:val="CCF8DFAE"/>
    <w:lvl w:ilvl="0" w:tplc="0419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0"/>
  </w:num>
  <w:num w:numId="14">
    <w:abstractNumId w:val="26"/>
  </w:num>
  <w:num w:numId="15">
    <w:abstractNumId w:val="18"/>
  </w:num>
  <w:num w:numId="16">
    <w:abstractNumId w:val="14"/>
  </w:num>
  <w:num w:numId="17">
    <w:abstractNumId w:val="21"/>
  </w:num>
  <w:num w:numId="18">
    <w:abstractNumId w:val="31"/>
  </w:num>
  <w:num w:numId="19">
    <w:abstractNumId w:val="5"/>
    <w:lvlOverride w:ilvl="0">
      <w:startOverride w:val="1"/>
    </w:lvlOverride>
  </w:num>
  <w:num w:numId="20">
    <w:abstractNumId w:val="9"/>
  </w:num>
  <w:num w:numId="21">
    <w:abstractNumId w:val="17"/>
  </w:num>
  <w:num w:numId="22">
    <w:abstractNumId w:val="0"/>
    <w:lvlOverride w:ilvl="0">
      <w:startOverride w:val="1"/>
    </w:lvlOverride>
  </w:num>
  <w:num w:numId="23">
    <w:abstractNumId w:val="23"/>
  </w:num>
  <w:num w:numId="24">
    <w:abstractNumId w:val="8"/>
  </w:num>
  <w:num w:numId="25">
    <w:abstractNumId w:val="2"/>
  </w:num>
  <w:num w:numId="26">
    <w:abstractNumId w:val="12"/>
    <w:lvlOverride w:ilvl="0">
      <w:startOverride w:val="1"/>
    </w:lvlOverride>
  </w:num>
  <w:num w:numId="27">
    <w:abstractNumId w:val="7"/>
  </w:num>
  <w:num w:numId="28">
    <w:abstractNumId w:val="3"/>
  </w:num>
  <w:num w:numId="29">
    <w:abstractNumId w:val="11"/>
  </w:num>
  <w:num w:numId="30">
    <w:abstractNumId w:val="22"/>
  </w:num>
  <w:num w:numId="31">
    <w:abstractNumId w:val="6"/>
  </w:num>
  <w:num w:numId="32">
    <w:abstractNumId w:val="10"/>
  </w:num>
  <w:num w:numId="33">
    <w:abstractNumId w:val="13"/>
  </w:num>
  <w:num w:numId="34">
    <w:abstractNumId w:val="1"/>
  </w:num>
  <w:num w:numId="35">
    <w:abstractNumId w:val="4"/>
  </w:num>
  <w:num w:numId="36">
    <w:abstractNumId w:val="33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592"/>
    <w:rsid w:val="00002FC0"/>
    <w:rsid w:val="000407C4"/>
    <w:rsid w:val="000573DF"/>
    <w:rsid w:val="0009408D"/>
    <w:rsid w:val="00094E3D"/>
    <w:rsid w:val="000D09EC"/>
    <w:rsid w:val="001238FE"/>
    <w:rsid w:val="00127203"/>
    <w:rsid w:val="001311AE"/>
    <w:rsid w:val="00140E90"/>
    <w:rsid w:val="0015388E"/>
    <w:rsid w:val="00186685"/>
    <w:rsid w:val="0019633B"/>
    <w:rsid w:val="001A220C"/>
    <w:rsid w:val="001A6E83"/>
    <w:rsid w:val="0021189D"/>
    <w:rsid w:val="0021254D"/>
    <w:rsid w:val="002C76B4"/>
    <w:rsid w:val="002D7045"/>
    <w:rsid w:val="002E56BB"/>
    <w:rsid w:val="002E690F"/>
    <w:rsid w:val="00334BFB"/>
    <w:rsid w:val="003C5A21"/>
    <w:rsid w:val="00413611"/>
    <w:rsid w:val="00416767"/>
    <w:rsid w:val="004205C6"/>
    <w:rsid w:val="004318DA"/>
    <w:rsid w:val="004A5B51"/>
    <w:rsid w:val="004B7DC1"/>
    <w:rsid w:val="00523945"/>
    <w:rsid w:val="00542A87"/>
    <w:rsid w:val="00552B2E"/>
    <w:rsid w:val="00594A5F"/>
    <w:rsid w:val="005D2A1F"/>
    <w:rsid w:val="006358D1"/>
    <w:rsid w:val="00645C7C"/>
    <w:rsid w:val="0064683D"/>
    <w:rsid w:val="006967EA"/>
    <w:rsid w:val="006A535A"/>
    <w:rsid w:val="006D1593"/>
    <w:rsid w:val="007004A5"/>
    <w:rsid w:val="007246B2"/>
    <w:rsid w:val="00735B0A"/>
    <w:rsid w:val="007A19CE"/>
    <w:rsid w:val="007A2C74"/>
    <w:rsid w:val="007A7CEE"/>
    <w:rsid w:val="007F15CB"/>
    <w:rsid w:val="00834485"/>
    <w:rsid w:val="00837459"/>
    <w:rsid w:val="008650E2"/>
    <w:rsid w:val="008D2639"/>
    <w:rsid w:val="008F46FE"/>
    <w:rsid w:val="00931A5C"/>
    <w:rsid w:val="00973A33"/>
    <w:rsid w:val="009A3F37"/>
    <w:rsid w:val="00A329A4"/>
    <w:rsid w:val="00A41BBF"/>
    <w:rsid w:val="00A42A90"/>
    <w:rsid w:val="00A52592"/>
    <w:rsid w:val="00A857DF"/>
    <w:rsid w:val="00AB5DBE"/>
    <w:rsid w:val="00AE6D6F"/>
    <w:rsid w:val="00B05ACE"/>
    <w:rsid w:val="00B24255"/>
    <w:rsid w:val="00B32593"/>
    <w:rsid w:val="00B32D68"/>
    <w:rsid w:val="00B867C9"/>
    <w:rsid w:val="00B91D6C"/>
    <w:rsid w:val="00BA2251"/>
    <w:rsid w:val="00BC31E2"/>
    <w:rsid w:val="00BD1E1C"/>
    <w:rsid w:val="00C601E3"/>
    <w:rsid w:val="00C64ABB"/>
    <w:rsid w:val="00CB2F08"/>
    <w:rsid w:val="00D11CFC"/>
    <w:rsid w:val="00D24930"/>
    <w:rsid w:val="00D61FED"/>
    <w:rsid w:val="00DA1015"/>
    <w:rsid w:val="00DA5783"/>
    <w:rsid w:val="00DB1C9F"/>
    <w:rsid w:val="00DD1CBC"/>
    <w:rsid w:val="00DF1277"/>
    <w:rsid w:val="00E30C70"/>
    <w:rsid w:val="00E5093E"/>
    <w:rsid w:val="00E67DAD"/>
    <w:rsid w:val="00EB52A1"/>
    <w:rsid w:val="00F0354D"/>
    <w:rsid w:val="00F66597"/>
    <w:rsid w:val="00F8607E"/>
    <w:rsid w:val="00FA109A"/>
    <w:rsid w:val="00FA3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9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A52592"/>
    <w:rPr>
      <w:rFonts w:ascii="Calibri" w:eastAsia="Times New Roman" w:hAnsi="Calibri" w:cs="Times New Roman"/>
    </w:rPr>
  </w:style>
  <w:style w:type="paragraph" w:styleId="a4">
    <w:name w:val="List Paragraph"/>
    <w:basedOn w:val="a"/>
    <w:link w:val="a3"/>
    <w:uiPriority w:val="34"/>
    <w:qFormat/>
    <w:rsid w:val="00A52592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7004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04A5"/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004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04A5"/>
    <w:rPr>
      <w:rFonts w:ascii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2C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2C74"/>
    <w:rPr>
      <w:rFonts w:ascii="Segoe UI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8D2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361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c">
    <w:name w:val="Hyperlink"/>
    <w:basedOn w:val="a0"/>
    <w:uiPriority w:val="99"/>
    <w:semiHidden/>
    <w:unhideWhenUsed/>
    <w:rsid w:val="004B7DC1"/>
    <w:rPr>
      <w:color w:val="0000FF" w:themeColor="hyperlink"/>
      <w:u w:val="single"/>
    </w:rPr>
  </w:style>
  <w:style w:type="paragraph" w:styleId="ad">
    <w:name w:val="Title"/>
    <w:basedOn w:val="a"/>
    <w:next w:val="a"/>
    <w:link w:val="ae"/>
    <w:qFormat/>
    <w:rsid w:val="008650E2"/>
    <w:pPr>
      <w:suppressAutoHyphens/>
      <w:jc w:val="center"/>
    </w:pPr>
    <w:rPr>
      <w:rFonts w:eastAsia="Times New Roman" w:cs="Times New Roman"/>
      <w:sz w:val="32"/>
      <w:szCs w:val="20"/>
      <w:lang w:eastAsia="ar-SA"/>
    </w:rPr>
  </w:style>
  <w:style w:type="character" w:customStyle="1" w:styleId="ae">
    <w:name w:val="Название Знак"/>
    <w:basedOn w:val="a0"/>
    <w:link w:val="ad"/>
    <w:rsid w:val="008650E2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1">
    <w:name w:val="Название Знак1"/>
    <w:basedOn w:val="a0"/>
    <w:locked/>
    <w:rsid w:val="008650E2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">
    <w:name w:val="Subtitle"/>
    <w:basedOn w:val="a"/>
    <w:next w:val="a"/>
    <w:link w:val="af0"/>
    <w:uiPriority w:val="11"/>
    <w:qFormat/>
    <w:rsid w:val="008650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8650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yarsch066@yandex.ru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64;&#1053;&#1054;&#1056;\&#1064;&#1053;&#1054;&#1056;\&#1040;&#1085;&#1072;&#1083;&#1080;&#1079;%20&#1043;&#1048;&#104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64;&#1053;&#1054;&#1056;\&#1064;&#1053;&#1054;&#1056;\&#1040;&#1085;&#1072;&#1083;&#1080;&#1079;%20&#1043;&#1048;&#104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 ОГЭ за 2018 год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'Анализ результатов ОГЭ'!$A$5</c:f>
              <c:strCache>
                <c:ptCount val="1"/>
                <c:pt idx="0">
                  <c:v>Средние значения по кластеру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'Анализ результатов ОГЭ'!$B$4:$M$4</c:f>
              <c:strCache>
                <c:ptCount val="12"/>
                <c:pt idx="1">
                  <c:v>Русский язык</c:v>
                </c:pt>
                <c:pt idx="2">
                  <c:v>Математика</c:v>
                </c:pt>
                <c:pt idx="3">
                  <c:v>Физика</c:v>
                </c:pt>
                <c:pt idx="4">
                  <c:v>Химия</c:v>
                </c:pt>
                <c:pt idx="5">
                  <c:v>Информатика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География</c:v>
                </c:pt>
                <c:pt idx="9">
                  <c:v>Иностранный язык</c:v>
                </c:pt>
                <c:pt idx="10">
                  <c:v>Обществознание</c:v>
                </c:pt>
                <c:pt idx="11">
                  <c:v>Литература</c:v>
                </c:pt>
              </c:strCache>
            </c:strRef>
          </c:cat>
          <c:val>
            <c:numRef>
              <c:f>'Анализ результатов ОГЭ'!$B$5:$M$5</c:f>
              <c:numCache>
                <c:formatCode>General</c:formatCode>
                <c:ptCount val="12"/>
                <c:pt idx="1">
                  <c:v>1</c:v>
                </c:pt>
                <c:pt idx="2">
                  <c:v>0.98</c:v>
                </c:pt>
                <c:pt idx="3">
                  <c:v>0.96000000000000008</c:v>
                </c:pt>
                <c:pt idx="4">
                  <c:v>0.97</c:v>
                </c:pt>
                <c:pt idx="5">
                  <c:v>0.96000000000000008</c:v>
                </c:pt>
                <c:pt idx="6">
                  <c:v>1.01</c:v>
                </c:pt>
                <c:pt idx="7">
                  <c:v>0.96000000000000008</c:v>
                </c:pt>
                <c:pt idx="8">
                  <c:v>1.02</c:v>
                </c:pt>
                <c:pt idx="9">
                  <c:v>0.97</c:v>
                </c:pt>
                <c:pt idx="10">
                  <c:v>1.01</c:v>
                </c:pt>
                <c:pt idx="11">
                  <c:v>0.97</c:v>
                </c:pt>
              </c:numCache>
            </c:numRef>
          </c:val>
        </c:ser>
        <c:ser>
          <c:idx val="1"/>
          <c:order val="1"/>
          <c:tx>
            <c:strRef>
              <c:f>'Анализ результатов ОГЭ'!$A$6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'Анализ результатов ОГЭ'!$B$4:$M$4</c:f>
              <c:strCache>
                <c:ptCount val="12"/>
                <c:pt idx="1">
                  <c:v>Русский язык</c:v>
                </c:pt>
                <c:pt idx="2">
                  <c:v>Математика</c:v>
                </c:pt>
                <c:pt idx="3">
                  <c:v>Физика</c:v>
                </c:pt>
                <c:pt idx="4">
                  <c:v>Химия</c:v>
                </c:pt>
                <c:pt idx="5">
                  <c:v>Информатика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География</c:v>
                </c:pt>
                <c:pt idx="9">
                  <c:v>Иностранный язык</c:v>
                </c:pt>
                <c:pt idx="10">
                  <c:v>Обществознание</c:v>
                </c:pt>
                <c:pt idx="11">
                  <c:v>Литература</c:v>
                </c:pt>
              </c:strCache>
            </c:strRef>
          </c:cat>
          <c:val>
            <c:numRef>
              <c:f>'Анализ результатов ОГЭ'!$B$6:$M$6</c:f>
              <c:numCache>
                <c:formatCode>General</c:formatCode>
                <c:ptCount val="12"/>
                <c:pt idx="1">
                  <c:v>0.92</c:v>
                </c:pt>
                <c:pt idx="2">
                  <c:v>0.8</c:v>
                </c:pt>
                <c:pt idx="3">
                  <c:v>0.77</c:v>
                </c:pt>
                <c:pt idx="4">
                  <c:v>1.03</c:v>
                </c:pt>
                <c:pt idx="5">
                  <c:v>1.01</c:v>
                </c:pt>
                <c:pt idx="6">
                  <c:v>1.48</c:v>
                </c:pt>
                <c:pt idx="8">
                  <c:v>0.9</c:v>
                </c:pt>
                <c:pt idx="9">
                  <c:v>0.93</c:v>
                </c:pt>
                <c:pt idx="10">
                  <c:v>0.9</c:v>
                </c:pt>
                <c:pt idx="11">
                  <c:v>0.9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4078592"/>
        <c:axId val="194080128"/>
      </c:barChart>
      <c:catAx>
        <c:axId val="194078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080128"/>
        <c:crosses val="autoZero"/>
        <c:auto val="1"/>
        <c:lblAlgn val="ctr"/>
        <c:lblOffset val="100"/>
        <c:noMultiLvlLbl val="0"/>
      </c:catAx>
      <c:valAx>
        <c:axId val="194080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078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</a:t>
            </a:r>
            <a:r>
              <a:rPr lang="ru-RU" baseline="0"/>
              <a:t> ОГЭ 2019 год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'Анализ результатов ОГЭ'!$A$10</c:f>
              <c:strCache>
                <c:ptCount val="1"/>
                <c:pt idx="0">
                  <c:v>Средние значения по кластеру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'Анализ результатов ОГЭ'!$B$9:$M$9</c:f>
              <c:strCache>
                <c:ptCount val="12"/>
                <c:pt idx="1">
                  <c:v>Русский язык</c:v>
                </c:pt>
                <c:pt idx="2">
                  <c:v>Математика</c:v>
                </c:pt>
                <c:pt idx="3">
                  <c:v>Физика</c:v>
                </c:pt>
                <c:pt idx="4">
                  <c:v>Химия</c:v>
                </c:pt>
                <c:pt idx="5">
                  <c:v>Информатика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География</c:v>
                </c:pt>
                <c:pt idx="9">
                  <c:v>Иностранный язык</c:v>
                </c:pt>
                <c:pt idx="10">
                  <c:v>Обществознание</c:v>
                </c:pt>
                <c:pt idx="11">
                  <c:v>Литература</c:v>
                </c:pt>
              </c:strCache>
            </c:strRef>
          </c:cat>
          <c:val>
            <c:numRef>
              <c:f>'Анализ результатов ОГЭ'!$B$10:$M$10</c:f>
              <c:numCache>
                <c:formatCode>General</c:formatCode>
                <c:ptCount val="12"/>
                <c:pt idx="1">
                  <c:v>1.01</c:v>
                </c:pt>
                <c:pt idx="2">
                  <c:v>0.99</c:v>
                </c:pt>
                <c:pt idx="3">
                  <c:v>0.95000000000000007</c:v>
                </c:pt>
                <c:pt idx="4">
                  <c:v>0.97000000000000008</c:v>
                </c:pt>
                <c:pt idx="5">
                  <c:v>0.96000000000000008</c:v>
                </c:pt>
                <c:pt idx="6">
                  <c:v>1</c:v>
                </c:pt>
                <c:pt idx="7">
                  <c:v>1.1499999999999997</c:v>
                </c:pt>
                <c:pt idx="8">
                  <c:v>1.02</c:v>
                </c:pt>
                <c:pt idx="9">
                  <c:v>0.96000000000000008</c:v>
                </c:pt>
                <c:pt idx="10">
                  <c:v>1.01</c:v>
                </c:pt>
                <c:pt idx="11">
                  <c:v>0.98</c:v>
                </c:pt>
              </c:numCache>
            </c:numRef>
          </c:val>
        </c:ser>
        <c:ser>
          <c:idx val="1"/>
          <c:order val="1"/>
          <c:tx>
            <c:strRef>
              <c:f>'Анализ результатов ОГЭ'!$A$11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'Анализ результатов ОГЭ'!$B$9:$M$9</c:f>
              <c:strCache>
                <c:ptCount val="12"/>
                <c:pt idx="1">
                  <c:v>Русский язык</c:v>
                </c:pt>
                <c:pt idx="2">
                  <c:v>Математика</c:v>
                </c:pt>
                <c:pt idx="3">
                  <c:v>Физика</c:v>
                </c:pt>
                <c:pt idx="4">
                  <c:v>Химия</c:v>
                </c:pt>
                <c:pt idx="5">
                  <c:v>Информатика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География</c:v>
                </c:pt>
                <c:pt idx="9">
                  <c:v>Иностранный язык</c:v>
                </c:pt>
                <c:pt idx="10">
                  <c:v>Обществознание</c:v>
                </c:pt>
                <c:pt idx="11">
                  <c:v>Литература</c:v>
                </c:pt>
              </c:strCache>
            </c:strRef>
          </c:cat>
          <c:val>
            <c:numRef>
              <c:f>'Анализ результатов ОГЭ'!$B$11:$M$11</c:f>
              <c:numCache>
                <c:formatCode>General</c:formatCode>
                <c:ptCount val="12"/>
                <c:pt idx="1">
                  <c:v>0.99</c:v>
                </c:pt>
                <c:pt idx="2">
                  <c:v>0.72000000000000008</c:v>
                </c:pt>
                <c:pt idx="3">
                  <c:v>0.56999999999999995</c:v>
                </c:pt>
                <c:pt idx="4">
                  <c:v>1.1000000000000001</c:v>
                </c:pt>
                <c:pt idx="5">
                  <c:v>0.64000000000000012</c:v>
                </c:pt>
                <c:pt idx="6">
                  <c:v>1.1200000000000001</c:v>
                </c:pt>
                <c:pt idx="7">
                  <c:v>1.46</c:v>
                </c:pt>
                <c:pt idx="8">
                  <c:v>0.92</c:v>
                </c:pt>
                <c:pt idx="9">
                  <c:v>1.01</c:v>
                </c:pt>
                <c:pt idx="10">
                  <c:v>0.95000000000000007</c:v>
                </c:pt>
                <c:pt idx="11">
                  <c:v>1.08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4101632"/>
        <c:axId val="194103168"/>
      </c:barChart>
      <c:catAx>
        <c:axId val="19410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103168"/>
        <c:crosses val="autoZero"/>
        <c:auto val="1"/>
        <c:lblAlgn val="ctr"/>
        <c:lblOffset val="100"/>
        <c:noMultiLvlLbl val="0"/>
      </c:catAx>
      <c:valAx>
        <c:axId val="194103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10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F2D8F-342C-4F72-A117-25E824E4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19</Pages>
  <Words>4498</Words>
  <Characters>25640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УВР</cp:lastModifiedBy>
  <cp:revision>28</cp:revision>
  <cp:lastPrinted>2020-09-28T08:01:00Z</cp:lastPrinted>
  <dcterms:created xsi:type="dcterms:W3CDTF">2020-06-11T09:44:00Z</dcterms:created>
  <dcterms:modified xsi:type="dcterms:W3CDTF">2021-06-08T09:36:00Z</dcterms:modified>
</cp:coreProperties>
</file>